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43" w:rsidRPr="00783943" w:rsidRDefault="00783943" w:rsidP="00783943">
      <w:pPr>
        <w:suppressAutoHyphens w:val="0"/>
        <w:spacing w:after="0"/>
        <w:rPr>
          <w:rFonts w:ascii="Times New Roman" w:eastAsia="Times New Roman" w:hAnsi="Times New Roman" w:cs="Times New Roman"/>
          <w:bCs/>
        </w:rPr>
      </w:pPr>
      <w:r w:rsidRPr="00783943"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0E6C10C3" wp14:editId="62CBCD3F">
            <wp:simplePos x="0" y="0"/>
            <wp:positionH relativeFrom="column">
              <wp:posOffset>2356485</wp:posOffset>
            </wp:positionH>
            <wp:positionV relativeFrom="paragraph">
              <wp:align>top</wp:align>
            </wp:positionV>
            <wp:extent cx="581025" cy="714375"/>
            <wp:effectExtent l="19050" t="0" r="9525" b="0"/>
            <wp:wrapSquare wrapText="bothSides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3943" w:rsidRPr="00783943" w:rsidRDefault="00783943" w:rsidP="00783943">
      <w:pPr>
        <w:suppressAutoHyphens w:val="0"/>
        <w:spacing w:after="0"/>
        <w:rPr>
          <w:rFonts w:ascii="Times New Roman" w:eastAsia="Times New Roman" w:hAnsi="Times New Roman" w:cs="Times New Roman"/>
          <w:bCs/>
        </w:rPr>
      </w:pPr>
    </w:p>
    <w:p w:rsidR="00783943" w:rsidRPr="00783943" w:rsidRDefault="00783943" w:rsidP="00783943">
      <w:pPr>
        <w:suppressAutoHyphens w:val="0"/>
        <w:spacing w:after="0"/>
        <w:rPr>
          <w:rFonts w:ascii="Times New Roman" w:eastAsia="Times New Roman" w:hAnsi="Times New Roman" w:cs="Times New Roman"/>
          <w:bCs/>
        </w:rPr>
      </w:pPr>
    </w:p>
    <w:p w:rsidR="00783943" w:rsidRPr="00783943" w:rsidRDefault="00783943" w:rsidP="00783943">
      <w:pPr>
        <w:suppressAutoHyphens w:val="0"/>
        <w:spacing w:after="0"/>
        <w:rPr>
          <w:rFonts w:ascii="Times New Roman" w:eastAsia="Times New Roman" w:hAnsi="Times New Roman" w:cs="Times New Roman"/>
          <w:bCs/>
        </w:rPr>
      </w:pPr>
    </w:p>
    <w:p w:rsidR="00783943" w:rsidRPr="00783943" w:rsidRDefault="00783943" w:rsidP="0078394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83943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783943" w:rsidRPr="00783943" w:rsidRDefault="00783943" w:rsidP="0078394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83943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783943" w:rsidRPr="00783943" w:rsidRDefault="00783943" w:rsidP="0078394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83943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783943" w:rsidRPr="00783943" w:rsidRDefault="00783943" w:rsidP="00783943">
      <w:pPr>
        <w:tabs>
          <w:tab w:val="left" w:pos="144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3943" w:rsidRPr="00783943" w:rsidRDefault="00783943" w:rsidP="00783943">
      <w:pPr>
        <w:tabs>
          <w:tab w:val="left" w:pos="144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83943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783943" w:rsidRPr="00783943" w:rsidRDefault="00783943" w:rsidP="00783943">
      <w:pPr>
        <w:tabs>
          <w:tab w:val="left" w:pos="144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3943" w:rsidRPr="00783943" w:rsidRDefault="00783943" w:rsidP="00783943">
      <w:pPr>
        <w:tabs>
          <w:tab w:val="left" w:pos="144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78394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8394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783943">
        <w:rPr>
          <w:rFonts w:ascii="Times New Roman" w:eastAsia="Times New Roman" w:hAnsi="Times New Roman" w:cs="Times New Roman"/>
          <w:sz w:val="28"/>
          <w:szCs w:val="28"/>
        </w:rPr>
        <w:tab/>
      </w:r>
      <w:r w:rsidRPr="00783943">
        <w:rPr>
          <w:rFonts w:ascii="Times New Roman" w:eastAsia="Times New Roman" w:hAnsi="Times New Roman" w:cs="Times New Roman"/>
          <w:sz w:val="28"/>
          <w:szCs w:val="28"/>
        </w:rPr>
        <w:tab/>
      </w:r>
      <w:r w:rsidRPr="00783943">
        <w:rPr>
          <w:rFonts w:ascii="Times New Roman" w:eastAsia="Times New Roman" w:hAnsi="Times New Roman" w:cs="Times New Roman"/>
          <w:sz w:val="28"/>
          <w:szCs w:val="28"/>
        </w:rPr>
        <w:tab/>
      </w:r>
      <w:r w:rsidRPr="00783943">
        <w:rPr>
          <w:rFonts w:ascii="Times New Roman" w:eastAsia="Times New Roman" w:hAnsi="Times New Roman" w:cs="Times New Roman"/>
          <w:sz w:val="28"/>
          <w:szCs w:val="28"/>
        </w:rPr>
        <w:tab/>
      </w:r>
      <w:r w:rsidRPr="00783943">
        <w:rPr>
          <w:rFonts w:ascii="Times New Roman" w:eastAsia="Times New Roman" w:hAnsi="Times New Roman" w:cs="Times New Roman"/>
          <w:sz w:val="28"/>
          <w:szCs w:val="28"/>
        </w:rPr>
        <w:tab/>
      </w:r>
      <w:r w:rsidRPr="00783943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943">
        <w:rPr>
          <w:rFonts w:ascii="Times New Roman" w:eastAsia="Times New Roman" w:hAnsi="Times New Roman" w:cs="Times New Roman"/>
          <w:sz w:val="24"/>
          <w:szCs w:val="24"/>
        </w:rPr>
        <w:t>Городище</w:t>
      </w:r>
      <w:r w:rsidRPr="00783943">
        <w:rPr>
          <w:rFonts w:ascii="Times New Roman" w:eastAsia="Times New Roman" w:hAnsi="Times New Roman" w:cs="Times New Roman"/>
          <w:sz w:val="24"/>
          <w:szCs w:val="24"/>
        </w:rPr>
        <w:tab/>
      </w:r>
      <w:r w:rsidRPr="00783943">
        <w:rPr>
          <w:rFonts w:ascii="Times New Roman" w:eastAsia="Times New Roman" w:hAnsi="Times New Roman" w:cs="Times New Roman"/>
          <w:sz w:val="24"/>
          <w:szCs w:val="24"/>
        </w:rPr>
        <w:tab/>
      </w:r>
      <w:r w:rsidRPr="00783943">
        <w:rPr>
          <w:rFonts w:ascii="Times New Roman" w:eastAsia="Times New Roman" w:hAnsi="Times New Roman" w:cs="Times New Roman"/>
          <w:sz w:val="24"/>
          <w:szCs w:val="24"/>
        </w:rPr>
        <w:tab/>
      </w:r>
      <w:r w:rsidRPr="0078394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78394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783943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F97210" w:rsidRDefault="00F97210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F97210" w:rsidRPr="00963913" w:rsidRDefault="00C60845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3913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Устав </w:t>
      </w:r>
    </w:p>
    <w:p w:rsidR="00F97210" w:rsidRPr="00963913" w:rsidRDefault="00C60845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3913">
        <w:rPr>
          <w:rFonts w:ascii="Times New Roman" w:eastAsia="Times New Roman" w:hAnsi="Times New Roman" w:cs="Times New Roman"/>
          <w:b/>
          <w:sz w:val="26"/>
          <w:szCs w:val="26"/>
        </w:rPr>
        <w:t>Городищенского сельсовета Енисейского района</w:t>
      </w:r>
    </w:p>
    <w:p w:rsidR="00F97210" w:rsidRDefault="00F97210">
      <w:pPr>
        <w:keepNext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F97210" w:rsidRDefault="00C6084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приведения Устава Городищенского сельсовета Енисейского района Красноярского края в соответствие с требованиями федерального и краевого законодательства, руководствуясь статьями </w:t>
      </w:r>
      <w:r w:rsidR="00414463">
        <w:rPr>
          <w:rFonts w:ascii="Times New Roman" w:eastAsia="Times New Roman" w:hAnsi="Times New Roman" w:cs="Times New Roman"/>
          <w:sz w:val="26"/>
          <w:szCs w:val="26"/>
        </w:rPr>
        <w:t>17, 21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Устава Городищенского сельсовета Енисейского района Красноярского края, Городищенский сельский Совет депутатов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F97210" w:rsidRDefault="00C6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Внести в Устав Городищенского сельсовета Енисейского района Красноярского края следующие изменения:</w:t>
      </w:r>
    </w:p>
    <w:p w:rsidR="00F97210" w:rsidRDefault="00C6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1.1. в пункте 8 статьи 4 слова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«со дня»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заменить словами </w:t>
      </w:r>
      <w:r>
        <w:rPr>
          <w:rFonts w:ascii="Times New Roman" w:eastAsia="Times New Roman" w:hAnsi="Times New Roman" w:cs="Times New Roman"/>
          <w:sz w:val="26"/>
          <w:szCs w:val="26"/>
        </w:rPr>
        <w:t>«со дня их»;</w:t>
      </w:r>
    </w:p>
    <w:p w:rsidR="00F97210" w:rsidRDefault="00C6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1.2. в статье 7:</w:t>
      </w:r>
    </w:p>
    <w:p w:rsidR="00F97210" w:rsidRDefault="00C6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- в подпункте 1.2 пункта 1 слово </w:t>
      </w:r>
      <w:r>
        <w:rPr>
          <w:rFonts w:ascii="Times New Roman" w:eastAsia="Times New Roman" w:hAnsi="Times New Roman" w:cs="Times New Roman"/>
          <w:sz w:val="26"/>
          <w:szCs w:val="26"/>
        </w:rPr>
        <w:t>«установление»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заменить словом </w:t>
      </w:r>
      <w:r>
        <w:rPr>
          <w:rFonts w:ascii="Times New Roman" w:eastAsia="Times New Roman" w:hAnsi="Times New Roman" w:cs="Times New Roman"/>
          <w:sz w:val="26"/>
          <w:szCs w:val="26"/>
        </w:rPr>
        <w:t>«введение»;</w:t>
      </w:r>
    </w:p>
    <w:p w:rsidR="00F97210" w:rsidRDefault="00C6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Hlk88662078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- в подпункте 1.5 пункта 1 </w:t>
      </w:r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слова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«за сохранностью автомобильных дорог местного значения»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заменить словами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«на автомобильном транспорте и в дорожном хозяйстве»;</w:t>
      </w:r>
    </w:p>
    <w:p w:rsidR="00A83F54" w:rsidRPr="00A83F54" w:rsidRDefault="00A83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A83F5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1.3. пункты 8, 9 статьи 11 исключить;</w:t>
      </w:r>
    </w:p>
    <w:p w:rsidR="00F97210" w:rsidRDefault="00C6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1.</w:t>
      </w:r>
      <w:r w:rsidR="00A83F5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. в статье 13:</w:t>
      </w:r>
    </w:p>
    <w:p w:rsidR="00F97210" w:rsidRDefault="00C6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- в пункте 3 цифр</w:t>
      </w:r>
      <w:r w:rsidR="00A83F5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«, 10»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исключить;</w:t>
      </w:r>
    </w:p>
    <w:p w:rsidR="00AD4734" w:rsidRDefault="00C6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- в пункте 4 цифр</w:t>
      </w:r>
      <w:r w:rsidR="00A83F5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«, 2.14»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исключить;</w:t>
      </w:r>
    </w:p>
    <w:p w:rsidR="00AD4734" w:rsidRDefault="00AD4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1.5. в пункте 1 статьи 15 слова </w:t>
      </w:r>
      <w:r w:rsidRPr="00AD47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«уполномоченный муниципальный служащий, определенный»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заменить словами</w:t>
      </w:r>
      <w:r w:rsidRPr="00AD47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«иное должностное лицо местного самоуправления, определенное»;</w:t>
      </w:r>
    </w:p>
    <w:p w:rsidR="00F97210" w:rsidRDefault="00C6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1.</w:t>
      </w:r>
      <w:r w:rsidR="00B118F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в пункте 1 статьи 19 слово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«состава»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заменить словом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«созыва»;</w:t>
      </w:r>
    </w:p>
    <w:p w:rsidR="009D04F5" w:rsidRDefault="00B11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1.7</w:t>
      </w:r>
      <w:r w:rsidR="009D04F5" w:rsidRPr="009D04F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. в подпункте 3 пункта 1 статьи 21 слово</w:t>
      </w:r>
      <w:r w:rsidR="009D04F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«установление» </w:t>
      </w:r>
      <w:r w:rsidR="009D04F5" w:rsidRPr="009D04F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заменить словом</w:t>
      </w:r>
      <w:r w:rsidR="009D04F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«введение»;</w:t>
      </w:r>
    </w:p>
    <w:p w:rsidR="00F97210" w:rsidRDefault="00B11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1.8</w:t>
      </w:r>
      <w:r w:rsidR="00C6084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. в статье 22:</w:t>
      </w:r>
    </w:p>
    <w:p w:rsidR="00F97210" w:rsidRDefault="00C6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- пункт 2 дополнить абзацем следующего содержания:</w:t>
      </w:r>
    </w:p>
    <w:p w:rsidR="00F97210" w:rsidRDefault="00C60845">
      <w:pPr>
        <w:pStyle w:val="2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«Вновь избранный Совет собирается на первое заседание </w:t>
      </w:r>
      <w:r w:rsidR="0041446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не позднее 10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дней со дня избрания Совета в правомочном составе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.»;</w:t>
      </w:r>
      <w:proofErr w:type="gramEnd"/>
    </w:p>
    <w:p w:rsidR="00F97210" w:rsidRDefault="00C60845">
      <w:pPr>
        <w:widowControl w:val="0"/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- в пункте 3 слова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«созвать сессию»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«созвать внеочередную сессию»;</w:t>
      </w:r>
    </w:p>
    <w:p w:rsidR="00F97210" w:rsidRDefault="009D04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1.</w:t>
      </w:r>
      <w:r w:rsidR="00B118FE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9</w:t>
      </w:r>
      <w:r w:rsidR="00C60845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. в пунктах 2, 3 статьи 24 слово</w:t>
      </w:r>
      <w:r w:rsidR="00C6084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«администрации»</w:t>
      </w:r>
      <w:r w:rsidR="00C60845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исключить;</w:t>
      </w:r>
    </w:p>
    <w:p w:rsidR="0098502D" w:rsidRDefault="0098502D" w:rsidP="0098502D">
      <w:pPr>
        <w:widowControl w:val="0"/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04F5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="00B118FE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9D04F5">
        <w:rPr>
          <w:rFonts w:ascii="Times New Roman" w:eastAsia="Times New Roman" w:hAnsi="Times New Roman" w:cs="Times New Roman"/>
          <w:b/>
          <w:sz w:val="26"/>
          <w:szCs w:val="26"/>
        </w:rPr>
        <w:t>. в пункте 7 статьи 25 слова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«об установлении» </w:t>
      </w:r>
      <w:r w:rsidRPr="009D04F5">
        <w:rPr>
          <w:rFonts w:ascii="Times New Roman" w:eastAsia="Times New Roman" w:hAnsi="Times New Roman" w:cs="Times New Roman"/>
          <w:b/>
          <w:sz w:val="26"/>
          <w:szCs w:val="26"/>
        </w:rPr>
        <w:t>заменить словами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введении»;</w:t>
      </w:r>
    </w:p>
    <w:p w:rsidR="0098502D" w:rsidRDefault="0098502D" w:rsidP="0098502D">
      <w:pPr>
        <w:widowControl w:val="0"/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04F5">
        <w:rPr>
          <w:rFonts w:ascii="Times New Roman" w:eastAsia="Times New Roman" w:hAnsi="Times New Roman" w:cs="Times New Roman"/>
          <w:b/>
          <w:sz w:val="26"/>
          <w:szCs w:val="26"/>
        </w:rPr>
        <w:t>1.1</w:t>
      </w:r>
      <w:r w:rsidR="00B118F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9D04F5">
        <w:rPr>
          <w:rFonts w:ascii="Times New Roman" w:eastAsia="Times New Roman" w:hAnsi="Times New Roman" w:cs="Times New Roman"/>
          <w:b/>
          <w:sz w:val="26"/>
          <w:szCs w:val="26"/>
        </w:rPr>
        <w:t>. пункты 8, 9 статьи 26 исключить;</w:t>
      </w:r>
    </w:p>
    <w:p w:rsidR="0098502D" w:rsidRPr="0098502D" w:rsidRDefault="0098502D" w:rsidP="0098502D">
      <w:pPr>
        <w:widowControl w:val="0"/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1.1</w:t>
      </w:r>
      <w:r w:rsidR="00B118F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 в пункте 4 статьи 27 слово </w:t>
      </w:r>
      <w:r w:rsidRPr="0098502D">
        <w:rPr>
          <w:rFonts w:ascii="Times New Roman" w:eastAsia="Times New Roman" w:hAnsi="Times New Roman" w:cs="Times New Roman"/>
          <w:sz w:val="26"/>
          <w:szCs w:val="26"/>
        </w:rPr>
        <w:t>«опубликования»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заменить словами </w:t>
      </w:r>
      <w:r w:rsidRPr="0098502D">
        <w:rPr>
          <w:rFonts w:ascii="Times New Roman" w:eastAsia="Times New Roman" w:hAnsi="Times New Roman" w:cs="Times New Roman"/>
          <w:sz w:val="26"/>
          <w:szCs w:val="26"/>
        </w:rPr>
        <w:t>«опубликования (обнародования)»;</w:t>
      </w:r>
    </w:p>
    <w:p w:rsidR="00F97210" w:rsidRPr="00963913" w:rsidRDefault="00C60845">
      <w:pPr>
        <w:widowControl w:val="0"/>
        <w:spacing w:after="0" w:line="240" w:lineRule="auto"/>
        <w:ind w:firstLine="709"/>
        <w:jc w:val="both"/>
      </w:pPr>
      <w:r w:rsidRPr="0096391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en-US"/>
        </w:rPr>
        <w:t>1.</w:t>
      </w:r>
      <w:r w:rsidR="0098502D" w:rsidRPr="0096391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en-US"/>
        </w:rPr>
        <w:t>1</w:t>
      </w:r>
      <w:r w:rsidR="00B118FE" w:rsidRPr="0096391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en-US"/>
        </w:rPr>
        <w:t>3</w:t>
      </w:r>
      <w:r w:rsidRPr="0096391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en-US"/>
        </w:rPr>
        <w:t>. пункт 1 статьи 27.3</w:t>
      </w:r>
      <w:r w:rsidRPr="00963913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963913">
        <w:rPr>
          <w:rFonts w:ascii="Times New Roman" w:hAnsi="Times New Roman" w:cs="Times New Roman"/>
          <w:b/>
          <w:bCs/>
          <w:iCs/>
          <w:sz w:val="26"/>
          <w:szCs w:val="26"/>
        </w:rPr>
        <w:t>дополнить подпунктом 6 следующего содержания:</w:t>
      </w:r>
    </w:p>
    <w:p w:rsidR="00F97210" w:rsidRDefault="00C60845">
      <w:pPr>
        <w:pStyle w:val="ConsPlusNormal"/>
        <w:ind w:firstLine="709"/>
        <w:jc w:val="both"/>
      </w:pPr>
      <w:r w:rsidRPr="00963913">
        <w:rPr>
          <w:rFonts w:ascii="Times New Roman" w:hAnsi="Times New Roman" w:cs="Times New Roman"/>
          <w:sz w:val="26"/>
          <w:szCs w:val="26"/>
        </w:rPr>
        <w:t xml:space="preserve">«6) </w:t>
      </w:r>
      <w:r>
        <w:rPr>
          <w:rFonts w:ascii="Times New Roman" w:hAnsi="Times New Roman" w:cs="Times New Roman"/>
          <w:sz w:val="26"/>
          <w:szCs w:val="26"/>
        </w:rPr>
        <w:t>компенсация, выплачиваемая депутату представительного органа в связи с освобождением его от производственных обязанностей и служебных обязанностей в соответ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 xml:space="preserve">ствии с пунктом </w:t>
      </w:r>
      <w:r w:rsidR="0098502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настоящей статьи в размере </w:t>
      </w:r>
      <w:r w:rsidR="00963913">
        <w:rPr>
          <w:rFonts w:ascii="Times New Roman" w:hAnsi="Times New Roman" w:cs="Times New Roman"/>
          <w:sz w:val="26"/>
          <w:szCs w:val="26"/>
        </w:rPr>
        <w:t>300 (триста) рублей.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7210" w:rsidRDefault="00C60845">
      <w:pPr>
        <w:widowControl w:val="0"/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Указанная компенсация производится в порядке, определенном представительным органом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.»;</w:t>
      </w:r>
      <w:proofErr w:type="gramEnd"/>
    </w:p>
    <w:p w:rsidR="0098502D" w:rsidRDefault="00C6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1.</w:t>
      </w:r>
      <w:r w:rsidR="009D04F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</w:t>
      </w:r>
      <w:r w:rsidR="00B118F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. </w:t>
      </w:r>
      <w:r w:rsidR="0098502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в статье 29:</w:t>
      </w:r>
    </w:p>
    <w:p w:rsidR="0098502D" w:rsidRDefault="00985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- подпункт 1.2 пункта 1 исключить;</w:t>
      </w:r>
    </w:p>
    <w:p w:rsidR="00F97210" w:rsidRDefault="00985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- </w:t>
      </w:r>
      <w:r w:rsidR="00C6084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подпункт 1.4 пункта 1 исключить;</w:t>
      </w:r>
    </w:p>
    <w:p w:rsidR="00F97210" w:rsidRDefault="00C6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1.</w:t>
      </w:r>
      <w:r w:rsidR="009D04F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</w:t>
      </w:r>
      <w:r w:rsidR="00B118F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. статью 29.1 дополнить пунктом 4 следующего содержания:</w:t>
      </w:r>
    </w:p>
    <w:p w:rsidR="00F97210" w:rsidRDefault="00C6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i/>
          <w:sz w:val="26"/>
          <w:szCs w:val="26"/>
          <w:lang w:eastAsia="en-US"/>
        </w:rPr>
        <w:t>«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4. В соответствии с частью 9 статьи 1 Федерального закона от </w:t>
      </w:r>
      <w:r>
        <w:rPr>
          <w:rFonts w:ascii="Times New Roman" w:hAnsi="Times New Roman"/>
          <w:sz w:val="26"/>
          <w:szCs w:val="26"/>
        </w:rPr>
        <w:t>31.07.2020 № 248-ФЗ «О государственном контроле (надзоре) и муниципальном контроле в Российской Федерации» вид муниципального контроля подлежат осуществлению при наличии в границах муниципального образования объектов соответствующего вида контроля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F97210" w:rsidRDefault="00C60845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1.1</w:t>
      </w:r>
      <w:r w:rsidR="00B118FE">
        <w:rPr>
          <w:rFonts w:ascii="Times New Roman" w:hAnsi="Times New Roman"/>
          <w:b/>
          <w:bCs/>
          <w:sz w:val="26"/>
          <w:szCs w:val="26"/>
        </w:rPr>
        <w:t>6</w:t>
      </w:r>
      <w:r>
        <w:rPr>
          <w:rFonts w:ascii="Times New Roman" w:hAnsi="Times New Roman"/>
          <w:b/>
          <w:bCs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пункте 3 статьи 32 слово </w:t>
      </w:r>
      <w:r>
        <w:rPr>
          <w:rFonts w:ascii="Times New Roman" w:eastAsia="Times New Roman" w:hAnsi="Times New Roman" w:cs="Times New Roman"/>
          <w:sz w:val="26"/>
          <w:szCs w:val="26"/>
        </w:rPr>
        <w:t>«выборов»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6"/>
          <w:szCs w:val="26"/>
        </w:rPr>
        <w:t>«муниципальных выборов»;</w:t>
      </w:r>
    </w:p>
    <w:p w:rsidR="00F97210" w:rsidRDefault="00C60845">
      <w:pPr>
        <w:spacing w:after="0"/>
        <w:ind w:firstLine="709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1.1</w:t>
      </w:r>
      <w:r w:rsidR="00B118FE">
        <w:rPr>
          <w:rFonts w:ascii="Times New Roman" w:eastAsia="Calibri" w:hAnsi="Times New Roman"/>
          <w:b/>
          <w:bCs/>
          <w:sz w:val="26"/>
          <w:szCs w:val="26"/>
          <w:lang w:eastAsia="en-US"/>
        </w:rPr>
        <w:t>7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. статью 32.1 исключить;</w:t>
      </w:r>
    </w:p>
    <w:p w:rsidR="00F97210" w:rsidRDefault="00C6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1.1</w:t>
      </w:r>
      <w:r w:rsidR="00B118F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в подпункте 1 пункта 1 статьи 37.2 слова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«границ сельсовета»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заменить словами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«границ сельсовета (муниципального района)»;</w:t>
      </w:r>
    </w:p>
    <w:p w:rsidR="00F97210" w:rsidRDefault="00C6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1.1</w:t>
      </w:r>
      <w:r w:rsidR="00B118F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. пункт 2 статьи 38.2 после слова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«самоуправления»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«,  староста сельского населенного пункта»;</w:t>
      </w:r>
    </w:p>
    <w:p w:rsidR="00F97210" w:rsidRDefault="00C6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1.</w:t>
      </w:r>
      <w:r w:rsidR="00B118FE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. в пункте 1 статьи 42 слова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«могут проводиться»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заменить словом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«проводятся»;</w:t>
      </w:r>
    </w:p>
    <w:p w:rsidR="00F97210" w:rsidRDefault="00C6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1.</w:t>
      </w:r>
      <w:r w:rsidR="0098502D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2</w:t>
      </w:r>
      <w:r w:rsidR="00B118FE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пункт 1 статьи 52 дополнить абзацем следующего содержания:</w:t>
      </w:r>
    </w:p>
    <w:p w:rsidR="00F97210" w:rsidRDefault="00C6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документах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F97210" w:rsidRDefault="00C608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</w:t>
      </w:r>
      <w:r w:rsidR="00B118FE">
        <w:rPr>
          <w:rFonts w:ascii="Times New Roman" w:hAnsi="Times New Roman"/>
          <w:b/>
          <w:bCs/>
          <w:sz w:val="26"/>
          <w:szCs w:val="26"/>
        </w:rPr>
        <w:t>22</w:t>
      </w:r>
      <w:r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 пункте 2 статьи 54.1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«пунктом 4.1»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заменить словами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«пунктами 4.1, 4.3»;</w:t>
      </w:r>
    </w:p>
    <w:p w:rsidR="00F97210" w:rsidRDefault="00C608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</w:t>
      </w:r>
      <w:r w:rsidR="009D04F5">
        <w:rPr>
          <w:rFonts w:ascii="Times New Roman" w:hAnsi="Times New Roman"/>
          <w:b/>
          <w:bCs/>
          <w:sz w:val="26"/>
          <w:szCs w:val="26"/>
        </w:rPr>
        <w:t>2</w:t>
      </w:r>
      <w:r w:rsidR="00B118FE">
        <w:rPr>
          <w:rFonts w:ascii="Times New Roman" w:hAnsi="Times New Roman"/>
          <w:b/>
          <w:bCs/>
          <w:sz w:val="26"/>
          <w:szCs w:val="26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 xml:space="preserve">. в пункте 3 статьи 54.2 слова </w:t>
      </w:r>
      <w:r>
        <w:rPr>
          <w:rFonts w:ascii="Times New Roman" w:hAnsi="Times New Roman"/>
          <w:sz w:val="26"/>
          <w:szCs w:val="26"/>
        </w:rPr>
        <w:t xml:space="preserve">«(решением схода граждан, осуществляющего полномочия представительного органа)» </w:t>
      </w:r>
      <w:r>
        <w:rPr>
          <w:rFonts w:ascii="Times New Roman" w:hAnsi="Times New Roman"/>
          <w:b/>
          <w:bCs/>
          <w:sz w:val="26"/>
          <w:szCs w:val="26"/>
        </w:rPr>
        <w:t>исключить;</w:t>
      </w:r>
    </w:p>
    <w:p w:rsidR="00F97210" w:rsidRDefault="00C608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</w:t>
      </w:r>
      <w:r w:rsidR="009D04F5">
        <w:rPr>
          <w:rFonts w:ascii="Times New Roman" w:hAnsi="Times New Roman"/>
          <w:b/>
          <w:bCs/>
          <w:sz w:val="26"/>
          <w:szCs w:val="26"/>
        </w:rPr>
        <w:t>2</w:t>
      </w:r>
      <w:r w:rsidR="00B118FE">
        <w:rPr>
          <w:rFonts w:ascii="Times New Roman" w:hAnsi="Times New Roman"/>
          <w:b/>
          <w:bCs/>
          <w:sz w:val="26"/>
          <w:szCs w:val="26"/>
        </w:rPr>
        <w:t>4</w:t>
      </w:r>
      <w:r>
        <w:rPr>
          <w:rFonts w:ascii="Times New Roman" w:hAnsi="Times New Roman"/>
          <w:b/>
          <w:bCs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 статье 58 после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«депутатов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дополнить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«органы территориального общественного самоуправления, прокурор»;</w:t>
      </w:r>
    </w:p>
    <w:p w:rsidR="00F97210" w:rsidRDefault="00C6084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6"/>
          <w:szCs w:val="26"/>
        </w:rPr>
        <w:t>1.</w:t>
      </w:r>
      <w:r w:rsidR="009D04F5">
        <w:rPr>
          <w:rFonts w:ascii="Times New Roman" w:hAnsi="Times New Roman"/>
          <w:b/>
          <w:bCs/>
          <w:sz w:val="26"/>
          <w:szCs w:val="26"/>
        </w:rPr>
        <w:t>2</w:t>
      </w:r>
      <w:r w:rsidR="00B118FE"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>.  статью 59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дополнить пунктом 4 следующего содержания:</w:t>
      </w:r>
    </w:p>
    <w:p w:rsidR="00F97210" w:rsidRDefault="00C60845">
      <w:pPr>
        <w:widowControl w:val="0"/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«4. Действие подпункта 1.19 пункта 1 статьи 7 Устава приостановлено до 01.01.2024 в соответствии с Законом Красноярского края от 23.12.2021 № 2-358 «О внесении изменений в статью 1 Закона края «О закреплении вопросов местного значения за сельскими поселениями Красноярского края».».</w:t>
      </w:r>
    </w:p>
    <w:p w:rsidR="00F97210" w:rsidRDefault="00C60845">
      <w:pPr>
        <w:widowControl w:val="0"/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</w:t>
      </w:r>
      <w:r w:rsidR="00DC11AE">
        <w:rPr>
          <w:rFonts w:ascii="Times New Roman" w:eastAsia="Times New Roman" w:hAnsi="Times New Roman" w:cs="Times New Roman"/>
          <w:sz w:val="26"/>
          <w:szCs w:val="26"/>
        </w:rPr>
        <w:t xml:space="preserve">главу </w:t>
      </w:r>
      <w:r w:rsidR="00DC11A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сельсовета В.В. </w:t>
      </w:r>
      <w:proofErr w:type="spellStart"/>
      <w:r w:rsidR="00DC11AE">
        <w:rPr>
          <w:rFonts w:ascii="Times New Roman" w:eastAsia="Times New Roman" w:hAnsi="Times New Roman" w:cs="Times New Roman"/>
          <w:sz w:val="26"/>
          <w:szCs w:val="26"/>
        </w:rPr>
        <w:t>Чудогашеву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7210" w:rsidRDefault="00C6084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Глава Городищенского сельсовета Енисейского района обязан опубликовать (обнародовать) зарегистрированное настоящее Решение в течение семи дней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97210" w:rsidRDefault="00C6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со дня официального опубликования (обнародования).</w:t>
      </w:r>
    </w:p>
    <w:p w:rsidR="00F97210" w:rsidRDefault="00F9721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7210" w:rsidRDefault="00F9721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4737" w:rsidRDefault="003D473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3D4737" w:rsidRPr="003D4737" w:rsidTr="00512461">
        <w:tc>
          <w:tcPr>
            <w:tcW w:w="4928" w:type="dxa"/>
          </w:tcPr>
          <w:p w:rsidR="003D4737" w:rsidRPr="003D4737" w:rsidRDefault="003D4737" w:rsidP="003D4737">
            <w:pPr>
              <w:suppressAutoHyphens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D473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3D4737" w:rsidRPr="003D4737" w:rsidRDefault="003D4737" w:rsidP="003D4737">
            <w:pPr>
              <w:suppressAutoHyphens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D473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3D4737" w:rsidRPr="003D4737" w:rsidRDefault="003D4737" w:rsidP="003D4737">
            <w:pPr>
              <w:suppressAutoHyphens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D4737" w:rsidRPr="003D4737" w:rsidRDefault="003D4737" w:rsidP="003D4737">
            <w:pPr>
              <w:suppressAutoHyphens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D473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3D4737" w:rsidRPr="003D4737" w:rsidRDefault="003D4737" w:rsidP="003D4737">
            <w:pPr>
              <w:suppressAutoHyphens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D473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3D4737" w:rsidRPr="003D4737" w:rsidRDefault="003D4737" w:rsidP="003D4737">
            <w:pPr>
              <w:suppressAutoHyphens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D4737" w:rsidRPr="003D4737" w:rsidRDefault="003D4737" w:rsidP="003D4737">
            <w:pPr>
              <w:suppressAutoHyphens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D4737" w:rsidRPr="003D4737" w:rsidRDefault="003D4737" w:rsidP="003D4737">
            <w:pPr>
              <w:suppressAutoHyphens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D473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 В. В. Чудогашева</w:t>
            </w:r>
          </w:p>
        </w:tc>
      </w:tr>
    </w:tbl>
    <w:p w:rsidR="00F97210" w:rsidRPr="00AE2743" w:rsidRDefault="00F97210" w:rsidP="003D473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F97210" w:rsidRPr="00AE2743">
      <w:head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920" w:rsidRDefault="00CA1920">
      <w:pPr>
        <w:spacing w:after="0" w:line="240" w:lineRule="auto"/>
      </w:pPr>
      <w:r>
        <w:separator/>
      </w:r>
    </w:p>
  </w:endnote>
  <w:endnote w:type="continuationSeparator" w:id="0">
    <w:p w:rsidR="00CA1920" w:rsidRDefault="00CA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920" w:rsidRDefault="00CA1920">
      <w:pPr>
        <w:rPr>
          <w:sz w:val="12"/>
        </w:rPr>
      </w:pPr>
      <w:r>
        <w:separator/>
      </w:r>
    </w:p>
  </w:footnote>
  <w:footnote w:type="continuationSeparator" w:id="0">
    <w:p w:rsidR="00CA1920" w:rsidRDefault="00CA1920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43" w:rsidRPr="00783943" w:rsidRDefault="00783943" w:rsidP="00783943">
    <w:pPr>
      <w:pStyle w:val="af4"/>
      <w:jc w:val="right"/>
      <w:rPr>
        <w:rFonts w:ascii="Times New Roman" w:hAnsi="Times New Roman" w:cs="Times New Roman"/>
        <w:sz w:val="80"/>
        <w:szCs w:val="80"/>
      </w:rPr>
    </w:pPr>
    <w:r w:rsidRPr="00783943">
      <w:rPr>
        <w:rFonts w:ascii="Times New Roman" w:hAnsi="Times New Roman" w:cs="Times New Roman"/>
        <w:sz w:val="80"/>
        <w:szCs w:val="80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10"/>
    <w:rsid w:val="00304B2F"/>
    <w:rsid w:val="003D4737"/>
    <w:rsid w:val="00414463"/>
    <w:rsid w:val="00783943"/>
    <w:rsid w:val="007A4DAF"/>
    <w:rsid w:val="00963913"/>
    <w:rsid w:val="00966346"/>
    <w:rsid w:val="0098502D"/>
    <w:rsid w:val="009D04F5"/>
    <w:rsid w:val="00A83F54"/>
    <w:rsid w:val="00AA5969"/>
    <w:rsid w:val="00AD4734"/>
    <w:rsid w:val="00AE2743"/>
    <w:rsid w:val="00B118FE"/>
    <w:rsid w:val="00C60845"/>
    <w:rsid w:val="00CA1920"/>
    <w:rsid w:val="00CC73F4"/>
    <w:rsid w:val="00DC11AE"/>
    <w:rsid w:val="00F9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44020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440206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44020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Символ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character" w:customStyle="1" w:styleId="a9">
    <w:name w:val="Посещённая гиперссылка"/>
    <w:rPr>
      <w:color w:val="8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footnote text"/>
    <w:basedOn w:val="a"/>
    <w:uiPriority w:val="99"/>
    <w:unhideWhenUsed/>
    <w:rsid w:val="00440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alloon Text"/>
    <w:basedOn w:val="a"/>
    <w:uiPriority w:val="99"/>
    <w:semiHidden/>
    <w:unhideWhenUsed/>
    <w:qFormat/>
    <w:rsid w:val="004402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4043A5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78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83943"/>
  </w:style>
  <w:style w:type="paragraph" w:styleId="af6">
    <w:name w:val="footer"/>
    <w:basedOn w:val="a"/>
    <w:link w:val="af7"/>
    <w:uiPriority w:val="99"/>
    <w:unhideWhenUsed/>
    <w:rsid w:val="0078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83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44020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440206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44020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Символ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character" w:customStyle="1" w:styleId="a9">
    <w:name w:val="Посещённая гиперссылка"/>
    <w:rPr>
      <w:color w:val="8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footnote text"/>
    <w:basedOn w:val="a"/>
    <w:uiPriority w:val="99"/>
    <w:unhideWhenUsed/>
    <w:rsid w:val="00440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alloon Text"/>
    <w:basedOn w:val="a"/>
    <w:uiPriority w:val="99"/>
    <w:semiHidden/>
    <w:unhideWhenUsed/>
    <w:qFormat/>
    <w:rsid w:val="004402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4043A5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78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83943"/>
  </w:style>
  <w:style w:type="paragraph" w:styleId="af6">
    <w:name w:val="footer"/>
    <w:basedOn w:val="a"/>
    <w:link w:val="af7"/>
    <w:uiPriority w:val="99"/>
    <w:unhideWhenUsed/>
    <w:rsid w:val="0078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8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RePack by Diakov</cp:lastModifiedBy>
  <cp:revision>5</cp:revision>
  <cp:lastPrinted>2022-07-01T04:45:00Z</cp:lastPrinted>
  <dcterms:created xsi:type="dcterms:W3CDTF">2022-07-01T02:37:00Z</dcterms:created>
  <dcterms:modified xsi:type="dcterms:W3CDTF">2022-07-01T05:05:00Z</dcterms:modified>
  <dc:language>ru-RU</dc:language>
</cp:coreProperties>
</file>