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BB24FB" w:rsidRDefault="00107F2B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BB24FB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185" w:rsidRPr="00BB24FB" w:rsidRDefault="00E07185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07185" w:rsidRPr="00BB24FB" w:rsidRDefault="00E07185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07185" w:rsidRPr="00BB24FB" w:rsidRDefault="00E07185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44B8A" w:rsidRPr="00BB24FB" w:rsidRDefault="00244B8A" w:rsidP="0014272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07F2B" w:rsidRPr="00BB24FB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B24FB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BB24FB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B24FB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BB24FB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B24FB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BB24F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BB24F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24F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BB24FB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2E9" w:rsidRPr="00BB24FB" w:rsidRDefault="007A526E" w:rsidP="006E697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eastAsia="Times New Roman" w:hAnsi="Times New Roman" w:cs="Times New Roman"/>
          <w:sz w:val="28"/>
          <w:szCs w:val="28"/>
        </w:rPr>
        <w:t>25.12.</w:t>
      </w:r>
      <w:r w:rsidR="00B759EB" w:rsidRPr="00BB24F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07F2B"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BB24FB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B2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BB24FB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 w:rsidRPr="00BB24F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 w:rsidRPr="00BB24F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 w:rsidRPr="00BB24F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 w:rsidRPr="00BB24FB">
        <w:rPr>
          <w:rFonts w:ascii="Times New Roman" w:eastAsia="Times New Roman" w:hAnsi="Times New Roman" w:cs="Times New Roman"/>
          <w:sz w:val="24"/>
          <w:szCs w:val="24"/>
        </w:rPr>
        <w:tab/>
      </w:r>
      <w:r w:rsidRPr="00BB24FB">
        <w:rPr>
          <w:rFonts w:ascii="Times New Roman" w:eastAsia="Times New Roman" w:hAnsi="Times New Roman" w:cs="Times New Roman"/>
          <w:sz w:val="28"/>
          <w:szCs w:val="28"/>
        </w:rPr>
        <w:t>34-2</w:t>
      </w:r>
      <w:r w:rsidR="00C918F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E697F" w:rsidRPr="00BB24FB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6E697F" w:rsidRPr="00BB24FB" w:rsidRDefault="006E697F" w:rsidP="006E697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25AD0" w:rsidRPr="00BB24FB" w:rsidRDefault="00EA1B08" w:rsidP="001814D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B24FB">
        <w:rPr>
          <w:b/>
          <w:bCs/>
          <w:sz w:val="28"/>
          <w:szCs w:val="28"/>
        </w:rPr>
        <w:t>О признании утративши</w:t>
      </w:r>
      <w:r w:rsidR="004774C9" w:rsidRPr="00BB24FB">
        <w:rPr>
          <w:b/>
          <w:bCs/>
          <w:sz w:val="28"/>
          <w:szCs w:val="28"/>
        </w:rPr>
        <w:t>х</w:t>
      </w:r>
      <w:r w:rsidR="00425AD0" w:rsidRPr="00BB24FB">
        <w:rPr>
          <w:b/>
          <w:bCs/>
          <w:sz w:val="28"/>
          <w:szCs w:val="28"/>
        </w:rPr>
        <w:t xml:space="preserve"> силу решени</w:t>
      </w:r>
      <w:r w:rsidR="001A65C1" w:rsidRPr="00BB24FB">
        <w:rPr>
          <w:b/>
          <w:bCs/>
          <w:sz w:val="28"/>
          <w:szCs w:val="28"/>
        </w:rPr>
        <w:t>й</w:t>
      </w:r>
      <w:r w:rsidR="00425AD0" w:rsidRPr="00BB24FB">
        <w:rPr>
          <w:b/>
          <w:bCs/>
          <w:sz w:val="28"/>
          <w:szCs w:val="28"/>
        </w:rPr>
        <w:t xml:space="preserve"> Городищенского сельского Совета депутатов</w:t>
      </w:r>
    </w:p>
    <w:p w:rsidR="001814D6" w:rsidRPr="00BB24FB" w:rsidRDefault="001814D6" w:rsidP="001814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25AD0" w:rsidRPr="00BB24FB" w:rsidRDefault="002C11ED" w:rsidP="006E69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4FB">
        <w:rPr>
          <w:sz w:val="28"/>
          <w:szCs w:val="28"/>
        </w:rPr>
        <w:t xml:space="preserve">В соответствии Федерального закона </w:t>
      </w:r>
      <w:hyperlink r:id="rId10" w:tgtFrame="_blank" w:history="1">
        <w:r w:rsidRPr="00BB24FB">
          <w:rPr>
            <w:rStyle w:val="11"/>
            <w:color w:val="0000FF"/>
            <w:sz w:val="28"/>
            <w:szCs w:val="28"/>
            <w:u w:val="single"/>
          </w:rPr>
          <w:t>от 06.10.2003 № 131-ФЗ</w:t>
        </w:r>
      </w:hyperlink>
      <w:r w:rsidR="00CB3DDC">
        <w:rPr>
          <w:sz w:val="28"/>
          <w:szCs w:val="28"/>
        </w:rPr>
        <w:t>«</w:t>
      </w:r>
      <w:r w:rsidRPr="00BB24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3DDC">
        <w:rPr>
          <w:sz w:val="28"/>
          <w:szCs w:val="28"/>
        </w:rPr>
        <w:t>»</w:t>
      </w:r>
      <w:r w:rsidRPr="00BB24FB">
        <w:rPr>
          <w:sz w:val="28"/>
          <w:szCs w:val="28"/>
        </w:rPr>
        <w:t>, в</w:t>
      </w:r>
      <w:r w:rsidR="00425AD0" w:rsidRPr="00BB24FB">
        <w:rPr>
          <w:sz w:val="28"/>
          <w:szCs w:val="28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BB24FB">
        <w:rPr>
          <w:sz w:val="28"/>
          <w:szCs w:val="28"/>
        </w:rPr>
        <w:t>ями</w:t>
      </w:r>
      <w:r w:rsidR="00425AD0" w:rsidRPr="00BB24FB">
        <w:rPr>
          <w:sz w:val="28"/>
          <w:szCs w:val="28"/>
        </w:rPr>
        <w:t xml:space="preserve"> 17</w:t>
      </w:r>
      <w:r w:rsidR="00407E03" w:rsidRPr="00BB24FB">
        <w:rPr>
          <w:sz w:val="28"/>
          <w:szCs w:val="28"/>
        </w:rPr>
        <w:t>, 21</w:t>
      </w:r>
      <w:r w:rsidR="00425AD0" w:rsidRPr="00BB24FB">
        <w:rPr>
          <w:sz w:val="28"/>
          <w:szCs w:val="28"/>
        </w:rPr>
        <w:t xml:space="preserve"> Устава Городищенского сельсовета Енисейского района Красноярского края</w:t>
      </w:r>
      <w:r w:rsidR="00407E03" w:rsidRPr="00BB24FB">
        <w:rPr>
          <w:sz w:val="28"/>
          <w:szCs w:val="28"/>
        </w:rPr>
        <w:t>, Городищенский сельский Совет депутатов РЕШИЛ</w:t>
      </w:r>
      <w:r w:rsidR="00425AD0" w:rsidRPr="00BB24FB">
        <w:rPr>
          <w:sz w:val="28"/>
          <w:szCs w:val="28"/>
        </w:rPr>
        <w:t>:</w:t>
      </w:r>
    </w:p>
    <w:p w:rsidR="00425AD0" w:rsidRPr="00BB24FB" w:rsidRDefault="00425AD0" w:rsidP="006E69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>1. Признать утратившими силу</w:t>
      </w:r>
      <w:r w:rsidR="007A526E" w:rsidRPr="00BB24FB">
        <w:rPr>
          <w:rFonts w:ascii="Times New Roman" w:hAnsi="Times New Roman" w:cs="Times New Roman"/>
          <w:sz w:val="28"/>
          <w:szCs w:val="28"/>
        </w:rPr>
        <w:t xml:space="preserve"> </w:t>
      </w:r>
      <w:r w:rsidR="009540C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C11ED" w:rsidRPr="00BB24FB">
        <w:rPr>
          <w:rFonts w:ascii="Times New Roman" w:eastAsia="Times New Roman" w:hAnsi="Times New Roman" w:cs="Times New Roman"/>
          <w:sz w:val="28"/>
          <w:szCs w:val="28"/>
        </w:rPr>
        <w:t xml:space="preserve"> Городищенского сельского Совета депутатов</w:t>
      </w:r>
      <w:r w:rsidRPr="00BB24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439B" w:rsidRPr="00BB24FB" w:rsidRDefault="008F010C" w:rsidP="006E697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4FB">
        <w:rPr>
          <w:bCs/>
          <w:color w:val="000000" w:themeColor="text1"/>
          <w:sz w:val="28"/>
          <w:szCs w:val="28"/>
        </w:rPr>
        <w:t xml:space="preserve">- </w:t>
      </w:r>
      <w:r w:rsidR="001814D6" w:rsidRPr="00BB24FB">
        <w:rPr>
          <w:bCs/>
          <w:sz w:val="28"/>
          <w:szCs w:val="28"/>
        </w:rPr>
        <w:t xml:space="preserve">от </w:t>
      </w:r>
      <w:r w:rsidR="007A526E" w:rsidRPr="00BB24FB">
        <w:rPr>
          <w:bCs/>
          <w:sz w:val="28"/>
          <w:szCs w:val="28"/>
        </w:rPr>
        <w:t>16.12.2010г.</w:t>
      </w:r>
      <w:r w:rsidR="001A65C1" w:rsidRPr="00BB24FB">
        <w:rPr>
          <w:bCs/>
          <w:sz w:val="28"/>
          <w:szCs w:val="28"/>
        </w:rPr>
        <w:t xml:space="preserve"> № </w:t>
      </w:r>
      <w:r w:rsidR="007A526E" w:rsidRPr="00BB24FB">
        <w:rPr>
          <w:bCs/>
          <w:sz w:val="28"/>
          <w:szCs w:val="28"/>
        </w:rPr>
        <w:t xml:space="preserve">07-31 </w:t>
      </w:r>
      <w:proofErr w:type="spellStart"/>
      <w:r w:rsidR="007A526E" w:rsidRPr="00BB24FB">
        <w:rPr>
          <w:bCs/>
          <w:color w:val="000000" w:themeColor="text1"/>
          <w:sz w:val="28"/>
          <w:szCs w:val="28"/>
        </w:rPr>
        <w:t>рр</w:t>
      </w:r>
      <w:proofErr w:type="spellEnd"/>
      <w:r w:rsidR="007A526E" w:rsidRPr="00BB24FB">
        <w:rPr>
          <w:bCs/>
          <w:color w:val="000000" w:themeColor="text1"/>
          <w:sz w:val="28"/>
          <w:szCs w:val="28"/>
        </w:rPr>
        <w:t xml:space="preserve"> </w:t>
      </w:r>
      <w:r w:rsidR="00CB3DDC">
        <w:rPr>
          <w:bCs/>
          <w:color w:val="000000" w:themeColor="text1"/>
          <w:sz w:val="28"/>
          <w:szCs w:val="28"/>
        </w:rPr>
        <w:t>«</w:t>
      </w:r>
      <w:r w:rsidR="007A526E" w:rsidRPr="00BB24FB">
        <w:rPr>
          <w:bCs/>
          <w:color w:val="000000" w:themeColor="text1"/>
          <w:sz w:val="28"/>
          <w:szCs w:val="28"/>
        </w:rPr>
        <w:t>О передаче полномочий в области градостроительной деятельности</w:t>
      </w:r>
      <w:r w:rsidR="00CB3DDC">
        <w:rPr>
          <w:color w:val="000000" w:themeColor="text1"/>
          <w:sz w:val="28"/>
          <w:szCs w:val="28"/>
        </w:rPr>
        <w:t>»</w:t>
      </w:r>
      <w:r w:rsidR="007A526E" w:rsidRPr="00BB24FB">
        <w:rPr>
          <w:color w:val="000000" w:themeColor="text1"/>
          <w:sz w:val="28"/>
          <w:szCs w:val="28"/>
        </w:rPr>
        <w:t>;</w:t>
      </w:r>
    </w:p>
    <w:p w:rsidR="007A526E" w:rsidRPr="00BB24FB" w:rsidRDefault="007A526E" w:rsidP="006E697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 xml:space="preserve">- от </w:t>
      </w:r>
      <w:r w:rsidRPr="00BB24FB">
        <w:rPr>
          <w:color w:val="000000"/>
          <w:sz w:val="28"/>
          <w:szCs w:val="28"/>
        </w:rPr>
        <w:t>28 марта 2012 года № 17-77-р</w:t>
      </w:r>
      <w:r w:rsidR="00CB3DDC">
        <w:rPr>
          <w:color w:val="000000" w:themeColor="text1"/>
          <w:sz w:val="28"/>
          <w:szCs w:val="28"/>
        </w:rPr>
        <w:t>»</w:t>
      </w:r>
      <w:hyperlink r:id="rId11" w:tgtFrame="_blank" w:history="1"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О внесении изменений в решение Городищенского сельского Совета депутатов от 22.04.2010г. № 02-07 </w:t>
        </w:r>
        <w:proofErr w:type="gramStart"/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CB3DDC">
          <w:rPr>
            <w:rStyle w:val="a3"/>
            <w:bCs/>
            <w:color w:val="000000" w:themeColor="text1"/>
            <w:sz w:val="28"/>
            <w:szCs w:val="28"/>
            <w:u w:val="none"/>
          </w:rPr>
          <w:t>«</w:t>
        </w:r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>О создании административной комиссии на территории Городищенского сельсовета</w:t>
        </w:r>
      </w:hyperlink>
      <w:r w:rsidR="00CB3DDC">
        <w:rPr>
          <w:color w:val="000000" w:themeColor="text1"/>
          <w:sz w:val="28"/>
          <w:szCs w:val="28"/>
        </w:rPr>
        <w:t>«</w:t>
      </w:r>
      <w:r w:rsidRPr="00BB24FB">
        <w:rPr>
          <w:color w:val="000000" w:themeColor="text1"/>
          <w:sz w:val="28"/>
          <w:szCs w:val="28"/>
        </w:rPr>
        <w:t>;</w:t>
      </w:r>
    </w:p>
    <w:p w:rsidR="00117A80" w:rsidRPr="00BB24FB" w:rsidRDefault="00885ABF" w:rsidP="006E69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 xml:space="preserve">- от </w:t>
      </w:r>
      <w:r w:rsidR="00CB3DDC">
        <w:rPr>
          <w:color w:val="000000"/>
          <w:sz w:val="28"/>
          <w:szCs w:val="28"/>
        </w:rPr>
        <w:t>«</w:t>
      </w:r>
      <w:r w:rsidRPr="00BB24FB">
        <w:rPr>
          <w:color w:val="000000"/>
          <w:sz w:val="28"/>
          <w:szCs w:val="28"/>
        </w:rPr>
        <w:t>17</w:t>
      </w:r>
      <w:r w:rsidR="00CB3DDC">
        <w:rPr>
          <w:color w:val="000000"/>
          <w:sz w:val="28"/>
          <w:szCs w:val="28"/>
        </w:rPr>
        <w:t>»</w:t>
      </w:r>
      <w:r w:rsidRPr="00BB24FB">
        <w:rPr>
          <w:color w:val="000000"/>
          <w:sz w:val="28"/>
          <w:szCs w:val="28"/>
        </w:rPr>
        <w:t xml:space="preserve"> 05</w:t>
      </w:r>
      <w:r w:rsidR="00BB24FB" w:rsidRPr="00BB24FB">
        <w:rPr>
          <w:color w:val="000000"/>
          <w:sz w:val="28"/>
          <w:szCs w:val="28"/>
        </w:rPr>
        <w:t>.</w:t>
      </w:r>
      <w:r w:rsidRPr="00BB24FB">
        <w:rPr>
          <w:color w:val="000000"/>
          <w:sz w:val="28"/>
          <w:szCs w:val="28"/>
        </w:rPr>
        <w:t xml:space="preserve"> 2012г.№ 19-91-рр </w:t>
      </w:r>
      <w:r w:rsidR="00CB3DDC">
        <w:rPr>
          <w:color w:val="000000" w:themeColor="text1"/>
          <w:sz w:val="28"/>
          <w:szCs w:val="28"/>
        </w:rPr>
        <w:t>«</w:t>
      </w:r>
      <w:hyperlink r:id="rId12" w:tgtFrame="_blank" w:history="1"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О внесении изменений в Решение от 29 марта 2011 года № 09-35р </w:t>
        </w:r>
        <w:r w:rsidR="00CB3DDC">
          <w:rPr>
            <w:rStyle w:val="a3"/>
            <w:bCs/>
            <w:color w:val="000000" w:themeColor="text1"/>
            <w:sz w:val="28"/>
            <w:szCs w:val="28"/>
            <w:u w:val="none"/>
          </w:rPr>
          <w:t>«</w:t>
        </w:r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Внесении изменений в Решение от 15.11.2010г. № 06-23 </w:t>
        </w:r>
        <w:proofErr w:type="gramStart"/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CB3DDC">
          <w:rPr>
            <w:rStyle w:val="a3"/>
            <w:bCs/>
            <w:color w:val="000000" w:themeColor="text1"/>
            <w:sz w:val="28"/>
            <w:szCs w:val="28"/>
            <w:u w:val="none"/>
          </w:rPr>
          <w:t>«</w:t>
        </w:r>
        <w:r w:rsidRPr="00BB24FB">
          <w:rPr>
            <w:rStyle w:val="a3"/>
            <w:bCs/>
            <w:color w:val="000000" w:themeColor="text1"/>
            <w:sz w:val="28"/>
            <w:szCs w:val="28"/>
            <w:u w:val="none"/>
          </w:rPr>
          <w:t>О ставках земельного налога на территории Городищенского сельсовета</w:t>
        </w:r>
        <w:r w:rsidR="00CB3DDC">
          <w:rPr>
            <w:rStyle w:val="a3"/>
            <w:bCs/>
            <w:color w:val="000000" w:themeColor="text1"/>
            <w:sz w:val="28"/>
            <w:szCs w:val="28"/>
            <w:u w:val="none"/>
          </w:rPr>
          <w:t>»</w:t>
        </w:r>
      </w:hyperlink>
      <w:r w:rsidR="00CB3DDC">
        <w:rPr>
          <w:color w:val="000000"/>
          <w:sz w:val="28"/>
          <w:szCs w:val="28"/>
        </w:rPr>
        <w:t>«</w:t>
      </w:r>
      <w:r w:rsidRPr="00BB24FB">
        <w:rPr>
          <w:color w:val="000000"/>
          <w:sz w:val="28"/>
          <w:szCs w:val="28"/>
        </w:rPr>
        <w:t>;</w:t>
      </w:r>
    </w:p>
    <w:p w:rsidR="00885ABF" w:rsidRPr="00BB24FB" w:rsidRDefault="00885ABF" w:rsidP="006E697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 xml:space="preserve">- от </w:t>
      </w:r>
      <w:r w:rsidRPr="00BB24FB">
        <w:rPr>
          <w:color w:val="000000"/>
          <w:sz w:val="28"/>
          <w:szCs w:val="28"/>
        </w:rPr>
        <w:t>19 октября</w:t>
      </w:r>
      <w:r w:rsidR="009540CA">
        <w:rPr>
          <w:color w:val="000000"/>
          <w:sz w:val="28"/>
          <w:szCs w:val="28"/>
        </w:rPr>
        <w:t xml:space="preserve"> </w:t>
      </w:r>
      <w:r w:rsidRPr="00BB24FB">
        <w:rPr>
          <w:color w:val="000000"/>
          <w:sz w:val="28"/>
          <w:szCs w:val="28"/>
        </w:rPr>
        <w:t xml:space="preserve">2012г. № 23-108-р </w:t>
      </w:r>
      <w:r w:rsidR="00CB3DDC">
        <w:rPr>
          <w:color w:val="000000" w:themeColor="text1"/>
          <w:sz w:val="28"/>
          <w:szCs w:val="28"/>
        </w:rPr>
        <w:t>«</w:t>
      </w:r>
      <w:hyperlink r:id="rId13" w:tgtFrame="_blank" w:history="1">
        <w:r w:rsidRPr="00BB24FB">
          <w:rPr>
            <w:rStyle w:val="4"/>
            <w:bCs/>
            <w:color w:val="000000" w:themeColor="text1"/>
            <w:sz w:val="28"/>
            <w:szCs w:val="28"/>
          </w:rPr>
          <w:t xml:space="preserve">О внесении изменений в решение Городищенского сельского Совета депутатов </w:t>
        </w:r>
        <w:r w:rsidR="00CB3DDC">
          <w:rPr>
            <w:rStyle w:val="4"/>
            <w:bCs/>
            <w:color w:val="000000" w:themeColor="text1"/>
            <w:sz w:val="28"/>
            <w:szCs w:val="28"/>
          </w:rPr>
          <w:t>«</w:t>
        </w:r>
        <w:r w:rsidRPr="00BB24FB">
          <w:rPr>
            <w:rStyle w:val="4"/>
            <w:bCs/>
            <w:color w:val="000000" w:themeColor="text1"/>
            <w:sz w:val="28"/>
            <w:szCs w:val="28"/>
          </w:rPr>
          <w:t xml:space="preserve">Об утверждении Положения по оплате труда выборных должностных лиц муниципального образования </w:t>
        </w:r>
        <w:r w:rsidR="00CB3DDC">
          <w:rPr>
            <w:rStyle w:val="4"/>
            <w:bCs/>
            <w:color w:val="000000" w:themeColor="text1"/>
            <w:sz w:val="28"/>
            <w:szCs w:val="28"/>
          </w:rPr>
          <w:t>«</w:t>
        </w:r>
        <w:r w:rsidRPr="00BB24FB">
          <w:rPr>
            <w:rStyle w:val="4"/>
            <w:bCs/>
            <w:color w:val="000000" w:themeColor="text1"/>
            <w:sz w:val="28"/>
            <w:szCs w:val="28"/>
          </w:rPr>
          <w:t>Городищенский сельсовет</w:t>
        </w:r>
        <w:r w:rsidR="00CB3DDC">
          <w:rPr>
            <w:rStyle w:val="4"/>
            <w:bCs/>
            <w:color w:val="000000" w:themeColor="text1"/>
            <w:sz w:val="28"/>
            <w:szCs w:val="28"/>
          </w:rPr>
          <w:t>»</w:t>
        </w:r>
      </w:hyperlink>
      <w:r w:rsidRPr="00BB24FB">
        <w:rPr>
          <w:color w:val="000000" w:themeColor="text1"/>
          <w:sz w:val="28"/>
          <w:szCs w:val="28"/>
        </w:rPr>
        <w:t>;</w:t>
      </w:r>
    </w:p>
    <w:p w:rsidR="00885ABF" w:rsidRPr="00BB24FB" w:rsidRDefault="00885ABF" w:rsidP="006E69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 xml:space="preserve">- от </w:t>
      </w:r>
      <w:r w:rsidR="00BB24FB" w:rsidRPr="00BB24FB">
        <w:rPr>
          <w:color w:val="000000"/>
          <w:sz w:val="28"/>
          <w:szCs w:val="28"/>
        </w:rPr>
        <w:t>16.11.</w:t>
      </w:r>
      <w:r w:rsidR="00BB24FB" w:rsidRPr="00BB24FB">
        <w:rPr>
          <w:sz w:val="28"/>
          <w:szCs w:val="28"/>
        </w:rPr>
        <w:t>2012 г</w:t>
      </w:r>
      <w:r w:rsidR="00BB24FB" w:rsidRPr="00BB24FB">
        <w:rPr>
          <w:color w:val="000000"/>
          <w:sz w:val="28"/>
          <w:szCs w:val="28"/>
        </w:rPr>
        <w:t>.</w:t>
      </w:r>
      <w:r w:rsidR="00BB24FB">
        <w:rPr>
          <w:color w:val="000000"/>
          <w:sz w:val="28"/>
          <w:szCs w:val="28"/>
        </w:rPr>
        <w:t xml:space="preserve"> </w:t>
      </w:r>
      <w:r w:rsidR="00BB24FB" w:rsidRPr="00BB24FB">
        <w:rPr>
          <w:color w:val="000000"/>
          <w:sz w:val="28"/>
          <w:szCs w:val="28"/>
        </w:rPr>
        <w:t xml:space="preserve">№ 24-116-р </w:t>
      </w:r>
      <w:r w:rsidR="00CB3DDC">
        <w:rPr>
          <w:color w:val="000000"/>
          <w:sz w:val="28"/>
          <w:szCs w:val="28"/>
        </w:rPr>
        <w:t>«</w:t>
      </w:r>
      <w:r w:rsidR="00BB24FB" w:rsidRPr="00BB24FB">
        <w:rPr>
          <w:bCs/>
          <w:color w:val="000000"/>
          <w:sz w:val="28"/>
          <w:szCs w:val="28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proofErr w:type="gramStart"/>
      <w:r w:rsidR="00BB24FB" w:rsidRPr="00BB24FB">
        <w:rPr>
          <w:color w:val="000000"/>
          <w:sz w:val="28"/>
          <w:szCs w:val="28"/>
        </w:rPr>
        <w:t>.</w:t>
      </w:r>
      <w:r w:rsidR="00CB3DDC">
        <w:rPr>
          <w:color w:val="000000"/>
          <w:sz w:val="28"/>
          <w:szCs w:val="28"/>
        </w:rPr>
        <w:t>»</w:t>
      </w:r>
      <w:r w:rsidR="00BB24FB" w:rsidRPr="00BB24FB">
        <w:rPr>
          <w:color w:val="000000"/>
          <w:sz w:val="28"/>
          <w:szCs w:val="28"/>
        </w:rPr>
        <w:t>;</w:t>
      </w:r>
      <w:proofErr w:type="gramEnd"/>
    </w:p>
    <w:p w:rsidR="00BB24FB" w:rsidRPr="00BB24FB" w:rsidRDefault="00BB24FB" w:rsidP="006E697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>- от 02.11.2012г.</w:t>
      </w:r>
      <w:r>
        <w:rPr>
          <w:color w:val="000000" w:themeColor="text1"/>
          <w:sz w:val="28"/>
          <w:szCs w:val="28"/>
        </w:rPr>
        <w:t xml:space="preserve"> </w:t>
      </w:r>
      <w:r w:rsidRPr="00BB24FB">
        <w:rPr>
          <w:color w:val="000000" w:themeColor="text1"/>
          <w:sz w:val="28"/>
          <w:szCs w:val="28"/>
        </w:rPr>
        <w:t xml:space="preserve">№ 24-111-р </w:t>
      </w:r>
      <w:r w:rsidR="00CB3DDC">
        <w:rPr>
          <w:color w:val="000000" w:themeColor="text1"/>
          <w:sz w:val="28"/>
          <w:szCs w:val="28"/>
        </w:rPr>
        <w:t>«</w:t>
      </w:r>
      <w:hyperlink r:id="rId14" w:tgtFrame="_blank" w:history="1">
        <w:r w:rsidRPr="00BB24FB">
          <w:rPr>
            <w:rStyle w:val="4"/>
            <w:bCs/>
            <w:color w:val="000000" w:themeColor="text1"/>
            <w:sz w:val="28"/>
            <w:szCs w:val="28"/>
          </w:rPr>
          <w:t xml:space="preserve">О внесении изменений в решение Городищенского сельского Совета депутатов </w:t>
        </w:r>
        <w:r w:rsidR="00CB3DDC">
          <w:rPr>
            <w:rStyle w:val="4"/>
            <w:bCs/>
            <w:color w:val="000000" w:themeColor="text1"/>
            <w:sz w:val="28"/>
            <w:szCs w:val="28"/>
          </w:rPr>
          <w:t>«</w:t>
        </w:r>
        <w:r w:rsidRPr="00BB24FB">
          <w:rPr>
            <w:rStyle w:val="4"/>
            <w:bCs/>
            <w:color w:val="000000" w:themeColor="text1"/>
            <w:sz w:val="28"/>
            <w:szCs w:val="28"/>
          </w:rPr>
          <w:t xml:space="preserve">Об утверждении  Положения по оплате труда выборных должностных лиц муниципального образования </w:t>
        </w:r>
        <w:r w:rsidRPr="00BB24FB">
          <w:rPr>
            <w:rStyle w:val="4"/>
            <w:bCs/>
            <w:color w:val="000000" w:themeColor="text1"/>
            <w:sz w:val="28"/>
            <w:szCs w:val="28"/>
          </w:rPr>
          <w:lastRenderedPageBreak/>
          <w:t>Городищенский сельсовет</w:t>
        </w:r>
        <w:r w:rsidR="00CB3DDC">
          <w:rPr>
            <w:rStyle w:val="4"/>
            <w:bCs/>
            <w:color w:val="000000" w:themeColor="text1"/>
            <w:sz w:val="28"/>
            <w:szCs w:val="28"/>
          </w:rPr>
          <w:t>»</w:t>
        </w:r>
        <w:r w:rsidR="009540CA">
          <w:rPr>
            <w:rStyle w:val="4"/>
            <w:bCs/>
            <w:color w:val="000000" w:themeColor="text1"/>
            <w:sz w:val="28"/>
            <w:szCs w:val="28"/>
          </w:rPr>
          <w:t xml:space="preserve"> (в редакции решения</w:t>
        </w:r>
        <w:r w:rsidRPr="00BB24FB">
          <w:rPr>
            <w:rStyle w:val="4"/>
            <w:bCs/>
            <w:color w:val="000000" w:themeColor="text1"/>
            <w:sz w:val="28"/>
            <w:szCs w:val="28"/>
          </w:rPr>
          <w:t xml:space="preserve"> от 19.10.2012г. № 23-108-р)</w:t>
        </w:r>
      </w:hyperlink>
      <w:r w:rsidR="00CB3DDC">
        <w:rPr>
          <w:color w:val="000000" w:themeColor="text1"/>
          <w:sz w:val="28"/>
          <w:szCs w:val="28"/>
        </w:rPr>
        <w:t>«</w:t>
      </w:r>
      <w:r w:rsidRPr="00BB24FB">
        <w:rPr>
          <w:color w:val="000000" w:themeColor="text1"/>
          <w:sz w:val="28"/>
          <w:szCs w:val="28"/>
        </w:rPr>
        <w:t>;</w:t>
      </w:r>
    </w:p>
    <w:p w:rsidR="00BB24FB" w:rsidRDefault="00BB24FB" w:rsidP="006E697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 xml:space="preserve">- от  </w:t>
      </w:r>
      <w:r w:rsidRPr="00BB24FB">
        <w:rPr>
          <w:color w:val="000000"/>
          <w:sz w:val="28"/>
          <w:szCs w:val="28"/>
        </w:rPr>
        <w:t xml:space="preserve">28.03.2012г. № 17-78-р </w:t>
      </w:r>
      <w:r w:rsidR="00CB3DDC">
        <w:rPr>
          <w:color w:val="000000"/>
          <w:sz w:val="28"/>
          <w:szCs w:val="28"/>
        </w:rPr>
        <w:t>«</w:t>
      </w:r>
      <w:r w:rsidRPr="00BB24FB">
        <w:rPr>
          <w:bCs/>
          <w:color w:val="000000"/>
          <w:sz w:val="28"/>
          <w:szCs w:val="28"/>
        </w:rPr>
        <w:t>О целевом взносе</w:t>
      </w:r>
      <w:r w:rsidR="00CB3DDC">
        <w:rPr>
          <w:color w:val="000000"/>
          <w:sz w:val="28"/>
          <w:szCs w:val="28"/>
        </w:rPr>
        <w:t>»</w:t>
      </w:r>
      <w:r w:rsidRPr="00BB24FB">
        <w:rPr>
          <w:color w:val="000000"/>
          <w:sz w:val="28"/>
          <w:szCs w:val="28"/>
        </w:rPr>
        <w:t xml:space="preserve">; </w:t>
      </w:r>
    </w:p>
    <w:p w:rsidR="00CB3DDC" w:rsidRPr="00CB3DDC" w:rsidRDefault="00CB3DDC" w:rsidP="006E697F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B3DDC">
        <w:rPr>
          <w:color w:val="000000"/>
          <w:sz w:val="28"/>
          <w:szCs w:val="28"/>
        </w:rPr>
        <w:t>- от 17.12.2012 г. № 26-118-р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 передаче </w:t>
      </w:r>
      <w:r w:rsidRPr="00CB3DDC">
        <w:rPr>
          <w:bCs/>
          <w:color w:val="000000"/>
          <w:sz w:val="28"/>
          <w:szCs w:val="28"/>
        </w:rPr>
        <w:t>осуществления части полномочий в области градостроительной деятельности</w:t>
      </w:r>
      <w:r>
        <w:rPr>
          <w:color w:val="000000"/>
          <w:sz w:val="28"/>
          <w:szCs w:val="28"/>
        </w:rPr>
        <w:t>»</w:t>
      </w:r>
    </w:p>
    <w:p w:rsidR="002C11ED" w:rsidRPr="00BB24FB" w:rsidRDefault="00407E03" w:rsidP="006E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54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C11ED" w:rsidRPr="00BB24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C11ED" w:rsidRPr="00BB24F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Городищенского сельсовета.</w:t>
      </w:r>
    </w:p>
    <w:p w:rsidR="002C11ED" w:rsidRPr="00BB24FB" w:rsidRDefault="002C11ED" w:rsidP="006E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623F7E" w:rsidRPr="00BB24FB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</w:t>
      </w:r>
      <w:r w:rsidR="00CB3D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F7E" w:rsidRPr="00BB24FB">
        <w:rPr>
          <w:rFonts w:ascii="Times New Roman" w:eastAsia="Times New Roman" w:hAnsi="Times New Roman" w:cs="Times New Roman"/>
          <w:sz w:val="28"/>
          <w:szCs w:val="28"/>
        </w:rPr>
        <w:t>Городищенский вестник</w:t>
      </w:r>
      <w:r w:rsidR="00CB3D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4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7E" w:rsidRPr="00BB24FB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интернет - сайте админист</w:t>
      </w:r>
      <w:r w:rsidR="0029417D" w:rsidRPr="00BB24FB">
        <w:rPr>
          <w:rFonts w:ascii="Times New Roman" w:hAnsi="Times New Roman" w:cs="Times New Roman"/>
          <w:sz w:val="28"/>
          <w:szCs w:val="28"/>
        </w:rPr>
        <w:t>рации Городищенского сельсовета</w:t>
      </w:r>
      <w:r w:rsidR="0029417D" w:rsidRPr="00BB2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B08" w:rsidRPr="00BB24FB" w:rsidRDefault="00EA1B08" w:rsidP="00B5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7F" w:rsidRPr="00BB24FB" w:rsidRDefault="006E697F" w:rsidP="00B5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65C" w:rsidRPr="00BB24FB" w:rsidRDefault="004C065C" w:rsidP="00B5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BB24FB" w:rsidTr="00DD1CC5">
        <w:tc>
          <w:tcPr>
            <w:tcW w:w="4928" w:type="dxa"/>
          </w:tcPr>
          <w:p w:rsidR="00D5562E" w:rsidRPr="00BB24FB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D5562E" w:rsidRPr="00BB24FB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D5562E" w:rsidRPr="00BB24FB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BB24FB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BB24FB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D5562E" w:rsidRPr="00BB24FB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BB24FB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5562E" w:rsidRPr="00BB24FB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1F416C" w:rsidRPr="00BB24FB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sectPr w:rsidR="001F416C" w:rsidRPr="00BB24FB" w:rsidSect="006E69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60BF"/>
    <w:rsid w:val="000616D8"/>
    <w:rsid w:val="00076313"/>
    <w:rsid w:val="000A7A87"/>
    <w:rsid w:val="000B0577"/>
    <w:rsid w:val="000B2B60"/>
    <w:rsid w:val="000D6DD0"/>
    <w:rsid w:val="000E50BE"/>
    <w:rsid w:val="000E5F88"/>
    <w:rsid w:val="000F5414"/>
    <w:rsid w:val="00107F2B"/>
    <w:rsid w:val="00117A80"/>
    <w:rsid w:val="00122420"/>
    <w:rsid w:val="00131922"/>
    <w:rsid w:val="0013352B"/>
    <w:rsid w:val="0014272E"/>
    <w:rsid w:val="00154CC0"/>
    <w:rsid w:val="001575CD"/>
    <w:rsid w:val="001651DE"/>
    <w:rsid w:val="001814D6"/>
    <w:rsid w:val="001A65C1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6246E"/>
    <w:rsid w:val="0029417D"/>
    <w:rsid w:val="002947FB"/>
    <w:rsid w:val="002C11ED"/>
    <w:rsid w:val="002C2A4C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B5FA0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774C9"/>
    <w:rsid w:val="00483D72"/>
    <w:rsid w:val="00492FF6"/>
    <w:rsid w:val="004B1B8C"/>
    <w:rsid w:val="004B7A61"/>
    <w:rsid w:val="004C065C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91A83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E697F"/>
    <w:rsid w:val="006E7D7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20C8"/>
    <w:rsid w:val="00733229"/>
    <w:rsid w:val="007346D1"/>
    <w:rsid w:val="007360AE"/>
    <w:rsid w:val="0074258C"/>
    <w:rsid w:val="00753C13"/>
    <w:rsid w:val="007602C6"/>
    <w:rsid w:val="007A526E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0F65"/>
    <w:rsid w:val="00853AA6"/>
    <w:rsid w:val="00867EA8"/>
    <w:rsid w:val="008717BB"/>
    <w:rsid w:val="00874091"/>
    <w:rsid w:val="00885ABF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35010"/>
    <w:rsid w:val="00945BB2"/>
    <w:rsid w:val="009540CA"/>
    <w:rsid w:val="00956958"/>
    <w:rsid w:val="0096698A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21DA6"/>
    <w:rsid w:val="00B345E2"/>
    <w:rsid w:val="00B57B6D"/>
    <w:rsid w:val="00B66CBF"/>
    <w:rsid w:val="00B66CD9"/>
    <w:rsid w:val="00B70D4A"/>
    <w:rsid w:val="00B759EB"/>
    <w:rsid w:val="00B772AF"/>
    <w:rsid w:val="00BB24FB"/>
    <w:rsid w:val="00BD4663"/>
    <w:rsid w:val="00BE138F"/>
    <w:rsid w:val="00C07DAB"/>
    <w:rsid w:val="00C66ABA"/>
    <w:rsid w:val="00C84295"/>
    <w:rsid w:val="00C918FB"/>
    <w:rsid w:val="00C91DC3"/>
    <w:rsid w:val="00CB3DDC"/>
    <w:rsid w:val="00CB439B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364"/>
    <w:rsid w:val="00EC2C89"/>
    <w:rsid w:val="00ED16DF"/>
    <w:rsid w:val="00ED7FEE"/>
    <w:rsid w:val="00EF5ACE"/>
    <w:rsid w:val="00F23229"/>
    <w:rsid w:val="00F330CA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customStyle="1" w:styleId="3">
    <w:name w:val="Гиперссылка3"/>
    <w:basedOn w:val="a0"/>
    <w:rsid w:val="001814D6"/>
  </w:style>
  <w:style w:type="character" w:customStyle="1" w:styleId="4">
    <w:name w:val="Гиперссылка4"/>
    <w:basedOn w:val="a0"/>
    <w:rsid w:val="0088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customStyle="1" w:styleId="3">
    <w:name w:val="Гиперссылка3"/>
    <w:basedOn w:val="a0"/>
    <w:rsid w:val="001814D6"/>
  </w:style>
  <w:style w:type="character" w:customStyle="1" w:styleId="4">
    <w:name w:val="Гиперссылка4"/>
    <w:basedOn w:val="a0"/>
    <w:rsid w:val="0088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F3F9F2D5-BACC-4126-80C3-17DD1620275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F5521657-A145-4A1B-855E-D3658F14F5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D21FCCE-D355-415B-9E6E-5F202931E9C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F3F9F2D5-BACC-4126-80C3-17DD162027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45F5-137F-463E-884A-2692775F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2023-12-25T04:34:00Z</cp:lastPrinted>
  <dcterms:created xsi:type="dcterms:W3CDTF">2023-12-25T03:43:00Z</dcterms:created>
  <dcterms:modified xsi:type="dcterms:W3CDTF">2023-12-25T04:35:00Z</dcterms:modified>
</cp:coreProperties>
</file>