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2B" w:rsidRPr="00E1139B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1139B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E1139B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1139B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E1139B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1139B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E1139B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E1139B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139B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E1139B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E1139B" w:rsidRDefault="00D5562E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139B">
        <w:rPr>
          <w:rFonts w:ascii="Arial" w:eastAsia="Times New Roman" w:hAnsi="Arial" w:cs="Arial"/>
          <w:sz w:val="24"/>
          <w:szCs w:val="24"/>
        </w:rPr>
        <w:t>26</w:t>
      </w:r>
      <w:r w:rsidR="00F43393" w:rsidRPr="00E1139B">
        <w:rPr>
          <w:rFonts w:ascii="Arial" w:eastAsia="Times New Roman" w:hAnsi="Arial" w:cs="Arial"/>
          <w:sz w:val="24"/>
          <w:szCs w:val="24"/>
        </w:rPr>
        <w:t>.</w:t>
      </w:r>
      <w:r w:rsidRPr="00E1139B">
        <w:rPr>
          <w:rFonts w:ascii="Arial" w:eastAsia="Times New Roman" w:hAnsi="Arial" w:cs="Arial"/>
          <w:sz w:val="24"/>
          <w:szCs w:val="24"/>
        </w:rPr>
        <w:t>08</w:t>
      </w:r>
      <w:r w:rsidR="003F32E9" w:rsidRPr="00E1139B">
        <w:rPr>
          <w:rFonts w:ascii="Arial" w:eastAsia="Times New Roman" w:hAnsi="Arial" w:cs="Arial"/>
          <w:sz w:val="24"/>
          <w:szCs w:val="24"/>
        </w:rPr>
        <w:t>.202</w:t>
      </w:r>
      <w:r w:rsidRPr="00E1139B">
        <w:rPr>
          <w:rFonts w:ascii="Arial" w:eastAsia="Times New Roman" w:hAnsi="Arial" w:cs="Arial"/>
          <w:sz w:val="24"/>
          <w:szCs w:val="24"/>
        </w:rPr>
        <w:t>2</w:t>
      </w:r>
      <w:r w:rsidR="00107F2B" w:rsidRPr="00E1139B">
        <w:rPr>
          <w:rFonts w:ascii="Arial" w:eastAsia="Times New Roman" w:hAnsi="Arial" w:cs="Arial"/>
          <w:sz w:val="24"/>
          <w:szCs w:val="24"/>
        </w:rPr>
        <w:tab/>
      </w:r>
      <w:r w:rsidR="00107F2B" w:rsidRPr="00E1139B">
        <w:rPr>
          <w:rFonts w:ascii="Arial" w:eastAsia="Times New Roman" w:hAnsi="Arial" w:cs="Arial"/>
          <w:sz w:val="24"/>
          <w:szCs w:val="24"/>
        </w:rPr>
        <w:tab/>
      </w:r>
      <w:r w:rsidR="00107F2B" w:rsidRPr="00E1139B">
        <w:rPr>
          <w:rFonts w:ascii="Arial" w:eastAsia="Times New Roman" w:hAnsi="Arial" w:cs="Arial"/>
          <w:sz w:val="24"/>
          <w:szCs w:val="24"/>
        </w:rPr>
        <w:tab/>
      </w:r>
      <w:r w:rsidR="00107F2B" w:rsidRPr="00E1139B">
        <w:rPr>
          <w:rFonts w:ascii="Arial" w:eastAsia="Times New Roman" w:hAnsi="Arial" w:cs="Arial"/>
          <w:sz w:val="24"/>
          <w:szCs w:val="24"/>
        </w:rPr>
        <w:tab/>
      </w:r>
      <w:r w:rsidR="00107F2B" w:rsidRPr="00E1139B">
        <w:rPr>
          <w:rFonts w:ascii="Arial" w:eastAsia="Times New Roman" w:hAnsi="Arial" w:cs="Arial"/>
          <w:sz w:val="24"/>
          <w:szCs w:val="24"/>
        </w:rPr>
        <w:tab/>
        <w:t>с</w:t>
      </w:r>
      <w:proofErr w:type="gramStart"/>
      <w:r w:rsidR="00107F2B" w:rsidRPr="00E1139B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="00107F2B" w:rsidRPr="00E1139B">
        <w:rPr>
          <w:rFonts w:ascii="Arial" w:eastAsia="Times New Roman" w:hAnsi="Arial" w:cs="Arial"/>
          <w:sz w:val="24"/>
          <w:szCs w:val="24"/>
        </w:rPr>
        <w:t>ородище</w:t>
      </w:r>
      <w:r w:rsidR="00107F2B" w:rsidRPr="00E1139B">
        <w:rPr>
          <w:rFonts w:ascii="Arial" w:eastAsia="Times New Roman" w:hAnsi="Arial" w:cs="Arial"/>
          <w:sz w:val="24"/>
          <w:szCs w:val="24"/>
        </w:rPr>
        <w:tab/>
      </w:r>
      <w:r w:rsidR="00107F2B" w:rsidRPr="00E1139B">
        <w:rPr>
          <w:rFonts w:ascii="Arial" w:eastAsia="Times New Roman" w:hAnsi="Arial" w:cs="Arial"/>
          <w:sz w:val="24"/>
          <w:szCs w:val="24"/>
        </w:rPr>
        <w:tab/>
      </w:r>
      <w:r w:rsidR="00107F2B" w:rsidRPr="00E1139B">
        <w:rPr>
          <w:rFonts w:ascii="Arial" w:eastAsia="Times New Roman" w:hAnsi="Arial" w:cs="Arial"/>
          <w:sz w:val="24"/>
          <w:szCs w:val="24"/>
        </w:rPr>
        <w:tab/>
      </w:r>
      <w:r w:rsidR="00107F2B" w:rsidRPr="00E1139B">
        <w:rPr>
          <w:rFonts w:ascii="Arial" w:eastAsia="Times New Roman" w:hAnsi="Arial" w:cs="Arial"/>
          <w:sz w:val="24"/>
          <w:szCs w:val="24"/>
        </w:rPr>
        <w:tab/>
      </w:r>
      <w:r w:rsidRPr="00E1139B">
        <w:rPr>
          <w:rFonts w:ascii="Arial" w:eastAsia="Times New Roman" w:hAnsi="Arial" w:cs="Arial"/>
          <w:sz w:val="24"/>
          <w:szCs w:val="24"/>
        </w:rPr>
        <w:t>26</w:t>
      </w:r>
      <w:r w:rsidR="00F43393" w:rsidRPr="00E1139B">
        <w:rPr>
          <w:rFonts w:ascii="Arial" w:eastAsia="Times New Roman" w:hAnsi="Arial" w:cs="Arial"/>
          <w:sz w:val="24"/>
          <w:szCs w:val="24"/>
        </w:rPr>
        <w:t>-</w:t>
      </w:r>
      <w:r w:rsidR="006C3AC4" w:rsidRPr="00E1139B">
        <w:rPr>
          <w:rFonts w:ascii="Arial" w:eastAsia="Times New Roman" w:hAnsi="Arial" w:cs="Arial"/>
          <w:sz w:val="24"/>
          <w:szCs w:val="24"/>
        </w:rPr>
        <w:t>1</w:t>
      </w:r>
      <w:r w:rsidR="00A162F2" w:rsidRPr="00E1139B">
        <w:rPr>
          <w:rFonts w:ascii="Arial" w:eastAsia="Times New Roman" w:hAnsi="Arial" w:cs="Arial"/>
          <w:sz w:val="24"/>
          <w:szCs w:val="24"/>
        </w:rPr>
        <w:t>7</w:t>
      </w:r>
      <w:r w:rsidR="009B6ABE" w:rsidRPr="00E1139B">
        <w:rPr>
          <w:rFonts w:ascii="Arial" w:eastAsia="Times New Roman" w:hAnsi="Arial" w:cs="Arial"/>
          <w:sz w:val="24"/>
          <w:szCs w:val="24"/>
        </w:rPr>
        <w:t>5</w:t>
      </w:r>
      <w:r w:rsidR="006F4992" w:rsidRPr="00E1139B">
        <w:rPr>
          <w:rFonts w:ascii="Arial" w:eastAsia="Times New Roman" w:hAnsi="Arial" w:cs="Arial"/>
          <w:sz w:val="24"/>
          <w:szCs w:val="24"/>
        </w:rPr>
        <w:t>-</w:t>
      </w:r>
      <w:r w:rsidR="00F43393" w:rsidRPr="00E1139B">
        <w:rPr>
          <w:rFonts w:ascii="Arial" w:eastAsia="Times New Roman" w:hAnsi="Arial" w:cs="Arial"/>
          <w:sz w:val="24"/>
          <w:szCs w:val="24"/>
        </w:rPr>
        <w:t>р</w:t>
      </w:r>
    </w:p>
    <w:p w:rsidR="003F32E9" w:rsidRPr="00E1139B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9B6ABE" w:rsidRPr="00E1139B" w:rsidRDefault="00425AD0" w:rsidP="009B6AB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13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 признании утратившими силу решение </w:t>
      </w:r>
      <w:proofErr w:type="spellStart"/>
      <w:r w:rsidRPr="00E1139B">
        <w:rPr>
          <w:rFonts w:ascii="Arial" w:hAnsi="Arial" w:cs="Arial"/>
          <w:b/>
          <w:bCs/>
          <w:color w:val="000000" w:themeColor="text1"/>
          <w:sz w:val="24"/>
          <w:szCs w:val="24"/>
        </w:rPr>
        <w:t>Городищенского</w:t>
      </w:r>
      <w:proofErr w:type="spellEnd"/>
      <w:r w:rsidRPr="00E113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сельского Совета депутатов</w:t>
      </w:r>
      <w:r w:rsidR="00D5562E" w:rsidRPr="00E113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41D39" w:rsidRPr="00E113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от </w:t>
      </w:r>
      <w:r w:rsidR="009B6ABE" w:rsidRPr="00E1139B">
        <w:rPr>
          <w:rFonts w:ascii="Arial" w:hAnsi="Arial" w:cs="Arial"/>
          <w:b/>
          <w:color w:val="000000" w:themeColor="text1"/>
          <w:sz w:val="24"/>
          <w:szCs w:val="24"/>
        </w:rPr>
        <w:t xml:space="preserve">"29" марта 2011 г. №09-35р </w:t>
      </w:r>
      <w:hyperlink r:id="rId8" w:tgtFrame="_blank" w:history="1">
        <w:r w:rsidR="009B6ABE" w:rsidRPr="00E1139B">
          <w:rPr>
            <w:rStyle w:val="a3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 xml:space="preserve">О внесении изменений в Решение от 15.11.2010г. № 06-23 </w:t>
        </w:r>
        <w:proofErr w:type="spellStart"/>
        <w:proofErr w:type="gramStart"/>
        <w:r w:rsidR="009B6ABE" w:rsidRPr="00E1139B">
          <w:rPr>
            <w:rStyle w:val="a3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>р</w:t>
        </w:r>
        <w:proofErr w:type="spellEnd"/>
        <w:proofErr w:type="gramEnd"/>
        <w:r w:rsidR="009B6ABE" w:rsidRPr="00E1139B">
          <w:rPr>
            <w:rStyle w:val="a3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 xml:space="preserve"> «О ставках земельного налога на территории </w:t>
        </w:r>
        <w:proofErr w:type="spellStart"/>
        <w:r w:rsidR="009B6ABE" w:rsidRPr="00E1139B">
          <w:rPr>
            <w:rStyle w:val="a3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>Городищенского</w:t>
        </w:r>
        <w:proofErr w:type="spellEnd"/>
        <w:r w:rsidR="009B6ABE" w:rsidRPr="00E1139B">
          <w:rPr>
            <w:rStyle w:val="a3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 xml:space="preserve"> сельсовета»</w:t>
        </w:r>
      </w:hyperlink>
    </w:p>
    <w:p w:rsidR="00425AD0" w:rsidRPr="00E1139B" w:rsidRDefault="00425AD0" w:rsidP="00EC2C89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E1139B" w:rsidRDefault="002C11ED" w:rsidP="00A41D3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1139B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E1139B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E1139B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E1139B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E1139B">
        <w:rPr>
          <w:rFonts w:ascii="Arial" w:hAnsi="Arial" w:cs="Arial"/>
        </w:rPr>
        <w:t>ями</w:t>
      </w:r>
      <w:r w:rsidR="00425AD0" w:rsidRPr="00E1139B">
        <w:rPr>
          <w:rFonts w:ascii="Arial" w:hAnsi="Arial" w:cs="Arial"/>
        </w:rPr>
        <w:t xml:space="preserve"> 17</w:t>
      </w:r>
      <w:r w:rsidR="00407E03" w:rsidRPr="00E1139B">
        <w:rPr>
          <w:rFonts w:ascii="Arial" w:hAnsi="Arial" w:cs="Arial"/>
        </w:rPr>
        <w:t>, 21</w:t>
      </w:r>
      <w:r w:rsidR="00425AD0" w:rsidRPr="00E1139B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E1139B">
        <w:rPr>
          <w:rFonts w:ascii="Arial" w:hAnsi="Arial" w:cs="Arial"/>
        </w:rPr>
        <w:t>, Городищенский сельский Совет депутатов РЕШИЛ</w:t>
      </w:r>
      <w:r w:rsidR="00425AD0" w:rsidRPr="00E1139B">
        <w:rPr>
          <w:rFonts w:ascii="Arial" w:hAnsi="Arial" w:cs="Arial"/>
        </w:rPr>
        <w:t>:</w:t>
      </w:r>
    </w:p>
    <w:p w:rsidR="00425AD0" w:rsidRPr="00E1139B" w:rsidRDefault="00425AD0" w:rsidP="009B6ABE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139B">
        <w:rPr>
          <w:rFonts w:ascii="Arial" w:hAnsi="Arial" w:cs="Arial"/>
          <w:sz w:val="24"/>
          <w:szCs w:val="24"/>
        </w:rPr>
        <w:t>1. Признать утратившими силу</w:t>
      </w:r>
      <w:bookmarkStart w:id="0" w:name="_GoBack"/>
      <w:bookmarkEnd w:id="0"/>
      <w:r w:rsidR="00822872" w:rsidRPr="00E1139B">
        <w:rPr>
          <w:rFonts w:ascii="Arial" w:hAnsi="Arial" w:cs="Arial"/>
          <w:sz w:val="24"/>
          <w:szCs w:val="24"/>
        </w:rPr>
        <w:t xml:space="preserve"> </w:t>
      </w:r>
      <w:r w:rsidR="002C11ED" w:rsidRPr="00E1139B">
        <w:rPr>
          <w:rFonts w:ascii="Arial" w:eastAsia="Times New Roman" w:hAnsi="Arial" w:cs="Arial"/>
          <w:sz w:val="24"/>
          <w:szCs w:val="24"/>
        </w:rPr>
        <w:t xml:space="preserve">Решение </w:t>
      </w:r>
      <w:proofErr w:type="spellStart"/>
      <w:r w:rsidR="002C11ED" w:rsidRPr="00E1139B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2C11ED" w:rsidRPr="00E1139B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  <w:r w:rsidRPr="00E1139B">
        <w:rPr>
          <w:rFonts w:ascii="Arial" w:eastAsia="Times New Roman" w:hAnsi="Arial" w:cs="Arial"/>
          <w:sz w:val="24"/>
          <w:szCs w:val="24"/>
        </w:rPr>
        <w:t>:</w:t>
      </w:r>
    </w:p>
    <w:p w:rsidR="001B48B3" w:rsidRPr="00E1139B" w:rsidRDefault="008F010C" w:rsidP="009B6AB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139B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9B6ABE" w:rsidRPr="00E1139B">
        <w:rPr>
          <w:rFonts w:ascii="Arial" w:hAnsi="Arial" w:cs="Arial"/>
          <w:bCs/>
          <w:color w:val="000000" w:themeColor="text1"/>
          <w:sz w:val="24"/>
          <w:szCs w:val="24"/>
        </w:rPr>
        <w:t xml:space="preserve">от </w:t>
      </w:r>
      <w:r w:rsidR="009B6ABE" w:rsidRPr="00E1139B">
        <w:rPr>
          <w:rFonts w:ascii="Arial" w:hAnsi="Arial" w:cs="Arial"/>
          <w:color w:val="000000" w:themeColor="text1"/>
          <w:sz w:val="24"/>
          <w:szCs w:val="24"/>
        </w:rPr>
        <w:t xml:space="preserve">"29" марта 2011 г. №09-35р </w:t>
      </w:r>
      <w:hyperlink r:id="rId10" w:tgtFrame="_blank" w:history="1">
        <w:r w:rsidR="009B6ABE" w:rsidRPr="00E1139B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О внесении изменений в Решение от 15.11.2010г. № 06-23 </w:t>
        </w:r>
        <w:proofErr w:type="spellStart"/>
        <w:proofErr w:type="gramStart"/>
        <w:r w:rsidR="009B6ABE" w:rsidRPr="00E1139B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р</w:t>
        </w:r>
        <w:proofErr w:type="spellEnd"/>
        <w:proofErr w:type="gramEnd"/>
        <w:r w:rsidR="009B6ABE" w:rsidRPr="00E1139B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«О ставках земельного налога на территории </w:t>
        </w:r>
        <w:proofErr w:type="spellStart"/>
        <w:r w:rsidR="009B6ABE" w:rsidRPr="00E1139B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Городищенского</w:t>
        </w:r>
        <w:proofErr w:type="spellEnd"/>
        <w:r w:rsidR="009B6ABE" w:rsidRPr="00E1139B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сельсовета»</w:t>
        </w:r>
      </w:hyperlink>
      <w:r w:rsidR="00A41D39" w:rsidRPr="00E1139B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2C11ED" w:rsidRPr="00E1139B" w:rsidRDefault="00407E03" w:rsidP="00A162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139B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2C11ED" w:rsidRPr="00E1139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E1139B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E1139B" w:rsidRDefault="002C11ED" w:rsidP="00A162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139B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E1139B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E1139B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E1139B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E1139B">
        <w:rPr>
          <w:rFonts w:ascii="Arial" w:eastAsia="Times New Roman" w:hAnsi="Arial" w:cs="Arial"/>
          <w:sz w:val="24"/>
          <w:szCs w:val="24"/>
        </w:rPr>
        <w:t>.</w:t>
      </w:r>
    </w:p>
    <w:p w:rsidR="00D5562E" w:rsidRPr="00E1139B" w:rsidRDefault="00D5562E" w:rsidP="00D556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5562E" w:rsidRPr="00E1139B" w:rsidRDefault="00D5562E" w:rsidP="00D556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66B71" w:rsidRPr="00E1139B" w:rsidRDefault="00A66B71" w:rsidP="00D556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D5562E" w:rsidRPr="00E1139B" w:rsidTr="00DD1CC5">
        <w:tc>
          <w:tcPr>
            <w:tcW w:w="4928" w:type="dxa"/>
          </w:tcPr>
          <w:p w:rsidR="00D5562E" w:rsidRPr="00E1139B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1139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E1139B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1139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E1139B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E1139B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1139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E1139B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1139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E1139B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E1139B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E1139B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1139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 В. В. </w:t>
            </w:r>
            <w:proofErr w:type="spellStart"/>
            <w:r w:rsidRPr="00E1139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Чудогашева</w:t>
            </w:r>
            <w:proofErr w:type="spellEnd"/>
          </w:p>
        </w:tc>
      </w:tr>
    </w:tbl>
    <w:p w:rsidR="001F416C" w:rsidRPr="00E1139B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E1139B" w:rsidSect="00E1139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330CE"/>
    <w:rsid w:val="001651DE"/>
    <w:rsid w:val="001B1F53"/>
    <w:rsid w:val="001B48B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9417D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22872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510BF"/>
    <w:rsid w:val="00A65670"/>
    <w:rsid w:val="00A66B71"/>
    <w:rsid w:val="00A77C57"/>
    <w:rsid w:val="00A8032C"/>
    <w:rsid w:val="00A91060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D4A"/>
    <w:rsid w:val="00B772AF"/>
    <w:rsid w:val="00BD4663"/>
    <w:rsid w:val="00BD5FE4"/>
    <w:rsid w:val="00BE138F"/>
    <w:rsid w:val="00C07DAB"/>
    <w:rsid w:val="00C66ABA"/>
    <w:rsid w:val="00C84295"/>
    <w:rsid w:val="00C91DC3"/>
    <w:rsid w:val="00CD14FC"/>
    <w:rsid w:val="00CF0C09"/>
    <w:rsid w:val="00D025A5"/>
    <w:rsid w:val="00D2464C"/>
    <w:rsid w:val="00D2747A"/>
    <w:rsid w:val="00D40F5B"/>
    <w:rsid w:val="00D45CD4"/>
    <w:rsid w:val="00D4703C"/>
    <w:rsid w:val="00D50EA7"/>
    <w:rsid w:val="00D54B10"/>
    <w:rsid w:val="00D5562E"/>
    <w:rsid w:val="00DC6A48"/>
    <w:rsid w:val="00DD6633"/>
    <w:rsid w:val="00E07185"/>
    <w:rsid w:val="00E07D5F"/>
    <w:rsid w:val="00E1139B"/>
    <w:rsid w:val="00E22200"/>
    <w:rsid w:val="00E3754E"/>
    <w:rsid w:val="00E537BB"/>
    <w:rsid w:val="00E604A8"/>
    <w:rsid w:val="00E6625A"/>
    <w:rsid w:val="00E818CB"/>
    <w:rsid w:val="00E9418F"/>
    <w:rsid w:val="00EA38C6"/>
    <w:rsid w:val="00EC2C89"/>
    <w:rsid w:val="00ED16DF"/>
    <w:rsid w:val="00ED7FEE"/>
    <w:rsid w:val="00EF5AC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DF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title">
    <w:name w:val="title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02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1314C7-4B6F-4A67-9BFC-B4CDE3AD66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BB1314C7-4B6F-4A67-9BFC-B4CDE3AD66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FF3D-E4C4-4610-957F-6B47D991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Городище</cp:lastModifiedBy>
  <cp:revision>6</cp:revision>
  <cp:lastPrinted>2022-09-02T04:38:00Z</cp:lastPrinted>
  <dcterms:created xsi:type="dcterms:W3CDTF">2022-09-02T04:16:00Z</dcterms:created>
  <dcterms:modified xsi:type="dcterms:W3CDTF">2022-09-02T09:02:00Z</dcterms:modified>
</cp:coreProperties>
</file>