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2B149A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B149A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2B149A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B149A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2B149A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B149A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2B149A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B149A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B149A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2B149A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2B149A" w:rsidRDefault="00D5562E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B149A">
        <w:rPr>
          <w:rFonts w:ascii="Arial" w:eastAsia="Times New Roman" w:hAnsi="Arial" w:cs="Arial"/>
          <w:sz w:val="24"/>
          <w:szCs w:val="24"/>
        </w:rPr>
        <w:t>26</w:t>
      </w:r>
      <w:r w:rsidR="00F43393" w:rsidRPr="002B149A">
        <w:rPr>
          <w:rFonts w:ascii="Arial" w:eastAsia="Times New Roman" w:hAnsi="Arial" w:cs="Arial"/>
          <w:sz w:val="24"/>
          <w:szCs w:val="24"/>
        </w:rPr>
        <w:t>.</w:t>
      </w:r>
      <w:r w:rsidRPr="002B149A">
        <w:rPr>
          <w:rFonts w:ascii="Arial" w:eastAsia="Times New Roman" w:hAnsi="Arial" w:cs="Arial"/>
          <w:sz w:val="24"/>
          <w:szCs w:val="24"/>
        </w:rPr>
        <w:t>08</w:t>
      </w:r>
      <w:r w:rsidR="003F32E9" w:rsidRPr="002B149A">
        <w:rPr>
          <w:rFonts w:ascii="Arial" w:eastAsia="Times New Roman" w:hAnsi="Arial" w:cs="Arial"/>
          <w:sz w:val="24"/>
          <w:szCs w:val="24"/>
        </w:rPr>
        <w:t>.202</w:t>
      </w:r>
      <w:r w:rsidRPr="002B149A">
        <w:rPr>
          <w:rFonts w:ascii="Arial" w:eastAsia="Times New Roman" w:hAnsi="Arial" w:cs="Arial"/>
          <w:sz w:val="24"/>
          <w:szCs w:val="24"/>
        </w:rPr>
        <w:t>2</w:t>
      </w:r>
      <w:r w:rsidR="00107F2B" w:rsidRPr="002B149A">
        <w:rPr>
          <w:rFonts w:ascii="Arial" w:eastAsia="Times New Roman" w:hAnsi="Arial" w:cs="Arial"/>
          <w:sz w:val="24"/>
          <w:szCs w:val="24"/>
        </w:rPr>
        <w:tab/>
      </w:r>
      <w:r w:rsidR="00107F2B" w:rsidRPr="002B149A">
        <w:rPr>
          <w:rFonts w:ascii="Arial" w:eastAsia="Times New Roman" w:hAnsi="Arial" w:cs="Arial"/>
          <w:sz w:val="24"/>
          <w:szCs w:val="24"/>
        </w:rPr>
        <w:tab/>
      </w:r>
      <w:r w:rsidR="00107F2B" w:rsidRPr="002B149A">
        <w:rPr>
          <w:rFonts w:ascii="Arial" w:eastAsia="Times New Roman" w:hAnsi="Arial" w:cs="Arial"/>
          <w:sz w:val="24"/>
          <w:szCs w:val="24"/>
        </w:rPr>
        <w:tab/>
      </w:r>
      <w:r w:rsidR="00107F2B" w:rsidRPr="002B149A">
        <w:rPr>
          <w:rFonts w:ascii="Arial" w:eastAsia="Times New Roman" w:hAnsi="Arial" w:cs="Arial"/>
          <w:sz w:val="24"/>
          <w:szCs w:val="24"/>
        </w:rPr>
        <w:tab/>
      </w:r>
      <w:r w:rsidR="00107F2B" w:rsidRPr="002B149A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2B149A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2B149A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2B149A">
        <w:rPr>
          <w:rFonts w:ascii="Arial" w:eastAsia="Times New Roman" w:hAnsi="Arial" w:cs="Arial"/>
          <w:sz w:val="24"/>
          <w:szCs w:val="24"/>
        </w:rPr>
        <w:tab/>
      </w:r>
      <w:r w:rsidR="00107F2B" w:rsidRPr="002B149A">
        <w:rPr>
          <w:rFonts w:ascii="Arial" w:eastAsia="Times New Roman" w:hAnsi="Arial" w:cs="Arial"/>
          <w:sz w:val="24"/>
          <w:szCs w:val="24"/>
        </w:rPr>
        <w:tab/>
      </w:r>
      <w:r w:rsidR="00107F2B" w:rsidRPr="002B149A">
        <w:rPr>
          <w:rFonts w:ascii="Arial" w:eastAsia="Times New Roman" w:hAnsi="Arial" w:cs="Arial"/>
          <w:sz w:val="24"/>
          <w:szCs w:val="24"/>
        </w:rPr>
        <w:tab/>
      </w:r>
      <w:r w:rsidR="00107F2B" w:rsidRPr="002B149A">
        <w:rPr>
          <w:rFonts w:ascii="Arial" w:eastAsia="Times New Roman" w:hAnsi="Arial" w:cs="Arial"/>
          <w:sz w:val="24"/>
          <w:szCs w:val="24"/>
        </w:rPr>
        <w:tab/>
      </w:r>
      <w:r w:rsidRPr="002B149A">
        <w:rPr>
          <w:rFonts w:ascii="Arial" w:eastAsia="Times New Roman" w:hAnsi="Arial" w:cs="Arial"/>
          <w:sz w:val="24"/>
          <w:szCs w:val="24"/>
        </w:rPr>
        <w:t>26</w:t>
      </w:r>
      <w:r w:rsidR="00F43393" w:rsidRPr="002B149A">
        <w:rPr>
          <w:rFonts w:ascii="Arial" w:eastAsia="Times New Roman" w:hAnsi="Arial" w:cs="Arial"/>
          <w:sz w:val="24"/>
          <w:szCs w:val="24"/>
        </w:rPr>
        <w:t>-</w:t>
      </w:r>
      <w:r w:rsidR="006C3AC4" w:rsidRPr="002B149A">
        <w:rPr>
          <w:rFonts w:ascii="Arial" w:eastAsia="Times New Roman" w:hAnsi="Arial" w:cs="Arial"/>
          <w:sz w:val="24"/>
          <w:szCs w:val="24"/>
        </w:rPr>
        <w:t>1</w:t>
      </w:r>
      <w:r w:rsidR="003110F1" w:rsidRPr="002B149A">
        <w:rPr>
          <w:rFonts w:ascii="Arial" w:eastAsia="Times New Roman" w:hAnsi="Arial" w:cs="Arial"/>
          <w:sz w:val="24"/>
          <w:szCs w:val="24"/>
        </w:rPr>
        <w:t>80</w:t>
      </w:r>
      <w:r w:rsidR="006F4992" w:rsidRPr="002B149A">
        <w:rPr>
          <w:rFonts w:ascii="Arial" w:eastAsia="Times New Roman" w:hAnsi="Arial" w:cs="Arial"/>
          <w:sz w:val="24"/>
          <w:szCs w:val="24"/>
        </w:rPr>
        <w:t>-</w:t>
      </w:r>
      <w:r w:rsidR="00F43393" w:rsidRPr="002B149A">
        <w:rPr>
          <w:rFonts w:ascii="Arial" w:eastAsia="Times New Roman" w:hAnsi="Arial" w:cs="Arial"/>
          <w:sz w:val="24"/>
          <w:szCs w:val="24"/>
        </w:rPr>
        <w:t>р</w:t>
      </w:r>
    </w:p>
    <w:p w:rsidR="003F32E9" w:rsidRPr="002B149A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110F1" w:rsidRPr="002B149A" w:rsidRDefault="00425AD0" w:rsidP="003110F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B14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признании </w:t>
      </w:r>
      <w:proofErr w:type="gramStart"/>
      <w:r w:rsidRPr="002B149A">
        <w:rPr>
          <w:rFonts w:ascii="Arial" w:hAnsi="Arial" w:cs="Arial"/>
          <w:b/>
          <w:bCs/>
          <w:color w:val="000000" w:themeColor="text1"/>
          <w:sz w:val="24"/>
          <w:szCs w:val="24"/>
        </w:rPr>
        <w:t>утратившими</w:t>
      </w:r>
      <w:proofErr w:type="gramEnd"/>
      <w:r w:rsidRPr="002B14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силу решение </w:t>
      </w:r>
      <w:proofErr w:type="spellStart"/>
      <w:r w:rsidRPr="002B149A">
        <w:rPr>
          <w:rFonts w:ascii="Arial" w:hAnsi="Arial" w:cs="Arial"/>
          <w:b/>
          <w:bCs/>
          <w:color w:val="000000" w:themeColor="text1"/>
          <w:sz w:val="24"/>
          <w:szCs w:val="24"/>
        </w:rPr>
        <w:t>Городищенского</w:t>
      </w:r>
      <w:proofErr w:type="spellEnd"/>
      <w:r w:rsidRPr="002B14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</w:t>
      </w:r>
      <w:r w:rsidR="00D5562E" w:rsidRPr="002B14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11259" w:rsidRPr="002B14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3110F1" w:rsidRPr="002B149A">
        <w:rPr>
          <w:rFonts w:ascii="Arial" w:hAnsi="Arial" w:cs="Arial"/>
          <w:b/>
          <w:color w:val="000000" w:themeColor="text1"/>
          <w:sz w:val="24"/>
          <w:szCs w:val="24"/>
        </w:rPr>
        <w:t>18.12.2013 № 38-181-р</w:t>
      </w:r>
      <w:r w:rsidR="003110F1" w:rsidRPr="002B14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8" w:tgtFrame="_blank" w:history="1">
        <w:r w:rsidR="003110F1" w:rsidRPr="002B149A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О внесении изменений в решение </w:t>
        </w:r>
        <w:proofErr w:type="spellStart"/>
        <w:r w:rsidR="003110F1" w:rsidRPr="002B149A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>Городищенского</w:t>
        </w:r>
        <w:proofErr w:type="spellEnd"/>
        <w:r w:rsidR="003110F1" w:rsidRPr="002B149A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сельского Совета депутатов от 16.11.2012 № 25-114-р «О налоге на имущество физических лиц на территории </w:t>
        </w:r>
        <w:proofErr w:type="spellStart"/>
        <w:r w:rsidR="003110F1" w:rsidRPr="002B149A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>Городищенского</w:t>
        </w:r>
        <w:proofErr w:type="spellEnd"/>
        <w:r w:rsidR="003110F1" w:rsidRPr="002B149A">
          <w:rPr>
            <w:rStyle w:val="hyperlink"/>
            <w:rFonts w:ascii="Arial" w:hAnsi="Arial" w:cs="Arial"/>
            <w:b/>
            <w:bCs/>
            <w:color w:val="000000" w:themeColor="text1"/>
            <w:sz w:val="24"/>
            <w:szCs w:val="24"/>
          </w:rPr>
          <w:t xml:space="preserve"> сельсовета Енисейского района на 2013 год.»</w:t>
        </w:r>
      </w:hyperlink>
    </w:p>
    <w:p w:rsidR="00425AD0" w:rsidRPr="002B149A" w:rsidRDefault="00425AD0" w:rsidP="0014272E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2B149A" w:rsidRDefault="002C11ED" w:rsidP="0014272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149A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2B149A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2B149A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2B149A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2B149A">
        <w:rPr>
          <w:rFonts w:ascii="Arial" w:hAnsi="Arial" w:cs="Arial"/>
        </w:rPr>
        <w:t>ями</w:t>
      </w:r>
      <w:r w:rsidR="00425AD0" w:rsidRPr="002B149A">
        <w:rPr>
          <w:rFonts w:ascii="Arial" w:hAnsi="Arial" w:cs="Arial"/>
        </w:rPr>
        <w:t xml:space="preserve"> 17</w:t>
      </w:r>
      <w:r w:rsidR="00407E03" w:rsidRPr="002B149A">
        <w:rPr>
          <w:rFonts w:ascii="Arial" w:hAnsi="Arial" w:cs="Arial"/>
        </w:rPr>
        <w:t>, 21</w:t>
      </w:r>
      <w:r w:rsidR="00425AD0" w:rsidRPr="002B149A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2B149A">
        <w:rPr>
          <w:rFonts w:ascii="Arial" w:hAnsi="Arial" w:cs="Arial"/>
        </w:rPr>
        <w:t>, Городищенский сельский Совет депутатов РЕШИЛ</w:t>
      </w:r>
      <w:r w:rsidR="00425AD0" w:rsidRPr="002B149A">
        <w:rPr>
          <w:rFonts w:ascii="Arial" w:hAnsi="Arial" w:cs="Arial"/>
        </w:rPr>
        <w:t>:</w:t>
      </w:r>
    </w:p>
    <w:p w:rsidR="00425AD0" w:rsidRPr="002B149A" w:rsidRDefault="00425AD0" w:rsidP="00D1125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149A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13352B" w:rsidRPr="002B149A">
        <w:rPr>
          <w:rFonts w:ascii="Arial" w:hAnsi="Arial" w:cs="Arial"/>
          <w:sz w:val="24"/>
          <w:szCs w:val="24"/>
        </w:rPr>
        <w:t xml:space="preserve"> </w:t>
      </w:r>
      <w:r w:rsidR="002C11ED" w:rsidRPr="002B149A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2B149A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2B149A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2B149A">
        <w:rPr>
          <w:rFonts w:ascii="Arial" w:eastAsia="Times New Roman" w:hAnsi="Arial" w:cs="Arial"/>
          <w:sz w:val="24"/>
          <w:szCs w:val="24"/>
        </w:rPr>
        <w:t>:</w:t>
      </w:r>
    </w:p>
    <w:p w:rsidR="001B48B3" w:rsidRPr="002B149A" w:rsidRDefault="008F010C" w:rsidP="00D11259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B149A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3110F1" w:rsidRPr="002B149A">
        <w:rPr>
          <w:rFonts w:ascii="Arial" w:hAnsi="Arial" w:cs="Arial"/>
          <w:bCs/>
          <w:color w:val="000000" w:themeColor="text1"/>
          <w:sz w:val="24"/>
          <w:szCs w:val="24"/>
        </w:rPr>
        <w:t xml:space="preserve">от </w:t>
      </w:r>
      <w:r w:rsidR="003110F1" w:rsidRPr="002B149A">
        <w:rPr>
          <w:rFonts w:ascii="Arial" w:hAnsi="Arial" w:cs="Arial"/>
          <w:color w:val="000000" w:themeColor="text1"/>
          <w:sz w:val="24"/>
          <w:szCs w:val="24"/>
        </w:rPr>
        <w:t>18.12.2013 № 38-181-р</w:t>
      </w:r>
      <w:proofErr w:type="gramStart"/>
      <w:r w:rsidR="003110F1" w:rsidRPr="002B14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hyperlink r:id="rId10" w:tgtFrame="_blank" w:history="1">
        <w:r w:rsidR="003110F1" w:rsidRPr="002B149A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О</w:t>
        </w:r>
        <w:proofErr w:type="gramEnd"/>
        <w:r w:rsidR="003110F1" w:rsidRPr="002B149A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 внесении изменений в решение </w:t>
        </w:r>
        <w:proofErr w:type="spellStart"/>
        <w:r w:rsidR="003110F1" w:rsidRPr="002B149A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Городищенского</w:t>
        </w:r>
        <w:proofErr w:type="spellEnd"/>
        <w:r w:rsidR="003110F1" w:rsidRPr="002B149A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 сельского Совета депутатов от 16.11.2012 № 25-114-р «О налоге на имущество физических лиц на территории </w:t>
        </w:r>
        <w:proofErr w:type="spellStart"/>
        <w:r w:rsidR="003110F1" w:rsidRPr="002B149A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>Городищенского</w:t>
        </w:r>
        <w:proofErr w:type="spellEnd"/>
        <w:r w:rsidR="003110F1" w:rsidRPr="002B149A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</w:rPr>
          <w:t xml:space="preserve"> сельсовета Енисейского района на 2013 год.»</w:t>
        </w:r>
      </w:hyperlink>
      <w:r w:rsidR="00D11259" w:rsidRPr="002B149A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2C11ED" w:rsidRPr="002B149A" w:rsidRDefault="00407E03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149A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2C11ED" w:rsidRPr="002B149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2B149A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2B149A" w:rsidRDefault="002C11ED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149A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2B149A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2B149A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2B149A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2B149A">
        <w:rPr>
          <w:rFonts w:ascii="Arial" w:eastAsia="Times New Roman" w:hAnsi="Arial" w:cs="Arial"/>
          <w:sz w:val="24"/>
          <w:szCs w:val="24"/>
        </w:rPr>
        <w:t>.</w:t>
      </w:r>
    </w:p>
    <w:p w:rsidR="00D5562E" w:rsidRPr="002B149A" w:rsidRDefault="00D5562E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66B71" w:rsidRPr="002B149A" w:rsidRDefault="00A66B71" w:rsidP="001427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2B149A" w:rsidTr="00DD1CC5">
        <w:tc>
          <w:tcPr>
            <w:tcW w:w="4928" w:type="dxa"/>
          </w:tcPr>
          <w:p w:rsidR="00D5562E" w:rsidRPr="002B149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B149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2B149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B149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2B149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2B149A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B149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2B149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B149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2B149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2B149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2B149A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B149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2B149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2B149A" w:rsidRDefault="001F416C" w:rsidP="001427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2B149A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B149A"/>
    <w:rsid w:val="002C11ED"/>
    <w:rsid w:val="002D3198"/>
    <w:rsid w:val="00306FCF"/>
    <w:rsid w:val="003110F1"/>
    <w:rsid w:val="0031572B"/>
    <w:rsid w:val="003176B8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D016C"/>
    <w:rsid w:val="00B112C3"/>
    <w:rsid w:val="00B21DA6"/>
    <w:rsid w:val="00B345E2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A788D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C2C89"/>
    <w:rsid w:val="00ED16DF"/>
    <w:rsid w:val="00ED7FEE"/>
    <w:rsid w:val="00EF5AC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title">
    <w:name w:val="title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D2A076F-275D-4387-8BB9-05B3144ED8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D2A076F-275D-4387-8BB9-05B3144ED81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4</cp:revision>
  <cp:lastPrinted>2022-09-02T04:59:00Z</cp:lastPrinted>
  <dcterms:created xsi:type="dcterms:W3CDTF">2022-09-02T05:00:00Z</dcterms:created>
  <dcterms:modified xsi:type="dcterms:W3CDTF">2022-09-02T09:07:00Z</dcterms:modified>
</cp:coreProperties>
</file>