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F2B" w:rsidRPr="006D059E" w:rsidRDefault="00107F2B" w:rsidP="001D3245">
      <w:pPr>
        <w:spacing w:after="0" w:line="240" w:lineRule="auto"/>
        <w:jc w:val="center"/>
        <w:rPr>
          <w:rFonts w:ascii="Arial" w:eastAsia="Times New Roman" w:hAnsi="Arial" w:cs="Arial"/>
          <w:bCs/>
          <w:sz w:val="24"/>
          <w:szCs w:val="24"/>
        </w:rPr>
      </w:pPr>
      <w:r w:rsidRPr="006D059E">
        <w:rPr>
          <w:rFonts w:ascii="Arial" w:eastAsia="Times New Roman" w:hAnsi="Arial" w:cs="Arial"/>
          <w:bCs/>
          <w:sz w:val="24"/>
          <w:szCs w:val="24"/>
        </w:rPr>
        <w:t xml:space="preserve">ГОРОДИЩЕНСКИЙ СЕЛЬСКИЙ СОВЕТ ДЕПУТАТОВ </w:t>
      </w:r>
    </w:p>
    <w:p w:rsidR="00107F2B" w:rsidRPr="006D059E" w:rsidRDefault="00107F2B" w:rsidP="001D3245">
      <w:pPr>
        <w:spacing w:after="0" w:line="240" w:lineRule="auto"/>
        <w:jc w:val="center"/>
        <w:rPr>
          <w:rFonts w:ascii="Arial" w:eastAsia="Times New Roman" w:hAnsi="Arial" w:cs="Arial"/>
          <w:bCs/>
          <w:sz w:val="24"/>
          <w:szCs w:val="24"/>
        </w:rPr>
      </w:pPr>
      <w:r w:rsidRPr="006D059E">
        <w:rPr>
          <w:rFonts w:ascii="Arial" w:eastAsia="Times New Roman" w:hAnsi="Arial" w:cs="Arial"/>
          <w:bCs/>
          <w:sz w:val="24"/>
          <w:szCs w:val="24"/>
        </w:rPr>
        <w:t>ЕНИСЕЙСКОГО РАЙОНА</w:t>
      </w:r>
    </w:p>
    <w:p w:rsidR="00107F2B" w:rsidRPr="006D059E" w:rsidRDefault="00107F2B" w:rsidP="001D3245">
      <w:pPr>
        <w:spacing w:after="0" w:line="240" w:lineRule="auto"/>
        <w:jc w:val="center"/>
        <w:rPr>
          <w:rFonts w:ascii="Arial" w:eastAsia="Times New Roman" w:hAnsi="Arial" w:cs="Arial"/>
          <w:bCs/>
          <w:sz w:val="24"/>
          <w:szCs w:val="24"/>
        </w:rPr>
      </w:pPr>
      <w:r w:rsidRPr="006D059E">
        <w:rPr>
          <w:rFonts w:ascii="Arial" w:eastAsia="Times New Roman" w:hAnsi="Arial" w:cs="Arial"/>
          <w:bCs/>
          <w:sz w:val="24"/>
          <w:szCs w:val="24"/>
        </w:rPr>
        <w:t>КРАСНОЯРСКОГО КРАЯ</w:t>
      </w:r>
    </w:p>
    <w:p w:rsidR="00107F2B" w:rsidRPr="006D059E" w:rsidRDefault="00107F2B" w:rsidP="001D3245">
      <w:pPr>
        <w:tabs>
          <w:tab w:val="left" w:pos="1440"/>
        </w:tabs>
        <w:spacing w:after="0" w:line="240" w:lineRule="auto"/>
        <w:jc w:val="center"/>
        <w:rPr>
          <w:rFonts w:ascii="Arial" w:eastAsia="Times New Roman" w:hAnsi="Arial" w:cs="Arial"/>
          <w:b/>
          <w:sz w:val="24"/>
          <w:szCs w:val="24"/>
        </w:rPr>
      </w:pPr>
    </w:p>
    <w:p w:rsidR="00107F2B" w:rsidRPr="006D059E" w:rsidRDefault="00107F2B" w:rsidP="001D3245">
      <w:pPr>
        <w:tabs>
          <w:tab w:val="left" w:pos="1440"/>
        </w:tabs>
        <w:spacing w:after="0" w:line="240" w:lineRule="auto"/>
        <w:jc w:val="center"/>
        <w:rPr>
          <w:rFonts w:ascii="Arial" w:eastAsia="Times New Roman" w:hAnsi="Arial" w:cs="Arial"/>
          <w:b/>
          <w:sz w:val="24"/>
          <w:szCs w:val="24"/>
        </w:rPr>
      </w:pPr>
      <w:r w:rsidRPr="006D059E">
        <w:rPr>
          <w:rFonts w:ascii="Arial" w:eastAsia="Times New Roman" w:hAnsi="Arial" w:cs="Arial"/>
          <w:b/>
          <w:sz w:val="24"/>
          <w:szCs w:val="24"/>
        </w:rPr>
        <w:t>РЕШЕНИЕ</w:t>
      </w:r>
    </w:p>
    <w:p w:rsidR="003F32E9" w:rsidRPr="006D059E" w:rsidRDefault="003F32E9" w:rsidP="001D3245">
      <w:pPr>
        <w:tabs>
          <w:tab w:val="left" w:pos="1440"/>
        </w:tabs>
        <w:spacing w:after="0" w:line="240" w:lineRule="auto"/>
        <w:jc w:val="center"/>
        <w:rPr>
          <w:rFonts w:ascii="Arial" w:eastAsia="Times New Roman" w:hAnsi="Arial" w:cs="Arial"/>
          <w:b/>
          <w:sz w:val="24"/>
          <w:szCs w:val="24"/>
        </w:rPr>
      </w:pPr>
    </w:p>
    <w:p w:rsidR="00107F2B" w:rsidRPr="006D059E" w:rsidRDefault="003F32E9" w:rsidP="001D3245">
      <w:pPr>
        <w:tabs>
          <w:tab w:val="left" w:pos="1440"/>
        </w:tabs>
        <w:spacing w:after="0" w:line="240" w:lineRule="auto"/>
        <w:jc w:val="center"/>
        <w:rPr>
          <w:rFonts w:ascii="Arial" w:eastAsia="Times New Roman" w:hAnsi="Arial" w:cs="Arial"/>
          <w:sz w:val="24"/>
          <w:szCs w:val="24"/>
        </w:rPr>
      </w:pPr>
      <w:r w:rsidRPr="006D059E">
        <w:rPr>
          <w:rFonts w:ascii="Arial" w:eastAsia="Times New Roman" w:hAnsi="Arial" w:cs="Arial"/>
          <w:sz w:val="24"/>
          <w:szCs w:val="24"/>
        </w:rPr>
        <w:t>19.02.2021</w:t>
      </w:r>
      <w:r w:rsidR="00107F2B" w:rsidRPr="006D059E">
        <w:rPr>
          <w:rFonts w:ascii="Arial" w:eastAsia="Times New Roman" w:hAnsi="Arial" w:cs="Arial"/>
          <w:sz w:val="24"/>
          <w:szCs w:val="24"/>
        </w:rPr>
        <w:tab/>
      </w:r>
      <w:r w:rsidR="00107F2B" w:rsidRPr="006D059E">
        <w:rPr>
          <w:rFonts w:ascii="Arial" w:eastAsia="Times New Roman" w:hAnsi="Arial" w:cs="Arial"/>
          <w:sz w:val="24"/>
          <w:szCs w:val="24"/>
        </w:rPr>
        <w:tab/>
      </w:r>
      <w:r w:rsidR="00107F2B" w:rsidRPr="006D059E">
        <w:rPr>
          <w:rFonts w:ascii="Arial" w:eastAsia="Times New Roman" w:hAnsi="Arial" w:cs="Arial"/>
          <w:sz w:val="24"/>
          <w:szCs w:val="24"/>
        </w:rPr>
        <w:tab/>
      </w:r>
      <w:r w:rsidR="00107F2B" w:rsidRPr="006D059E">
        <w:rPr>
          <w:rFonts w:ascii="Arial" w:eastAsia="Times New Roman" w:hAnsi="Arial" w:cs="Arial"/>
          <w:sz w:val="24"/>
          <w:szCs w:val="24"/>
        </w:rPr>
        <w:tab/>
      </w:r>
      <w:r w:rsidR="00107F2B" w:rsidRPr="006D059E">
        <w:rPr>
          <w:rFonts w:ascii="Arial" w:eastAsia="Times New Roman" w:hAnsi="Arial" w:cs="Arial"/>
          <w:sz w:val="24"/>
          <w:szCs w:val="24"/>
        </w:rPr>
        <w:tab/>
        <w:t>с.</w:t>
      </w:r>
      <w:r w:rsidR="00AC0BFC" w:rsidRPr="006D059E">
        <w:rPr>
          <w:rFonts w:ascii="Arial" w:eastAsia="Times New Roman" w:hAnsi="Arial" w:cs="Arial"/>
          <w:sz w:val="24"/>
          <w:szCs w:val="24"/>
        </w:rPr>
        <w:t xml:space="preserve"> </w:t>
      </w:r>
      <w:r w:rsidR="00107F2B" w:rsidRPr="006D059E">
        <w:rPr>
          <w:rFonts w:ascii="Arial" w:eastAsia="Times New Roman" w:hAnsi="Arial" w:cs="Arial"/>
          <w:sz w:val="24"/>
          <w:szCs w:val="24"/>
        </w:rPr>
        <w:t>Городище</w:t>
      </w:r>
      <w:r w:rsidR="00107F2B" w:rsidRPr="006D059E">
        <w:rPr>
          <w:rFonts w:ascii="Arial" w:eastAsia="Times New Roman" w:hAnsi="Arial" w:cs="Arial"/>
          <w:sz w:val="24"/>
          <w:szCs w:val="24"/>
        </w:rPr>
        <w:tab/>
      </w:r>
      <w:r w:rsidR="00107F2B" w:rsidRPr="006D059E">
        <w:rPr>
          <w:rFonts w:ascii="Arial" w:eastAsia="Times New Roman" w:hAnsi="Arial" w:cs="Arial"/>
          <w:sz w:val="24"/>
          <w:szCs w:val="24"/>
        </w:rPr>
        <w:tab/>
      </w:r>
      <w:r w:rsidR="00107F2B" w:rsidRPr="006D059E">
        <w:rPr>
          <w:rFonts w:ascii="Arial" w:eastAsia="Times New Roman" w:hAnsi="Arial" w:cs="Arial"/>
          <w:sz w:val="24"/>
          <w:szCs w:val="24"/>
        </w:rPr>
        <w:tab/>
      </w:r>
      <w:r w:rsidR="00107F2B" w:rsidRPr="006D059E">
        <w:rPr>
          <w:rFonts w:ascii="Arial" w:eastAsia="Times New Roman" w:hAnsi="Arial" w:cs="Arial"/>
          <w:sz w:val="24"/>
          <w:szCs w:val="24"/>
        </w:rPr>
        <w:tab/>
      </w:r>
      <w:r w:rsidR="00386049" w:rsidRPr="006D059E">
        <w:rPr>
          <w:rFonts w:ascii="Arial" w:eastAsia="Times New Roman" w:hAnsi="Arial" w:cs="Arial"/>
          <w:sz w:val="24"/>
          <w:szCs w:val="24"/>
        </w:rPr>
        <w:t>15-79-р</w:t>
      </w:r>
    </w:p>
    <w:p w:rsidR="003F32E9" w:rsidRPr="006D059E" w:rsidRDefault="003F32E9" w:rsidP="001D3245">
      <w:pPr>
        <w:spacing w:after="0" w:line="240" w:lineRule="auto"/>
        <w:ind w:firstLine="709"/>
        <w:rPr>
          <w:rFonts w:ascii="Arial" w:eastAsia="Times New Roman" w:hAnsi="Arial" w:cs="Arial"/>
          <w:sz w:val="24"/>
          <w:szCs w:val="24"/>
        </w:rPr>
      </w:pPr>
    </w:p>
    <w:p w:rsidR="001D3245" w:rsidRPr="006D059E" w:rsidRDefault="001D3245" w:rsidP="006D059E">
      <w:pPr>
        <w:spacing w:after="0" w:line="240" w:lineRule="auto"/>
        <w:jc w:val="center"/>
        <w:rPr>
          <w:rFonts w:ascii="Arial" w:eastAsia="Times New Roman" w:hAnsi="Arial" w:cs="Arial"/>
          <w:sz w:val="24"/>
          <w:szCs w:val="24"/>
        </w:rPr>
      </w:pPr>
      <w:bookmarkStart w:id="0" w:name="_GoBack"/>
      <w:r w:rsidRPr="006D059E">
        <w:rPr>
          <w:rFonts w:ascii="Arial" w:eastAsia="Times New Roman" w:hAnsi="Arial" w:cs="Arial"/>
          <w:b/>
          <w:bCs/>
          <w:sz w:val="24"/>
          <w:szCs w:val="24"/>
        </w:rPr>
        <w:t>Об утверждении Положения о порядке управления и распоряжения муниципальной собственностью муниципального образования Городищенский сельсовет</w:t>
      </w:r>
    </w:p>
    <w:bookmarkEnd w:id="0"/>
    <w:p w:rsidR="001D3245" w:rsidRPr="006D059E" w:rsidRDefault="001D3245" w:rsidP="001D3245">
      <w:pPr>
        <w:spacing w:after="0" w:line="240" w:lineRule="auto"/>
        <w:ind w:firstLine="709"/>
        <w:jc w:val="both"/>
        <w:outlineLvl w:val="0"/>
        <w:rPr>
          <w:rFonts w:ascii="Arial" w:eastAsia="Times New Roman" w:hAnsi="Arial" w:cs="Arial"/>
          <w:b/>
          <w:bCs/>
          <w:kern w:val="36"/>
          <w:sz w:val="24"/>
          <w:szCs w:val="24"/>
        </w:rPr>
      </w:pP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руководствуясь статьей 21 </w:t>
      </w:r>
      <w:hyperlink r:id="rId9" w:tgtFrame="_blank" w:history="1">
        <w:r w:rsidRPr="006D059E">
          <w:rPr>
            <w:rFonts w:ascii="Arial" w:eastAsia="Times New Roman" w:hAnsi="Arial" w:cs="Arial"/>
            <w:sz w:val="24"/>
            <w:szCs w:val="24"/>
            <w:u w:val="single"/>
          </w:rPr>
          <w:t>Устава</w:t>
        </w:r>
      </w:hyperlink>
      <w:r w:rsidRPr="006D059E">
        <w:rPr>
          <w:rFonts w:ascii="Arial" w:eastAsia="Times New Roman" w:hAnsi="Arial" w:cs="Arial"/>
          <w:sz w:val="24"/>
          <w:szCs w:val="24"/>
        </w:rPr>
        <w:t xml:space="preserve"> Городищенского сельсовета енисейского района Красноярского края</w:t>
      </w:r>
      <w:r w:rsidRPr="006D059E">
        <w:rPr>
          <w:rFonts w:ascii="Arial" w:eastAsia="Times New Roman" w:hAnsi="Arial" w:cs="Arial"/>
          <w:i/>
          <w:iCs/>
          <w:sz w:val="24"/>
          <w:szCs w:val="24"/>
        </w:rPr>
        <w:t xml:space="preserve"> </w:t>
      </w:r>
      <w:r w:rsidRPr="006D059E">
        <w:rPr>
          <w:rFonts w:ascii="Arial" w:eastAsia="Times New Roman" w:hAnsi="Arial" w:cs="Arial"/>
          <w:sz w:val="24"/>
          <w:szCs w:val="24"/>
        </w:rPr>
        <w:t>Городищенский сельский Совет депутатов</w:t>
      </w:r>
      <w:r w:rsidRPr="006D059E">
        <w:rPr>
          <w:rFonts w:ascii="Arial" w:eastAsia="Times New Roman" w:hAnsi="Arial" w:cs="Arial"/>
          <w:i/>
          <w:iCs/>
          <w:sz w:val="24"/>
          <w:szCs w:val="24"/>
        </w:rPr>
        <w:t xml:space="preserve"> </w:t>
      </w:r>
      <w:r w:rsidRPr="006D059E">
        <w:rPr>
          <w:rFonts w:ascii="Arial" w:eastAsia="Times New Roman" w:hAnsi="Arial" w:cs="Arial"/>
          <w:b/>
          <w:bCs/>
          <w:sz w:val="24"/>
          <w:szCs w:val="24"/>
        </w:rPr>
        <w:t>РЕШИЛ:</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Утвердить Положение о порядке управления и распоряжения муниципальной собственностью муниципального образования Городищенский сельсовет согласно приложению к настоящему решению.</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Контроль за исполнением настоящего Решения возложить на главу Городищенского сельсовета.</w:t>
      </w:r>
    </w:p>
    <w:p w:rsidR="001D3245" w:rsidRPr="006D059E" w:rsidRDefault="001D3245" w:rsidP="001D3245">
      <w:pPr>
        <w:numPr>
          <w:ilvl w:val="0"/>
          <w:numId w:val="2"/>
        </w:numPr>
        <w:spacing w:after="0" w:line="240" w:lineRule="auto"/>
        <w:ind w:left="0" w:firstLine="709"/>
        <w:jc w:val="both"/>
        <w:rPr>
          <w:rFonts w:ascii="Arial" w:eastAsia="Times New Roman" w:hAnsi="Arial" w:cs="Arial"/>
          <w:sz w:val="24"/>
          <w:szCs w:val="24"/>
        </w:rPr>
      </w:pPr>
      <w:r w:rsidRPr="006D059E">
        <w:rPr>
          <w:rFonts w:ascii="Arial" w:eastAsia="Times New Roman" w:hAnsi="Arial" w:cs="Arial"/>
          <w:sz w:val="24"/>
          <w:szCs w:val="24"/>
        </w:rPr>
        <w:t xml:space="preserve">Настоящее решение вступает в силу в день, следующий за днем его официального опубликования </w:t>
      </w:r>
      <w:r w:rsidRPr="006D059E">
        <w:rPr>
          <w:rFonts w:ascii="Arial" w:hAnsi="Arial" w:cs="Arial"/>
          <w:sz w:val="24"/>
          <w:szCs w:val="24"/>
        </w:rPr>
        <w:t>в печатном издании «Городищенский вестник» и подлежит размещению на официальном сайте администрации Городищенского сельсовета.</w:t>
      </w:r>
    </w:p>
    <w:p w:rsidR="001D3245" w:rsidRPr="006D059E" w:rsidRDefault="001D3245" w:rsidP="001D3245">
      <w:pPr>
        <w:spacing w:after="0" w:line="240" w:lineRule="auto"/>
        <w:jc w:val="both"/>
        <w:rPr>
          <w:rFonts w:ascii="Arial" w:eastAsia="Times New Roman" w:hAnsi="Arial" w:cs="Arial"/>
          <w:sz w:val="24"/>
          <w:szCs w:val="24"/>
        </w:rPr>
      </w:pPr>
    </w:p>
    <w:p w:rsidR="001D3245" w:rsidRPr="006D059E" w:rsidRDefault="001D3245" w:rsidP="001D3245">
      <w:pPr>
        <w:spacing w:after="0" w:line="240" w:lineRule="auto"/>
        <w:jc w:val="both"/>
        <w:rPr>
          <w:rFonts w:ascii="Arial" w:eastAsia="Times New Roman" w:hAnsi="Arial" w:cs="Arial"/>
          <w:sz w:val="24"/>
          <w:szCs w:val="24"/>
        </w:rPr>
      </w:pPr>
    </w:p>
    <w:p w:rsidR="001D3245" w:rsidRPr="006D059E" w:rsidRDefault="001D3245" w:rsidP="001D3245">
      <w:pPr>
        <w:spacing w:after="0" w:line="240" w:lineRule="auto"/>
        <w:jc w:val="both"/>
        <w:rPr>
          <w:rFonts w:ascii="Arial" w:eastAsia="Times New Roman" w:hAnsi="Arial" w:cs="Arial"/>
          <w:sz w:val="24"/>
          <w:szCs w:val="24"/>
        </w:rPr>
      </w:pPr>
    </w:p>
    <w:p w:rsidR="001D3245" w:rsidRPr="006D059E" w:rsidRDefault="001D3245" w:rsidP="001D3245">
      <w:pPr>
        <w:autoSpaceDE w:val="0"/>
        <w:autoSpaceDN w:val="0"/>
        <w:adjustRightInd w:val="0"/>
        <w:spacing w:after="0" w:line="240" w:lineRule="auto"/>
        <w:jc w:val="both"/>
        <w:rPr>
          <w:rFonts w:ascii="Arial" w:eastAsia="Times New Roman" w:hAnsi="Arial" w:cs="Arial"/>
          <w:sz w:val="24"/>
          <w:szCs w:val="24"/>
        </w:rPr>
      </w:pPr>
      <w:r w:rsidRPr="006D059E">
        <w:rPr>
          <w:rFonts w:ascii="Arial" w:eastAsia="Times New Roman" w:hAnsi="Arial" w:cs="Arial"/>
          <w:sz w:val="24"/>
          <w:szCs w:val="24"/>
        </w:rPr>
        <w:t>Председатель сельского</w:t>
      </w:r>
    </w:p>
    <w:p w:rsidR="001D3245" w:rsidRPr="006D059E" w:rsidRDefault="001D3245" w:rsidP="001D3245">
      <w:pPr>
        <w:autoSpaceDE w:val="0"/>
        <w:autoSpaceDN w:val="0"/>
        <w:adjustRightInd w:val="0"/>
        <w:spacing w:after="0" w:line="240" w:lineRule="auto"/>
        <w:jc w:val="both"/>
        <w:rPr>
          <w:rFonts w:ascii="Arial" w:eastAsia="Times New Roman" w:hAnsi="Arial" w:cs="Arial"/>
          <w:sz w:val="24"/>
          <w:szCs w:val="24"/>
        </w:rPr>
      </w:pPr>
      <w:r w:rsidRPr="006D059E">
        <w:rPr>
          <w:rFonts w:ascii="Arial" w:eastAsia="Times New Roman" w:hAnsi="Arial" w:cs="Arial"/>
          <w:sz w:val="24"/>
          <w:szCs w:val="24"/>
        </w:rPr>
        <w:t>Совета депутатов</w:t>
      </w:r>
      <w:r w:rsidRPr="006D059E">
        <w:rPr>
          <w:rFonts w:ascii="Arial" w:eastAsia="Times New Roman" w:hAnsi="Arial" w:cs="Arial"/>
          <w:sz w:val="24"/>
          <w:szCs w:val="24"/>
        </w:rPr>
        <w:tab/>
      </w:r>
      <w:r w:rsidRPr="006D059E">
        <w:rPr>
          <w:rFonts w:ascii="Arial" w:eastAsia="Times New Roman" w:hAnsi="Arial" w:cs="Arial"/>
          <w:sz w:val="24"/>
          <w:szCs w:val="24"/>
        </w:rPr>
        <w:tab/>
      </w:r>
      <w:r w:rsidRPr="006D059E">
        <w:rPr>
          <w:rFonts w:ascii="Arial" w:eastAsia="Times New Roman" w:hAnsi="Arial" w:cs="Arial"/>
          <w:sz w:val="24"/>
          <w:szCs w:val="24"/>
        </w:rPr>
        <w:tab/>
      </w:r>
      <w:r w:rsidRPr="006D059E">
        <w:rPr>
          <w:rFonts w:ascii="Arial" w:eastAsia="Times New Roman" w:hAnsi="Arial" w:cs="Arial"/>
          <w:sz w:val="24"/>
          <w:szCs w:val="24"/>
        </w:rPr>
        <w:tab/>
      </w:r>
      <w:r w:rsidRPr="006D059E">
        <w:rPr>
          <w:rFonts w:ascii="Arial" w:eastAsia="Times New Roman" w:hAnsi="Arial" w:cs="Arial"/>
          <w:sz w:val="24"/>
          <w:szCs w:val="24"/>
        </w:rPr>
        <w:tab/>
      </w:r>
      <w:r w:rsidRPr="006D059E">
        <w:rPr>
          <w:rFonts w:ascii="Arial" w:eastAsia="Times New Roman" w:hAnsi="Arial" w:cs="Arial"/>
          <w:sz w:val="24"/>
          <w:szCs w:val="24"/>
        </w:rPr>
        <w:tab/>
      </w:r>
      <w:r w:rsidRPr="006D059E">
        <w:rPr>
          <w:rFonts w:ascii="Arial" w:eastAsia="Times New Roman" w:hAnsi="Arial" w:cs="Arial"/>
          <w:sz w:val="24"/>
          <w:szCs w:val="24"/>
        </w:rPr>
        <w:tab/>
        <w:t>Т.Н. Кавтарадзе</w:t>
      </w:r>
    </w:p>
    <w:p w:rsidR="001D3245" w:rsidRPr="006D059E" w:rsidRDefault="001D3245" w:rsidP="001D3245">
      <w:pPr>
        <w:autoSpaceDE w:val="0"/>
        <w:autoSpaceDN w:val="0"/>
        <w:adjustRightInd w:val="0"/>
        <w:spacing w:after="0" w:line="240" w:lineRule="auto"/>
        <w:jc w:val="both"/>
        <w:rPr>
          <w:rFonts w:ascii="Arial" w:eastAsia="Times New Roman" w:hAnsi="Arial" w:cs="Arial"/>
          <w:sz w:val="24"/>
          <w:szCs w:val="24"/>
        </w:rPr>
      </w:pPr>
    </w:p>
    <w:p w:rsidR="001D3245" w:rsidRPr="006D059E" w:rsidRDefault="001D3245" w:rsidP="001D3245">
      <w:pPr>
        <w:autoSpaceDE w:val="0"/>
        <w:autoSpaceDN w:val="0"/>
        <w:adjustRightInd w:val="0"/>
        <w:spacing w:after="0" w:line="240" w:lineRule="auto"/>
        <w:jc w:val="both"/>
        <w:rPr>
          <w:rFonts w:ascii="Arial" w:eastAsia="Times New Roman" w:hAnsi="Arial" w:cs="Arial"/>
          <w:sz w:val="24"/>
          <w:szCs w:val="24"/>
        </w:rPr>
      </w:pPr>
      <w:r w:rsidRPr="006D059E">
        <w:rPr>
          <w:rFonts w:ascii="Arial" w:eastAsia="Times New Roman" w:hAnsi="Arial" w:cs="Arial"/>
          <w:sz w:val="24"/>
          <w:szCs w:val="24"/>
        </w:rPr>
        <w:t xml:space="preserve">Глава сельсовета </w:t>
      </w:r>
      <w:r w:rsidRPr="006D059E">
        <w:rPr>
          <w:rFonts w:ascii="Arial" w:eastAsia="Times New Roman" w:hAnsi="Arial" w:cs="Arial"/>
          <w:sz w:val="24"/>
          <w:szCs w:val="24"/>
        </w:rPr>
        <w:tab/>
      </w:r>
      <w:r w:rsidRPr="006D059E">
        <w:rPr>
          <w:rFonts w:ascii="Arial" w:eastAsia="Times New Roman" w:hAnsi="Arial" w:cs="Arial"/>
          <w:sz w:val="24"/>
          <w:szCs w:val="24"/>
        </w:rPr>
        <w:tab/>
      </w:r>
      <w:r w:rsidRPr="006D059E">
        <w:rPr>
          <w:rFonts w:ascii="Arial" w:eastAsia="Times New Roman" w:hAnsi="Arial" w:cs="Arial"/>
          <w:sz w:val="24"/>
          <w:szCs w:val="24"/>
        </w:rPr>
        <w:tab/>
      </w:r>
      <w:r w:rsidRPr="006D059E">
        <w:rPr>
          <w:rFonts w:ascii="Arial" w:eastAsia="Times New Roman" w:hAnsi="Arial" w:cs="Arial"/>
          <w:sz w:val="24"/>
          <w:szCs w:val="24"/>
        </w:rPr>
        <w:tab/>
      </w:r>
      <w:r w:rsidRPr="006D059E">
        <w:rPr>
          <w:rFonts w:ascii="Arial" w:eastAsia="Times New Roman" w:hAnsi="Arial" w:cs="Arial"/>
          <w:sz w:val="24"/>
          <w:szCs w:val="24"/>
        </w:rPr>
        <w:tab/>
      </w:r>
      <w:r w:rsidRPr="006D059E">
        <w:rPr>
          <w:rFonts w:ascii="Arial" w:eastAsia="Times New Roman" w:hAnsi="Arial" w:cs="Arial"/>
          <w:sz w:val="24"/>
          <w:szCs w:val="24"/>
        </w:rPr>
        <w:tab/>
      </w:r>
      <w:r w:rsidRPr="006D059E">
        <w:rPr>
          <w:rFonts w:ascii="Arial" w:eastAsia="Times New Roman" w:hAnsi="Arial" w:cs="Arial"/>
          <w:sz w:val="24"/>
          <w:szCs w:val="24"/>
        </w:rPr>
        <w:tab/>
        <w:t>В.В. Чудогашева</w:t>
      </w:r>
    </w:p>
    <w:p w:rsidR="001D3245" w:rsidRPr="006D059E" w:rsidRDefault="001D3245" w:rsidP="001D3245">
      <w:pPr>
        <w:spacing w:after="0" w:line="240" w:lineRule="auto"/>
        <w:jc w:val="both"/>
        <w:rPr>
          <w:rFonts w:ascii="Arial" w:eastAsia="Times New Roman" w:hAnsi="Arial" w:cs="Arial"/>
          <w:sz w:val="24"/>
          <w:szCs w:val="24"/>
        </w:rPr>
      </w:pPr>
    </w:p>
    <w:p w:rsidR="001D3245" w:rsidRPr="006D059E" w:rsidRDefault="001D3245" w:rsidP="001D3245">
      <w:pPr>
        <w:spacing w:after="0" w:line="240" w:lineRule="auto"/>
        <w:jc w:val="both"/>
        <w:rPr>
          <w:rFonts w:ascii="Arial" w:eastAsia="Times New Roman" w:hAnsi="Arial" w:cs="Arial"/>
          <w:sz w:val="24"/>
          <w:szCs w:val="24"/>
        </w:rPr>
      </w:pPr>
    </w:p>
    <w:p w:rsidR="001D3245" w:rsidRPr="006D059E" w:rsidRDefault="001D3245" w:rsidP="001D3245">
      <w:pPr>
        <w:spacing w:after="0" w:line="240" w:lineRule="auto"/>
        <w:jc w:val="both"/>
        <w:rPr>
          <w:rFonts w:ascii="Arial" w:eastAsia="Times New Roman" w:hAnsi="Arial" w:cs="Arial"/>
          <w:sz w:val="24"/>
          <w:szCs w:val="24"/>
        </w:rPr>
      </w:pPr>
    </w:p>
    <w:p w:rsidR="001D3245" w:rsidRPr="006D059E" w:rsidRDefault="001D3245" w:rsidP="001D3245">
      <w:pPr>
        <w:spacing w:after="0" w:line="240" w:lineRule="auto"/>
        <w:ind w:left="5387" w:firstLine="709"/>
        <w:jc w:val="both"/>
        <w:rPr>
          <w:rFonts w:ascii="Arial" w:eastAsia="Times New Roman" w:hAnsi="Arial" w:cs="Arial"/>
          <w:sz w:val="24"/>
          <w:szCs w:val="24"/>
        </w:rPr>
      </w:pPr>
    </w:p>
    <w:p w:rsidR="001D3245" w:rsidRPr="006D059E" w:rsidRDefault="001D3245" w:rsidP="001D3245">
      <w:pPr>
        <w:spacing w:after="0" w:line="240" w:lineRule="auto"/>
        <w:ind w:left="5387" w:firstLine="709"/>
        <w:jc w:val="both"/>
        <w:rPr>
          <w:rFonts w:ascii="Arial" w:eastAsia="Times New Roman" w:hAnsi="Arial" w:cs="Arial"/>
          <w:sz w:val="24"/>
          <w:szCs w:val="24"/>
        </w:rPr>
      </w:pPr>
    </w:p>
    <w:p w:rsidR="001D3245" w:rsidRPr="006D059E" w:rsidRDefault="001D3245" w:rsidP="001D3245">
      <w:pPr>
        <w:spacing w:after="0" w:line="240" w:lineRule="auto"/>
        <w:ind w:left="5387" w:firstLine="709"/>
        <w:jc w:val="both"/>
        <w:rPr>
          <w:rFonts w:ascii="Arial" w:eastAsia="Times New Roman" w:hAnsi="Arial" w:cs="Arial"/>
          <w:sz w:val="24"/>
          <w:szCs w:val="24"/>
        </w:rPr>
      </w:pPr>
    </w:p>
    <w:p w:rsidR="001D3245" w:rsidRPr="006D059E" w:rsidRDefault="001D3245" w:rsidP="001D3245">
      <w:pPr>
        <w:spacing w:after="0" w:line="240" w:lineRule="auto"/>
        <w:ind w:left="5387" w:firstLine="709"/>
        <w:jc w:val="both"/>
        <w:rPr>
          <w:rFonts w:ascii="Arial" w:eastAsia="Times New Roman" w:hAnsi="Arial" w:cs="Arial"/>
          <w:sz w:val="24"/>
          <w:szCs w:val="24"/>
        </w:rPr>
      </w:pPr>
    </w:p>
    <w:p w:rsidR="001D3245" w:rsidRPr="006D059E" w:rsidRDefault="001D3245" w:rsidP="001D3245">
      <w:pPr>
        <w:spacing w:after="0" w:line="240" w:lineRule="auto"/>
        <w:ind w:left="5670"/>
        <w:jc w:val="both"/>
        <w:rPr>
          <w:rFonts w:ascii="Arial" w:eastAsia="Times New Roman" w:hAnsi="Arial" w:cs="Arial"/>
          <w:sz w:val="24"/>
          <w:szCs w:val="24"/>
        </w:rPr>
      </w:pPr>
      <w:r w:rsidRPr="006D059E">
        <w:rPr>
          <w:rFonts w:ascii="Arial" w:eastAsia="Times New Roman" w:hAnsi="Arial" w:cs="Arial"/>
          <w:sz w:val="24"/>
          <w:szCs w:val="24"/>
        </w:rPr>
        <w:t>Приложение к</w:t>
      </w:r>
    </w:p>
    <w:p w:rsidR="001D3245" w:rsidRPr="006D059E" w:rsidRDefault="001D3245" w:rsidP="001D3245">
      <w:pPr>
        <w:spacing w:after="0" w:line="240" w:lineRule="auto"/>
        <w:ind w:left="5670"/>
        <w:jc w:val="both"/>
        <w:rPr>
          <w:rFonts w:ascii="Arial" w:eastAsia="Times New Roman" w:hAnsi="Arial" w:cs="Arial"/>
          <w:sz w:val="24"/>
          <w:szCs w:val="24"/>
        </w:rPr>
      </w:pPr>
      <w:r w:rsidRPr="006D059E">
        <w:rPr>
          <w:rFonts w:ascii="Arial" w:eastAsia="Times New Roman" w:hAnsi="Arial" w:cs="Arial"/>
          <w:sz w:val="24"/>
          <w:szCs w:val="24"/>
        </w:rPr>
        <w:t xml:space="preserve"> решению Городищенского</w:t>
      </w:r>
    </w:p>
    <w:p w:rsidR="001D3245" w:rsidRPr="006D059E" w:rsidRDefault="001D3245" w:rsidP="001D3245">
      <w:pPr>
        <w:spacing w:after="0" w:line="240" w:lineRule="auto"/>
        <w:ind w:left="5670"/>
        <w:jc w:val="both"/>
        <w:rPr>
          <w:rFonts w:ascii="Arial" w:eastAsia="Times New Roman" w:hAnsi="Arial" w:cs="Arial"/>
          <w:sz w:val="24"/>
          <w:szCs w:val="24"/>
        </w:rPr>
      </w:pPr>
      <w:r w:rsidRPr="006D059E">
        <w:rPr>
          <w:rFonts w:ascii="Arial" w:eastAsia="Times New Roman" w:hAnsi="Arial" w:cs="Arial"/>
          <w:sz w:val="24"/>
          <w:szCs w:val="24"/>
        </w:rPr>
        <w:t>сельского Совета депутатов</w:t>
      </w:r>
    </w:p>
    <w:p w:rsidR="001D3245" w:rsidRPr="006D059E" w:rsidRDefault="001D3245" w:rsidP="001D3245">
      <w:pPr>
        <w:spacing w:after="0" w:line="240" w:lineRule="auto"/>
        <w:ind w:left="5670"/>
        <w:jc w:val="both"/>
        <w:rPr>
          <w:rFonts w:ascii="Arial" w:eastAsia="Times New Roman" w:hAnsi="Arial" w:cs="Arial"/>
          <w:sz w:val="24"/>
          <w:szCs w:val="24"/>
        </w:rPr>
      </w:pPr>
      <w:r w:rsidRPr="006D059E">
        <w:rPr>
          <w:rFonts w:ascii="Arial" w:eastAsia="Times New Roman" w:hAnsi="Arial" w:cs="Arial"/>
          <w:sz w:val="24"/>
          <w:szCs w:val="24"/>
        </w:rPr>
        <w:t>от 19.02.2021 № 15-79-р</w:t>
      </w:r>
    </w:p>
    <w:p w:rsidR="001D3245" w:rsidRPr="006D059E" w:rsidRDefault="001D3245" w:rsidP="001D3245">
      <w:pPr>
        <w:spacing w:after="0" w:line="240" w:lineRule="auto"/>
        <w:ind w:left="5387" w:firstLine="709"/>
        <w:jc w:val="both"/>
        <w:rPr>
          <w:rFonts w:ascii="Arial" w:eastAsia="Times New Roman" w:hAnsi="Arial" w:cs="Arial"/>
          <w:sz w:val="24"/>
          <w:szCs w:val="24"/>
        </w:rPr>
      </w:pPr>
    </w:p>
    <w:p w:rsidR="001D3245" w:rsidRPr="006D059E" w:rsidRDefault="001D3245" w:rsidP="001D3245">
      <w:pPr>
        <w:spacing w:after="0" w:line="240" w:lineRule="auto"/>
        <w:ind w:left="5387" w:firstLine="709"/>
        <w:jc w:val="both"/>
        <w:rPr>
          <w:rFonts w:ascii="Arial" w:eastAsia="Times New Roman" w:hAnsi="Arial" w:cs="Arial"/>
          <w:sz w:val="24"/>
          <w:szCs w:val="24"/>
        </w:rPr>
      </w:pPr>
    </w:p>
    <w:p w:rsidR="001D3245" w:rsidRPr="006D059E" w:rsidRDefault="001D3245" w:rsidP="001D3245">
      <w:pPr>
        <w:spacing w:after="0" w:line="240" w:lineRule="auto"/>
        <w:ind w:left="5387" w:firstLine="709"/>
        <w:jc w:val="both"/>
        <w:rPr>
          <w:rFonts w:ascii="Arial" w:eastAsia="Times New Roman" w:hAnsi="Arial" w:cs="Arial"/>
          <w:sz w:val="24"/>
          <w:szCs w:val="24"/>
        </w:rPr>
      </w:pPr>
    </w:p>
    <w:p w:rsidR="001D3245" w:rsidRPr="006D059E" w:rsidRDefault="001D3245" w:rsidP="001D3245">
      <w:pPr>
        <w:spacing w:after="0" w:line="240" w:lineRule="auto"/>
        <w:ind w:firstLine="709"/>
        <w:jc w:val="center"/>
        <w:rPr>
          <w:rFonts w:ascii="Arial" w:eastAsia="Times New Roman" w:hAnsi="Arial" w:cs="Arial"/>
          <w:sz w:val="24"/>
          <w:szCs w:val="24"/>
        </w:rPr>
      </w:pPr>
      <w:r w:rsidRPr="006D059E">
        <w:rPr>
          <w:rFonts w:ascii="Arial" w:eastAsia="Times New Roman" w:hAnsi="Arial" w:cs="Arial"/>
          <w:b/>
          <w:bCs/>
          <w:sz w:val="24"/>
          <w:szCs w:val="24"/>
        </w:rPr>
        <w:t>ПОЛОЖЕНИЕ</w:t>
      </w:r>
    </w:p>
    <w:p w:rsidR="001D3245" w:rsidRPr="006D059E" w:rsidRDefault="001D3245" w:rsidP="001D3245">
      <w:pPr>
        <w:spacing w:after="0" w:line="240" w:lineRule="auto"/>
        <w:ind w:firstLine="709"/>
        <w:jc w:val="center"/>
        <w:rPr>
          <w:rFonts w:ascii="Arial" w:eastAsia="Times New Roman" w:hAnsi="Arial" w:cs="Arial"/>
          <w:sz w:val="24"/>
          <w:szCs w:val="24"/>
        </w:rPr>
      </w:pPr>
      <w:r w:rsidRPr="006D059E">
        <w:rPr>
          <w:rFonts w:ascii="Arial" w:eastAsia="Times New Roman" w:hAnsi="Arial" w:cs="Arial"/>
          <w:b/>
          <w:bCs/>
          <w:sz w:val="24"/>
          <w:szCs w:val="24"/>
        </w:rPr>
        <w:t>О ПОРЯДКЕ УПРАВЛЕНИЯ И РАСПОРЯЖЕНИЯ МУНИЦИПАЛЬНОЙ СОБСТВЕННОСТЬЮ МУНИЦИПАЛЬНОГО ОБРАЗОВАНИЯ</w:t>
      </w:r>
      <w:r w:rsidRPr="006D059E">
        <w:rPr>
          <w:rFonts w:ascii="Arial" w:eastAsia="Times New Roman" w:hAnsi="Arial" w:cs="Arial"/>
          <w:sz w:val="24"/>
          <w:szCs w:val="24"/>
        </w:rPr>
        <w:t xml:space="preserve"> </w:t>
      </w:r>
      <w:r w:rsidRPr="006D059E">
        <w:rPr>
          <w:rFonts w:ascii="Arial" w:eastAsia="Times New Roman" w:hAnsi="Arial" w:cs="Arial"/>
          <w:b/>
          <w:bCs/>
          <w:sz w:val="24"/>
          <w:szCs w:val="24"/>
        </w:rPr>
        <w:t>ГОРОДИЩЕНСКИЙ СЕЛЬСОВЕТ</w:t>
      </w:r>
    </w:p>
    <w:p w:rsidR="001D3245" w:rsidRPr="006D059E" w:rsidRDefault="001D3245" w:rsidP="001D3245">
      <w:pPr>
        <w:spacing w:after="0" w:line="240" w:lineRule="auto"/>
        <w:ind w:firstLine="709"/>
        <w:jc w:val="both"/>
        <w:rPr>
          <w:rFonts w:ascii="Arial" w:eastAsia="Times New Roman" w:hAnsi="Arial" w:cs="Arial"/>
          <w:sz w:val="24"/>
          <w:szCs w:val="24"/>
        </w:rPr>
      </w:pP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lastRenderedPageBreak/>
        <w:t xml:space="preserve">Настоящее Положение разработано в соответствии с </w:t>
      </w:r>
      <w:hyperlink r:id="rId10" w:tgtFrame="_blank" w:history="1">
        <w:r w:rsidRPr="006D059E">
          <w:rPr>
            <w:rFonts w:ascii="Arial" w:eastAsia="Times New Roman" w:hAnsi="Arial" w:cs="Arial"/>
            <w:sz w:val="24"/>
            <w:szCs w:val="24"/>
          </w:rPr>
          <w:t>Конституцией Российской Федерации</w:t>
        </w:r>
      </w:hyperlink>
      <w:r w:rsidRPr="006D059E">
        <w:rPr>
          <w:rFonts w:ascii="Arial" w:eastAsia="Times New Roman" w:hAnsi="Arial" w:cs="Arial"/>
          <w:sz w:val="24"/>
          <w:szCs w:val="24"/>
        </w:rPr>
        <w:t xml:space="preserve">, </w:t>
      </w:r>
      <w:hyperlink r:id="rId11" w:tgtFrame="_blank" w:history="1">
        <w:r w:rsidRPr="006D059E">
          <w:rPr>
            <w:rFonts w:ascii="Arial" w:eastAsia="Times New Roman" w:hAnsi="Arial" w:cs="Arial"/>
            <w:sz w:val="24"/>
            <w:szCs w:val="24"/>
          </w:rPr>
          <w:t>Гражданским кодексом Российской Федерации</w:t>
        </w:r>
      </w:hyperlink>
      <w:r w:rsidRPr="006D059E">
        <w:rPr>
          <w:rFonts w:ascii="Arial" w:eastAsia="Times New Roman" w:hAnsi="Arial" w:cs="Arial"/>
          <w:sz w:val="24"/>
          <w:szCs w:val="24"/>
        </w:rPr>
        <w:t xml:space="preserve">, Федеральным законом от 06.10.2003 № 131-Ф3 «Об общих принципах организации местного самоуправления в Российской Федерации» (далее – Федеральный закон № 131-ФЗ), Федеральным законом </w:t>
      </w:r>
      <w:hyperlink r:id="rId12" w:tgtFrame="_blank" w:history="1">
        <w:r w:rsidRPr="006D059E">
          <w:rPr>
            <w:rFonts w:ascii="Arial" w:eastAsia="Times New Roman" w:hAnsi="Arial" w:cs="Arial"/>
            <w:sz w:val="24"/>
            <w:szCs w:val="24"/>
          </w:rPr>
          <w:t>от 21.12.2001 № 178-ФЗ</w:t>
        </w:r>
      </w:hyperlink>
      <w:r w:rsidRPr="006D059E">
        <w:rPr>
          <w:rFonts w:ascii="Arial" w:eastAsia="Times New Roman" w:hAnsi="Arial" w:cs="Arial"/>
          <w:sz w:val="24"/>
          <w:szCs w:val="24"/>
        </w:rPr>
        <w:t xml:space="preserve"> «О приватизации государственного и муниципального имущества», Федеральным законом </w:t>
      </w:r>
      <w:hyperlink r:id="rId13" w:tgtFrame="_blank" w:history="1">
        <w:r w:rsidRPr="006D059E">
          <w:rPr>
            <w:rFonts w:ascii="Arial" w:eastAsia="Times New Roman" w:hAnsi="Arial" w:cs="Arial"/>
            <w:sz w:val="24"/>
            <w:szCs w:val="24"/>
          </w:rPr>
          <w:t>от 14.11.2002 № 161-ФЗ</w:t>
        </w:r>
      </w:hyperlink>
      <w:r w:rsidRPr="006D059E">
        <w:rPr>
          <w:rFonts w:ascii="Arial" w:eastAsia="Times New Roman" w:hAnsi="Arial" w:cs="Arial"/>
          <w:sz w:val="24"/>
          <w:szCs w:val="24"/>
        </w:rPr>
        <w:t xml:space="preserve"> «О государственных и муниципальных унитарных предприятиях», Федеральным законом </w:t>
      </w:r>
      <w:hyperlink r:id="rId14" w:tgtFrame="_blank" w:history="1">
        <w:r w:rsidRPr="006D059E">
          <w:rPr>
            <w:rFonts w:ascii="Arial" w:eastAsia="Times New Roman" w:hAnsi="Arial" w:cs="Arial"/>
            <w:sz w:val="24"/>
            <w:szCs w:val="24"/>
          </w:rPr>
          <w:t>от 26.07.2006 № 135-ФЗ</w:t>
        </w:r>
      </w:hyperlink>
      <w:r w:rsidRPr="006D059E">
        <w:rPr>
          <w:rFonts w:ascii="Arial" w:eastAsia="Times New Roman" w:hAnsi="Arial" w:cs="Arial"/>
          <w:sz w:val="24"/>
          <w:szCs w:val="24"/>
        </w:rPr>
        <w:t xml:space="preserve"> «О защите конкуренции», Федеральным законом </w:t>
      </w:r>
      <w:hyperlink r:id="rId15" w:tgtFrame="_blank" w:history="1">
        <w:r w:rsidRPr="006D059E">
          <w:rPr>
            <w:rFonts w:ascii="Arial" w:eastAsia="Times New Roman" w:hAnsi="Arial" w:cs="Arial"/>
            <w:sz w:val="24"/>
            <w:szCs w:val="24"/>
          </w:rPr>
          <w:t>от 12.01.1996 № 7-ФЗ</w:t>
        </w:r>
      </w:hyperlink>
      <w:r w:rsidRPr="006D059E">
        <w:rPr>
          <w:rFonts w:ascii="Arial" w:eastAsia="Times New Roman" w:hAnsi="Arial" w:cs="Arial"/>
          <w:sz w:val="24"/>
          <w:szCs w:val="24"/>
        </w:rPr>
        <w:t xml:space="preserve"> «О некоммерческих организациях», Уставом Городищенского сельсовета и определяет общий порядок управления муниципальной собственностью (в дальнейшем - муниципальная собственность), а также устанавливает разграничение полномочий между органами местного самоуправления Городищенского сельсовета по управлению муниципальной собственностью.</w:t>
      </w:r>
    </w:p>
    <w:p w:rsidR="001D3245" w:rsidRPr="006D059E" w:rsidRDefault="001D3245" w:rsidP="001D3245">
      <w:pPr>
        <w:spacing w:after="0" w:line="240" w:lineRule="auto"/>
        <w:ind w:firstLine="709"/>
        <w:jc w:val="both"/>
        <w:rPr>
          <w:rFonts w:ascii="Arial" w:eastAsia="Times New Roman" w:hAnsi="Arial" w:cs="Arial"/>
          <w:sz w:val="24"/>
          <w:szCs w:val="24"/>
        </w:rPr>
      </w:pPr>
    </w:p>
    <w:p w:rsidR="001D3245" w:rsidRPr="006D059E" w:rsidRDefault="001D3245" w:rsidP="001D3245">
      <w:pPr>
        <w:spacing w:after="0" w:line="240" w:lineRule="auto"/>
        <w:ind w:firstLine="709"/>
        <w:jc w:val="center"/>
        <w:rPr>
          <w:rFonts w:ascii="Arial" w:eastAsia="Times New Roman" w:hAnsi="Arial" w:cs="Arial"/>
          <w:sz w:val="24"/>
          <w:szCs w:val="24"/>
        </w:rPr>
      </w:pPr>
      <w:r w:rsidRPr="006D059E">
        <w:rPr>
          <w:rFonts w:ascii="Arial" w:eastAsia="Times New Roman" w:hAnsi="Arial" w:cs="Arial"/>
          <w:b/>
          <w:bCs/>
          <w:sz w:val="24"/>
          <w:szCs w:val="24"/>
        </w:rPr>
        <w:t>Глава 1.</w:t>
      </w:r>
      <w:r w:rsidRPr="006D059E">
        <w:rPr>
          <w:rFonts w:ascii="Arial" w:eastAsia="Times New Roman" w:hAnsi="Arial" w:cs="Arial"/>
          <w:sz w:val="24"/>
          <w:szCs w:val="24"/>
        </w:rPr>
        <w:t xml:space="preserve"> </w:t>
      </w:r>
      <w:r w:rsidRPr="006D059E">
        <w:rPr>
          <w:rFonts w:ascii="Arial" w:eastAsia="Times New Roman" w:hAnsi="Arial" w:cs="Arial"/>
          <w:b/>
          <w:bCs/>
          <w:sz w:val="24"/>
          <w:szCs w:val="24"/>
        </w:rPr>
        <w:t>Общие положения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b/>
          <w:bCs/>
          <w:sz w:val="24"/>
          <w:szCs w:val="24"/>
        </w:rPr>
        <w:t>Статья 1. Основные термины и понятия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Депутатское расследование – одна из форм контроля за эффективным использованием муниципального имущества.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Муниципальное имущество – движимое и недвижимое имущество, находящееся в муниципальной собственности.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Муниципальная казна – средства местного бюджета, а также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Распоряжение муниципальным имуществом – действия органов местного самоуправления по определению юридической судьбы муниципального имущества, в том числе передаче его иным лицам в собственность, на ином вещном праве, аренду, безвозмездное пользование, доверительное управление, залог.</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Реестр муниципальной собственности – информационная система, содержащая структурированный перечень муниципального имущества и сведения об этом имуществе.</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Управление муниципальным имуществом – организованный процесс принятия и исполнения решений, осуществляемый органами местного самоуправления в области учета муниципального имущества, контроля за его сохранностью и использованием по назначению, по обеспечению надлежащего содержания, а также по вопросам, связанным с участием муниципального образования в создании, реорганизации и ликвидации юридических лиц, обеспечением эффективной координации, регулирования и контроля за их деятельностью.</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b/>
          <w:bCs/>
          <w:sz w:val="24"/>
          <w:szCs w:val="24"/>
        </w:rPr>
        <w:t>Статья 2. Принципы и формы управления и распоряжения муниципальной собственностью</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Управление и распоряжение муниципальной собственностью осуществляется в соответствии с принципами: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законности;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эффективности;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подконтрольности;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гласности;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целевого использования имущества, закрепленного за муниципальными предприятиями и учреждениями, переданного иным юридическим и физическим лицам.</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lastRenderedPageBreak/>
        <w:t>2. Управление и распоряжение муниципальной собственностью может осуществляться в следующих формах:</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закрепление муниципального имущества на праве хозяйственного ведения или оперативного управления за муниципальными предприятиями и учреждениями;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передача муниципального имущества во владение, пользование и распоряжение организаций на основании договоров аренды, доверительного управления, безвозмездного пользования и по иным договорам, предусмотренным законодательством Российской Федерации;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3) внесение муниципального имущества в качестве вклада в уставные капиталы открытых акционерных обществ в порядке, предусмотренном законодательством о приватизации;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4) внесение муниципального имущества в качестве взноса в некоммерческие организации;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5) передача муниципального имущества в залог;</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6) отчуждение муниципального имущества в федеральную собственность, собственность края, иных муниципальных образований, а также в собственность юридических и физических лиц;</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7) иных, не запрещенных законодательством Российской Федерации.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b/>
          <w:bCs/>
          <w:sz w:val="24"/>
          <w:szCs w:val="24"/>
        </w:rPr>
        <w:t>Статья 3. Отношения, регулируемые настоящим Положением</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Настоящее Положение регулирует отношения, возникающие в процессе управления и распоряжения муниципальным имуществом, в том числе отношения по:</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разграничению полномочий органов местного самоуправления по владению, пользованию и распоряжению муниципальным имуществом;</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управлению имуществом, находящимся в хозяйственном ведении или оперативном управлении муниципальных унитарных предприятий и учреждений;</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3) участию муниципального образования Городищенский сельсовет</w:t>
      </w:r>
      <w:r w:rsidRPr="006D059E">
        <w:rPr>
          <w:rFonts w:ascii="Arial" w:eastAsia="Times New Roman" w:hAnsi="Arial" w:cs="Arial"/>
          <w:i/>
          <w:iCs/>
          <w:sz w:val="24"/>
          <w:szCs w:val="24"/>
          <w:u w:val="single"/>
        </w:rPr>
        <w:t xml:space="preserve"> </w:t>
      </w:r>
      <w:r w:rsidRPr="006D059E">
        <w:rPr>
          <w:rFonts w:ascii="Arial" w:eastAsia="Times New Roman" w:hAnsi="Arial" w:cs="Arial"/>
          <w:sz w:val="24"/>
          <w:szCs w:val="24"/>
        </w:rPr>
        <w:t>(далее – муниципальное образование) в хозяйственных обществах и некоммерческих организациях;</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4) передаче муниципального имущества во временное владение, пользование или распоряжение иных лиц по договору;</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5) отчуждению муниципального имущества;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6) передаче муниципального имущества в залог;</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7) списанию муниципального имущества;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8) организации контроля за сохранностью и использованием по назначению муниципального имущества;</w:t>
      </w:r>
    </w:p>
    <w:p w:rsidR="001D3245" w:rsidRPr="006D059E" w:rsidRDefault="001D3245" w:rsidP="007652DB">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Действие настоящего Положения не распространяется на порядок управления и распоряжения земельными участками, лесами и иными природными объектами, средствами местного бюджета, жилым фондом. Порядок управления и распоряжения указанным муниципальным имуществом устанавливается иными нормативными правовыми актами органов местного самоуправле</w:t>
      </w:r>
      <w:r w:rsidR="007652DB" w:rsidRPr="006D059E">
        <w:rPr>
          <w:rFonts w:ascii="Arial" w:eastAsia="Times New Roman" w:hAnsi="Arial" w:cs="Arial"/>
          <w:sz w:val="24"/>
          <w:szCs w:val="24"/>
        </w:rPr>
        <w:t>ния муниципального образования.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b/>
          <w:bCs/>
          <w:sz w:val="24"/>
          <w:szCs w:val="24"/>
        </w:rPr>
        <w:t>Статья 4. Состав муниципального имущества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В собственности сельсовета может входить имущество:</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предназначенное для решения вопросо</w:t>
      </w:r>
      <w:r w:rsidR="007652DB" w:rsidRPr="006D059E">
        <w:rPr>
          <w:rFonts w:ascii="Arial" w:eastAsia="Times New Roman" w:hAnsi="Arial" w:cs="Arial"/>
          <w:sz w:val="24"/>
          <w:szCs w:val="24"/>
        </w:rPr>
        <w:t>в местного значения сельсовета,</w:t>
      </w:r>
      <w:r w:rsidRPr="006D059E">
        <w:rPr>
          <w:rFonts w:ascii="Arial" w:eastAsia="Times New Roman" w:hAnsi="Arial" w:cs="Arial"/>
          <w:sz w:val="24"/>
          <w:szCs w:val="24"/>
        </w:rPr>
        <w:t xml:space="preserve"> соответст</w:t>
      </w:r>
      <w:r w:rsidR="007652DB" w:rsidRPr="006D059E">
        <w:rPr>
          <w:rFonts w:ascii="Arial" w:eastAsia="Times New Roman" w:hAnsi="Arial" w:cs="Arial"/>
          <w:sz w:val="24"/>
          <w:szCs w:val="24"/>
        </w:rPr>
        <w:t>вующее требованиям Федерального</w:t>
      </w:r>
      <w:r w:rsidRPr="006D059E">
        <w:rPr>
          <w:rFonts w:ascii="Arial" w:eastAsia="Times New Roman" w:hAnsi="Arial" w:cs="Arial"/>
          <w:sz w:val="24"/>
          <w:szCs w:val="24"/>
        </w:rPr>
        <w:t xml:space="preserve"> закона </w:t>
      </w:r>
      <w:hyperlink r:id="rId16" w:tgtFrame="_blank" w:history="1">
        <w:r w:rsidRPr="006D059E">
          <w:rPr>
            <w:rFonts w:ascii="Arial" w:eastAsia="Times New Roman" w:hAnsi="Arial" w:cs="Arial"/>
            <w:sz w:val="24"/>
            <w:szCs w:val="24"/>
          </w:rPr>
          <w:t>от 06.10.2003 № 131-ФЗ</w:t>
        </w:r>
      </w:hyperlink>
      <w:r w:rsidRPr="006D059E">
        <w:rPr>
          <w:rFonts w:ascii="Arial" w:eastAsia="Times New Roman" w:hAnsi="Arial" w:cs="Arial"/>
          <w:sz w:val="24"/>
          <w:szCs w:val="24"/>
        </w:rPr>
        <w:t xml:space="preserve"> «Об общих принципах организации местного самоуправления в Российской Федерации».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 xml:space="preserve">2)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w:t>
      </w:r>
      <w:r w:rsidRPr="006D059E">
        <w:rPr>
          <w:rFonts w:ascii="Arial" w:eastAsia="Times New Roman" w:hAnsi="Arial" w:cs="Arial"/>
          <w:sz w:val="24"/>
          <w:szCs w:val="24"/>
        </w:rPr>
        <w:lastRenderedPageBreak/>
        <w:t>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 от 06.10.2003 года;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в вопросам местного значения;</w:t>
      </w:r>
    </w:p>
    <w:p w:rsidR="001D3245" w:rsidRPr="006D059E" w:rsidRDefault="001D3245" w:rsidP="007652DB">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 xml:space="preserve">5) имущество, предназначенное для решения вопросов местного значения в соответствии с </w:t>
      </w:r>
      <w:hyperlink r:id="rId17" w:history="1">
        <w:r w:rsidRPr="006D059E">
          <w:rPr>
            <w:rFonts w:ascii="Arial" w:eastAsia="Times New Roman" w:hAnsi="Arial" w:cs="Arial"/>
            <w:sz w:val="24"/>
            <w:szCs w:val="24"/>
          </w:rPr>
          <w:t>частями 3</w:t>
        </w:r>
      </w:hyperlink>
      <w:r w:rsidRPr="006D059E">
        <w:rPr>
          <w:rFonts w:ascii="Arial" w:eastAsia="Times New Roman" w:hAnsi="Arial" w:cs="Arial"/>
          <w:sz w:val="24"/>
          <w:szCs w:val="24"/>
        </w:rPr>
        <w:t xml:space="preserve"> и </w:t>
      </w:r>
      <w:hyperlink r:id="rId18" w:history="1">
        <w:r w:rsidRPr="006D059E">
          <w:rPr>
            <w:rFonts w:ascii="Arial" w:eastAsia="Times New Roman" w:hAnsi="Arial" w:cs="Arial"/>
            <w:sz w:val="24"/>
            <w:szCs w:val="24"/>
          </w:rPr>
          <w:t>4 статьи 14</w:t>
        </w:r>
      </w:hyperlink>
      <w:r w:rsidRPr="006D059E">
        <w:rPr>
          <w:rFonts w:ascii="Arial" w:eastAsia="Times New Roman" w:hAnsi="Arial" w:cs="Arial"/>
          <w:sz w:val="24"/>
          <w:szCs w:val="24"/>
        </w:rPr>
        <w:t xml:space="preserve"> Федерального закона № 131-ФЗ от 06.10.2003 года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19" w:history="1">
        <w:r w:rsidRPr="006D059E">
          <w:rPr>
            <w:rFonts w:ascii="Arial" w:eastAsia="Times New Roman" w:hAnsi="Arial" w:cs="Arial"/>
            <w:sz w:val="24"/>
            <w:szCs w:val="24"/>
          </w:rPr>
          <w:t>частями 1</w:t>
        </w:r>
      </w:hyperlink>
      <w:r w:rsidRPr="006D059E">
        <w:rPr>
          <w:rFonts w:ascii="Arial" w:eastAsia="Times New Roman" w:hAnsi="Arial" w:cs="Arial"/>
          <w:sz w:val="24"/>
          <w:szCs w:val="24"/>
        </w:rPr>
        <w:t xml:space="preserve"> и </w:t>
      </w:r>
      <w:hyperlink r:id="rId20" w:history="1">
        <w:r w:rsidRPr="006D059E">
          <w:rPr>
            <w:rFonts w:ascii="Arial" w:eastAsia="Times New Roman" w:hAnsi="Arial" w:cs="Arial"/>
            <w:sz w:val="24"/>
            <w:szCs w:val="24"/>
          </w:rPr>
          <w:t>1.1 статьи 17</w:t>
        </w:r>
      </w:hyperlink>
      <w:r w:rsidRPr="006D059E">
        <w:rPr>
          <w:rFonts w:ascii="Arial" w:eastAsia="Times New Roman" w:hAnsi="Arial" w:cs="Arial"/>
          <w:sz w:val="24"/>
          <w:szCs w:val="24"/>
        </w:rPr>
        <w:t xml:space="preserve"> настоящего Федерального закона. </w:t>
      </w:r>
    </w:p>
    <w:p w:rsidR="001D3245" w:rsidRPr="006D059E" w:rsidRDefault="001D3245" w:rsidP="007652DB">
      <w:pPr>
        <w:pStyle w:val="ac"/>
        <w:numPr>
          <w:ilvl w:val="0"/>
          <w:numId w:val="5"/>
        </w:numPr>
        <w:spacing w:after="0" w:line="240" w:lineRule="auto"/>
        <w:ind w:left="0" w:firstLine="709"/>
        <w:jc w:val="both"/>
        <w:rPr>
          <w:rFonts w:ascii="Arial" w:eastAsia="Times New Roman" w:hAnsi="Arial" w:cs="Arial"/>
          <w:sz w:val="24"/>
          <w:szCs w:val="24"/>
        </w:rPr>
      </w:pPr>
      <w:r w:rsidRPr="006D059E">
        <w:rPr>
          <w:rFonts w:ascii="Arial" w:eastAsia="Times New Roman" w:hAnsi="Arial" w:cs="Arial"/>
          <w:sz w:val="24"/>
          <w:szCs w:val="24"/>
        </w:rPr>
        <w:t xml:space="preserve">Администрация сельсовета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 </w:t>
      </w:r>
    </w:p>
    <w:p w:rsidR="001D3245" w:rsidRPr="006D059E" w:rsidRDefault="001D3245" w:rsidP="007652DB">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Реестр муниципальной собственности поселения должен быть доступен для жителей поселения.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 xml:space="preserve">3. В случаях возникновения у сельсовета права собственности на имущество, не соответствующее требованиям </w:t>
      </w:r>
      <w:hyperlink r:id="rId21" w:history="1">
        <w:r w:rsidRPr="006D059E">
          <w:rPr>
            <w:rFonts w:ascii="Arial" w:eastAsia="Times New Roman" w:hAnsi="Arial" w:cs="Arial"/>
            <w:sz w:val="24"/>
            <w:szCs w:val="24"/>
            <w:u w:val="single"/>
          </w:rPr>
          <w:t>пункта</w:t>
        </w:r>
      </w:hyperlink>
      <w:r w:rsidRPr="006D059E">
        <w:rPr>
          <w:rFonts w:ascii="Arial" w:eastAsia="Times New Roman" w:hAnsi="Arial" w:cs="Arial"/>
          <w:sz w:val="24"/>
          <w:szCs w:val="24"/>
        </w:rPr>
        <w:t xml:space="preserve"> 1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 </w:t>
      </w:r>
    </w:p>
    <w:p w:rsidR="001D3245" w:rsidRPr="006D059E" w:rsidRDefault="001D3245" w:rsidP="001D3245">
      <w:pPr>
        <w:spacing w:after="0" w:line="240" w:lineRule="auto"/>
        <w:ind w:firstLine="709"/>
        <w:jc w:val="both"/>
        <w:rPr>
          <w:rFonts w:ascii="Arial" w:eastAsia="Times New Roman" w:hAnsi="Arial" w:cs="Arial"/>
          <w:sz w:val="24"/>
          <w:szCs w:val="24"/>
        </w:rPr>
      </w:pPr>
    </w:p>
    <w:p w:rsidR="001D3245" w:rsidRPr="006D059E" w:rsidRDefault="001D3245" w:rsidP="007652DB">
      <w:pPr>
        <w:spacing w:after="0" w:line="240" w:lineRule="auto"/>
        <w:ind w:firstLine="709"/>
        <w:jc w:val="both"/>
        <w:rPr>
          <w:rFonts w:ascii="Arial" w:eastAsia="Times New Roman" w:hAnsi="Arial" w:cs="Arial"/>
          <w:sz w:val="24"/>
          <w:szCs w:val="24"/>
        </w:rPr>
      </w:pPr>
      <w:r w:rsidRPr="006D059E">
        <w:rPr>
          <w:rFonts w:ascii="Arial" w:eastAsia="Times New Roman" w:hAnsi="Arial" w:cs="Arial"/>
          <w:b/>
          <w:bCs/>
          <w:sz w:val="24"/>
          <w:szCs w:val="24"/>
        </w:rPr>
        <w:t>Глава 2. Разграничение полномочий органов местного самоуправления по владению, пользованию и распоряжению муниципальным имуществом</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b/>
          <w:bCs/>
          <w:sz w:val="24"/>
          <w:szCs w:val="24"/>
        </w:rPr>
        <w:t>Статья 5. Субъекты управления, владения, пользования и распоряжения муниципальной собственностью</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В соответствии с Уставом Городищенского сельсовета субъектами управления и распоряжения муниципальной собственностью являются:</w:t>
      </w:r>
    </w:p>
    <w:p w:rsidR="001D3245" w:rsidRPr="006D059E" w:rsidRDefault="001D3245" w:rsidP="007652DB">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Администрация Городищенского сель</w:t>
      </w:r>
      <w:r w:rsidR="007652DB" w:rsidRPr="006D059E">
        <w:rPr>
          <w:rFonts w:ascii="Arial" w:eastAsia="Times New Roman" w:hAnsi="Arial" w:cs="Arial"/>
          <w:sz w:val="24"/>
          <w:szCs w:val="24"/>
        </w:rPr>
        <w:t>совета в лице Главы сельсовета.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b/>
          <w:bCs/>
          <w:sz w:val="24"/>
          <w:szCs w:val="24"/>
        </w:rPr>
        <w:t>Статья 6.</w:t>
      </w:r>
      <w:r w:rsidRPr="006D059E">
        <w:rPr>
          <w:rFonts w:ascii="Arial" w:eastAsia="Times New Roman" w:hAnsi="Arial" w:cs="Arial"/>
          <w:sz w:val="24"/>
          <w:szCs w:val="24"/>
        </w:rPr>
        <w:t xml:space="preserve"> </w:t>
      </w:r>
      <w:r w:rsidRPr="006D059E">
        <w:rPr>
          <w:rFonts w:ascii="Arial" w:eastAsia="Times New Roman" w:hAnsi="Arial" w:cs="Arial"/>
          <w:b/>
          <w:bCs/>
          <w:sz w:val="24"/>
          <w:szCs w:val="24"/>
        </w:rPr>
        <w:t>Полномочия Совета депутатов</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Совет депутатов определяет общий порядок владения, пользования и распоряжения муниципальным имуществом.</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Совет депутатов обладает следующими полномочиями: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устанавливает полномочия органов местного самоуправления по управлению и распоряжению имуществом, находящимся в муниципальной собственности;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утверждает план приватизации муниципального имущества, определяет порядок принятия решений об условиях приватизации муниципального имущества;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3) устанавливает перечень (категории) объектов муниципальной собственности, не подлежащих отчуждению;</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4) определяет порядок управления и распоряжения имуществом, находящимся в муниципальной собственности;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5) утверждает местный бюджет и отчет о его исполнении;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lastRenderedPageBreak/>
        <w:t xml:space="preserve">6)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7) осуществляет контроль за эффективным использованием муниципального имущества, для чего:</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 истребует необходимую информацию по управлению объектами муниципальной собственности у местной администрации и ее должностных лиц;</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 заслушивает отчеты органов и должностных лиц об управлении объектами муниципальной собственности;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 проводит депутатские расследования по вопросам управления объектами муниципальной собственности;</w:t>
      </w:r>
    </w:p>
    <w:p w:rsidR="001D3245" w:rsidRPr="006D059E" w:rsidRDefault="001D3245" w:rsidP="007652DB">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8) осуществляет иные полномочия в соответствии с действующим законодательством, Уставом Городищенского се</w:t>
      </w:r>
      <w:r w:rsidR="007652DB" w:rsidRPr="006D059E">
        <w:rPr>
          <w:rFonts w:ascii="Arial" w:eastAsia="Times New Roman" w:hAnsi="Arial" w:cs="Arial"/>
          <w:sz w:val="24"/>
          <w:szCs w:val="24"/>
        </w:rPr>
        <w:t>льсовета, настоящим Положением.</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b/>
          <w:bCs/>
          <w:sz w:val="24"/>
          <w:szCs w:val="24"/>
        </w:rPr>
        <w:t>Статья 7. Полномочия местной администрации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Местная администрация организует непосредственное управление муниципальным имуществом в соответствии с настоящим Положением, а именно:</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обеспечивает управление и распоряжение муниципальным имуществом в соответствии с решениями, принятыми Советом депутатов;</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принимает решения по заключению договоров по использованию, приобретению объектов в муниципальную собственность и их отчуждению ;</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3) разрабатывает проект плана приватизации;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4) обеспечивает судебную защиту имущественных прав муниципального образования;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5) издает правовые акты по вопросам владения, пользования и распоряжения муниципальным имуществом, в том числе:</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 создания, приобретения, использования, аренды объектов муниципальной собственности или их отчуждения;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 создания, реорганизации, ликвидации муниципальных унитарных предприятий и муниципальных учреждений;</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 создания коммерческих организаций с муниципальным вкладом в уставный капитал и управления муниципальными вкладами, долями, пакетами акций в хозяйственных товариществах и обществах;</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6) осуществляет выкуп земельных участков у собственников для муниципальных нужд;</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 xml:space="preserve">7) осуществляет учет муниципального имущества и ведет реестр муниципального имущества в порядке, установленном Приказом Минэкономразвития РФ от 30.08.2011 № 424 «Об утверждении Порядка ведения органами местного самоуправления реестров муниципального имущества»; </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8) осуществляет полномочия арендодателя при сдаче в аренду муниципального имущества;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9) организует непосредственное выполнение мероприятий, связанных с передачей и приемом в муниципальную собственность имущества;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10) запрашивает и получает информацию по вопросам, связанным с использованием объектов муниципальной собственности;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11) осуществляет контроль за использованием по назначению и сохранностью объектов муниципальной собственности;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12) принимает решение о муниципальных заимствованиях, об эмиссии муниципальных ценных бумаг;</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13) устанавливает порядок принятия решений о создании муниципальных бюджетных или казенных учреждений;</w:t>
      </w:r>
    </w:p>
    <w:p w:rsidR="001D3245" w:rsidRPr="006D059E" w:rsidRDefault="001D3245" w:rsidP="007652DB">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lastRenderedPageBreak/>
        <w:t>14) осуществляет иные полномочия, установленные Уставом Городищенского сельсовета, решениями Совета депутатов и</w:t>
      </w:r>
      <w:r w:rsidR="007652DB" w:rsidRPr="006D059E">
        <w:rPr>
          <w:rFonts w:ascii="Arial" w:eastAsia="Times New Roman" w:hAnsi="Arial" w:cs="Arial"/>
          <w:sz w:val="24"/>
          <w:szCs w:val="24"/>
        </w:rPr>
        <w:t xml:space="preserve"> действующим законодательством.</w:t>
      </w:r>
    </w:p>
    <w:p w:rsidR="007652DB" w:rsidRPr="006D059E" w:rsidRDefault="007652DB" w:rsidP="007652DB">
      <w:pPr>
        <w:spacing w:after="0" w:line="240" w:lineRule="auto"/>
        <w:ind w:firstLine="709"/>
        <w:jc w:val="both"/>
        <w:rPr>
          <w:rFonts w:ascii="Arial" w:eastAsia="Times New Roman" w:hAnsi="Arial" w:cs="Arial"/>
          <w:sz w:val="24"/>
          <w:szCs w:val="24"/>
        </w:rPr>
      </w:pPr>
    </w:p>
    <w:p w:rsidR="001D3245" w:rsidRPr="006D059E" w:rsidRDefault="001D3245" w:rsidP="007652DB">
      <w:pPr>
        <w:spacing w:after="0" w:line="240" w:lineRule="auto"/>
        <w:ind w:firstLine="709"/>
        <w:jc w:val="center"/>
        <w:rPr>
          <w:rFonts w:ascii="Arial" w:eastAsia="Times New Roman" w:hAnsi="Arial" w:cs="Arial"/>
          <w:sz w:val="24"/>
          <w:szCs w:val="24"/>
        </w:rPr>
      </w:pPr>
      <w:r w:rsidRPr="006D059E">
        <w:rPr>
          <w:rFonts w:ascii="Arial" w:eastAsia="Times New Roman" w:hAnsi="Arial" w:cs="Arial"/>
          <w:b/>
          <w:bCs/>
          <w:sz w:val="24"/>
          <w:szCs w:val="24"/>
        </w:rPr>
        <w:t>Глава 3. Муниципальная казна.</w:t>
      </w:r>
    </w:p>
    <w:p w:rsidR="001D3245" w:rsidRPr="006D059E" w:rsidRDefault="001D3245" w:rsidP="007652DB">
      <w:pPr>
        <w:spacing w:after="0" w:line="240" w:lineRule="auto"/>
        <w:ind w:firstLine="709"/>
        <w:jc w:val="both"/>
        <w:rPr>
          <w:rFonts w:ascii="Arial" w:eastAsia="Times New Roman" w:hAnsi="Arial" w:cs="Arial"/>
          <w:sz w:val="24"/>
          <w:szCs w:val="24"/>
        </w:rPr>
      </w:pPr>
      <w:r w:rsidRPr="006D059E">
        <w:rPr>
          <w:rFonts w:ascii="Arial" w:eastAsia="Times New Roman" w:hAnsi="Arial" w:cs="Arial"/>
          <w:b/>
          <w:bCs/>
          <w:sz w:val="24"/>
          <w:szCs w:val="24"/>
        </w:rPr>
        <w:t>Порядок управления и распоряжения муниципальной казной</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b/>
          <w:bCs/>
          <w:sz w:val="24"/>
          <w:szCs w:val="24"/>
        </w:rPr>
        <w:t>Статья 8. Имущество, составляющее муниципальную казну</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Средства местного бюджета и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 составляют муниципальную казну</w:t>
      </w:r>
      <w:r w:rsidRPr="006D059E">
        <w:rPr>
          <w:rFonts w:ascii="Arial" w:eastAsia="Times New Roman" w:hAnsi="Arial" w:cs="Arial"/>
          <w:i/>
          <w:iCs/>
          <w:sz w:val="24"/>
          <w:szCs w:val="24"/>
        </w:rPr>
        <w:t xml:space="preserve"> </w:t>
      </w:r>
      <w:r w:rsidRPr="006D059E">
        <w:rPr>
          <w:rFonts w:ascii="Arial" w:eastAsia="Times New Roman" w:hAnsi="Arial" w:cs="Arial"/>
          <w:sz w:val="24"/>
          <w:szCs w:val="24"/>
        </w:rPr>
        <w:t>муниципального образования Городищенский сельсовет.</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b/>
          <w:bCs/>
          <w:sz w:val="24"/>
          <w:szCs w:val="24"/>
        </w:rPr>
        <w:t xml:space="preserve">Статья 9. Основания отнесения имущества к муниципальной казне </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Основанием отнесения объектов муниципального имущества к казне являются: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принятие в муниципальную собственность государственного имущества, приобретение или прием безвозмездно в муниципальную собственность имущества юридических или физических лиц;</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отсутствие собственника имущества, отказ собственника от имущества или утрата собственником права на имущество по иным основаниям, предусмотренным действующим законодательством, на которое в случаях и в порядке, установленных действующим законодательством, приобретено право муниципальной собственности;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изъятие излишнего, неиспользуемого или используемого не по назначению имущества, закрепленного за муниципальным предприятием или учреждением на праве оперативного управления;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отказ муниципального предприятия или учреждения от права хозяйственного ведения или оперативного управления на муниципальное имущество;</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создание имущества за счет средств местного бюджета;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иные основания, предусмотренные действующим законодательством.</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b/>
          <w:bCs/>
          <w:sz w:val="24"/>
          <w:szCs w:val="24"/>
        </w:rPr>
        <w:t>Статья 10. Управление и распоряжение имуществом, составляющим муниципальную казну</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Целями управления и распоряжения имуществом казны являются: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содействие ее сохранению и воспроизводству;</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получение доходов в бюджет муниципального образования от ее использования;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обеспечение обязательств муниципального образования;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обеспечение общественных потребностей населения муниципального образования;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привлечение инвестиций и стимулирование предпринимательской активности на территории муниципального образования.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Для достижения указанных целей Администрацией Городищенского сельсовета при управлении и распоряжении имуществом муниципальной казны решаются следующие задачи:</w:t>
      </w:r>
    </w:p>
    <w:p w:rsidR="001D3245" w:rsidRPr="006D059E" w:rsidRDefault="001D3245" w:rsidP="001D3245">
      <w:pPr>
        <w:spacing w:after="0" w:line="240" w:lineRule="auto"/>
        <w:ind w:firstLine="709"/>
        <w:jc w:val="both"/>
        <w:rPr>
          <w:rFonts w:ascii="Arial" w:eastAsia="Times New Roman" w:hAnsi="Arial" w:cs="Arial"/>
          <w:sz w:val="24"/>
          <w:szCs w:val="24"/>
        </w:rPr>
      </w:pPr>
      <w:proofErr w:type="spellStart"/>
      <w:r w:rsidRPr="006D059E">
        <w:rPr>
          <w:rFonts w:ascii="Arial" w:eastAsia="Times New Roman" w:hAnsi="Arial" w:cs="Arial"/>
          <w:sz w:val="24"/>
          <w:szCs w:val="24"/>
        </w:rPr>
        <w:t>пообъектно</w:t>
      </w:r>
      <w:proofErr w:type="spellEnd"/>
      <w:r w:rsidRPr="006D059E">
        <w:rPr>
          <w:rFonts w:ascii="Arial" w:eastAsia="Times New Roman" w:hAnsi="Arial" w:cs="Arial"/>
          <w:sz w:val="24"/>
          <w:szCs w:val="24"/>
        </w:rPr>
        <w:t xml:space="preserve"> полный и системный учет имущества, составляющего казну, и своевременное отражение его движения;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 xml:space="preserve">сохранение и приумножение в составе казны имущества, управление и распоряжение которым обеспечивает привлечение в доход местного бюджета </w:t>
      </w:r>
      <w:r w:rsidRPr="006D059E">
        <w:rPr>
          <w:rFonts w:ascii="Arial" w:eastAsia="Times New Roman" w:hAnsi="Arial" w:cs="Arial"/>
          <w:sz w:val="24"/>
          <w:szCs w:val="24"/>
        </w:rPr>
        <w:lastRenderedPageBreak/>
        <w:t>дополнительных средств, а также сохранение в составе казны имущества, необходимого для обеспечения общественных потребностей населения;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выявление и применение наиболее эффективных способов использования муниципального имущества;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контроль за сохранностью и использованием муниципального имущества по целевому назначению.</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3. Имущество, состоящее в муниципальной казне, может быть предметом залога и иных обременений, может отчуждаться в собственность юридических и физических лиц, в государственную собственность и собственность иных муниципальных образований, а также передаваться во владение, пользование и распоряжение без изменения формы собственности на основании договоров в порядке, установленном законодательством Российской Федерации и настоящим Положением.</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b/>
          <w:bCs/>
          <w:sz w:val="24"/>
          <w:szCs w:val="24"/>
        </w:rPr>
        <w:t>Статья 11. Исключение имущества из казны</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Исключение имущества из казны муниципального образования осуществляется на основании постановления администрации при закреплении этого имущества за организациями на праве хозяйственного ведения или оперативного управления или при отчуждении его в собственность юридических и физических лиц, в государственную собственность и собственность иных муниципальных образований.</w:t>
      </w:r>
    </w:p>
    <w:p w:rsidR="001D3245" w:rsidRPr="006D059E" w:rsidRDefault="001D3245" w:rsidP="001D3245">
      <w:pPr>
        <w:spacing w:after="0" w:line="240" w:lineRule="auto"/>
        <w:ind w:firstLine="709"/>
        <w:jc w:val="both"/>
        <w:rPr>
          <w:rFonts w:ascii="Arial" w:eastAsia="Times New Roman" w:hAnsi="Arial" w:cs="Arial"/>
          <w:sz w:val="24"/>
          <w:szCs w:val="24"/>
        </w:rPr>
      </w:pPr>
    </w:p>
    <w:p w:rsidR="001D3245" w:rsidRPr="006D059E" w:rsidRDefault="001D3245" w:rsidP="007652DB">
      <w:pPr>
        <w:spacing w:after="0" w:line="240" w:lineRule="auto"/>
        <w:ind w:firstLine="709"/>
        <w:jc w:val="both"/>
        <w:rPr>
          <w:rFonts w:ascii="Arial" w:eastAsia="Times New Roman" w:hAnsi="Arial" w:cs="Arial"/>
          <w:sz w:val="24"/>
          <w:szCs w:val="24"/>
        </w:rPr>
      </w:pPr>
      <w:r w:rsidRPr="006D059E">
        <w:rPr>
          <w:rFonts w:ascii="Arial" w:eastAsia="Times New Roman" w:hAnsi="Arial" w:cs="Arial"/>
          <w:b/>
          <w:bCs/>
          <w:sz w:val="24"/>
          <w:szCs w:val="24"/>
        </w:rPr>
        <w:t xml:space="preserve">Глава 4. Управление и распоряжение муниципальным имуществом, закрепленным за муниципальными предприятиями и муниципальными учреждениями </w:t>
      </w:r>
    </w:p>
    <w:p w:rsidR="007652DB" w:rsidRPr="006D059E" w:rsidRDefault="007652DB" w:rsidP="007652DB">
      <w:pPr>
        <w:spacing w:after="0" w:line="240" w:lineRule="auto"/>
        <w:ind w:firstLine="709"/>
        <w:jc w:val="both"/>
        <w:rPr>
          <w:rFonts w:ascii="Arial" w:eastAsia="Times New Roman" w:hAnsi="Arial" w:cs="Arial"/>
          <w:sz w:val="24"/>
          <w:szCs w:val="24"/>
        </w:rPr>
      </w:pP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b/>
          <w:bCs/>
          <w:sz w:val="24"/>
          <w:szCs w:val="24"/>
        </w:rPr>
        <w:t>Статья 12. Передача имущества на праве хозяйственного ведения и оперативного управления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По решению собственника (учредителя) муниципальное имущество может быть закреплено:</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 на праве хозяйственного ведения за муниципальным унитарным предприятием, основанном на праве хозяйственного ведения;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 на праве оперативного управления за муниципальным унитарным предприятием, основанным на праве оперативного управления (казенным предприятием), либо за муниципальным учреждением.</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3. Право хозяйственного ведения и право оперативного управления имуществом, если иное не предусмотрено Гражданским кодексом РФ, прекращаются по основаниям и в порядке, предусмотренным Гражданским кодексом РФ,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b/>
          <w:bCs/>
          <w:sz w:val="24"/>
          <w:szCs w:val="24"/>
        </w:rPr>
        <w:t>Статья 13. Управление и распоряжение имуществом, закрепленным за предприятиями и учреждениями на праве хозяйственного ведения и оперативного управления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Муниципальное унитарное предприятие, которому имущество принадлежит на праве хозяйственного ведения или оперативного управления, владеет, пользуется и распоряжается этим имуществом в пределах, определяемых уставом предприятия и гражданским законодательством.</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lastRenderedPageBreak/>
        <w:t xml:space="preserve">Муниципальные учреждения, которым имущество принадлежит на праве оперативного управления, владеют, пользуются и распоряжаются этим имуществом в соответствии с целями своей деятельности, заданиями собственника (уполномоченного им органа) и назначением имущества в пределах, определяемых гражданским законодательством и уставом учреждения. </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 xml:space="preserve">2. Муниципальное предприятие не вправе продавать принадлежащее ему недвижимое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собственника имущества муниципального предприятия. </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Остальным имуществом, принадлежащим предприятию, основанному на праве хозяйственного ведения, оно распоряжается самостоятельно, если иное не предусмотрено федеральным законом или иными нормативными правовыми актами.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3. Муниципальное казенное предприятие вправе отчуждать или иным способом распоряжаться принадлежащим ему имуществом только с согласия уполномоченного органа местного самоуправления.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Уставом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Казенное предприятие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 xml:space="preserve">4. Муниципальное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пунктами 13 и 14 статьи 9.2. Федерального закона </w:t>
      </w:r>
      <w:hyperlink r:id="rId22" w:tgtFrame="_blank" w:history="1">
        <w:r w:rsidRPr="006D059E">
          <w:rPr>
            <w:rFonts w:ascii="Arial" w:eastAsia="Times New Roman" w:hAnsi="Arial" w:cs="Arial"/>
            <w:sz w:val="24"/>
            <w:szCs w:val="24"/>
            <w:u w:val="single"/>
          </w:rPr>
          <w:t>от 12.01.1996 № 7-ФЗ</w:t>
        </w:r>
      </w:hyperlink>
      <w:r w:rsidRPr="006D059E">
        <w:rPr>
          <w:rFonts w:ascii="Arial" w:eastAsia="Times New Roman" w:hAnsi="Arial" w:cs="Arial"/>
          <w:sz w:val="24"/>
          <w:szCs w:val="24"/>
        </w:rPr>
        <w:t xml:space="preserve"> «О некоммерческих организациях» или абзацем третьим пункта 3 статьи 27 указанного федерального закона.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 xml:space="preserve">Муниципальное автономное учреждение без согласия учредителя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учредителем на приобретение этого имущества. Остальным имуществом, в том числе недвижимым имуществом, автономное учреждение вправе распоряжаться самостоятельно, если иное не предусмотрено частью 6 статьи 3 Федеральным законом </w:t>
      </w:r>
      <w:hyperlink r:id="rId23" w:tgtFrame="_blank" w:history="1">
        <w:r w:rsidRPr="006D059E">
          <w:rPr>
            <w:rFonts w:ascii="Arial" w:eastAsia="Times New Roman" w:hAnsi="Arial" w:cs="Arial"/>
            <w:sz w:val="24"/>
            <w:szCs w:val="24"/>
            <w:u w:val="single"/>
          </w:rPr>
          <w:t>от 03.11.2006 № 174-ФЗ</w:t>
        </w:r>
      </w:hyperlink>
      <w:r w:rsidRPr="006D059E">
        <w:rPr>
          <w:rFonts w:ascii="Arial" w:eastAsia="Times New Roman" w:hAnsi="Arial" w:cs="Arial"/>
          <w:sz w:val="24"/>
          <w:szCs w:val="24"/>
        </w:rPr>
        <w:t xml:space="preserve"> «Об автономных учреждениях».</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5.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Гражданским кодексом РФ, другими законами и иными правовыми актами для приобретения права собственности.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6. Собственник имущества муниципального предприятия имеет право на получение части прибыли от использования имущества, находящегося в хозяйственном ведении такого предприятия.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lastRenderedPageBreak/>
        <w:t>Муниципальное предприятие ежегодно перечисляет в бюджет муниципального образования Городищенский сельсовет 3 % от прибыли, оставшейся после уплаты налогов и иных обязательных платежей, в 10-дневный срок со дня, установленного для предоставления годового бухгалтерского отчета.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Остальная часть прибыли используется муниципальным унитарным предприятием в порядке, установленном действующим законодательством, нормативными правовыми актами органов местного самоуправления, Уставом и коллективным договором муниципального предприятия.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b/>
          <w:bCs/>
          <w:sz w:val="24"/>
          <w:szCs w:val="24"/>
        </w:rPr>
        <w:t>Статья 14. Прекращение права хозяйственного ведения, права оперативного управления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 xml:space="preserve">Право хозяйственного ведения и право оперативного управления имуществом, если иное не предусмотрено Гражданским кодексом РФ, прекращаются по основаниям и в порядке, предусмотренным Гражданским кодексом РФ,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 </w:t>
      </w:r>
    </w:p>
    <w:p w:rsidR="001D3245" w:rsidRPr="006D059E" w:rsidRDefault="001D3245" w:rsidP="001D3245">
      <w:pPr>
        <w:spacing w:after="0" w:line="240" w:lineRule="auto"/>
        <w:ind w:firstLine="709"/>
        <w:jc w:val="both"/>
        <w:rPr>
          <w:rFonts w:ascii="Arial" w:eastAsia="Times New Roman" w:hAnsi="Arial" w:cs="Arial"/>
          <w:sz w:val="24"/>
          <w:szCs w:val="24"/>
        </w:rPr>
      </w:pP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b/>
          <w:bCs/>
          <w:sz w:val="24"/>
          <w:szCs w:val="24"/>
        </w:rPr>
        <w:t>Глава 5. Участие муниципального образования в хозяйственных обществах и некоммерческих организациях</w:t>
      </w:r>
    </w:p>
    <w:p w:rsidR="001D3245" w:rsidRPr="006D059E" w:rsidRDefault="001D3245" w:rsidP="001D3245">
      <w:pPr>
        <w:spacing w:after="0" w:line="240" w:lineRule="auto"/>
        <w:ind w:firstLine="709"/>
        <w:jc w:val="both"/>
        <w:rPr>
          <w:rFonts w:ascii="Arial" w:eastAsia="Times New Roman" w:hAnsi="Arial" w:cs="Arial"/>
          <w:sz w:val="24"/>
          <w:szCs w:val="24"/>
        </w:rPr>
      </w:pP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b/>
          <w:bCs/>
          <w:sz w:val="24"/>
          <w:szCs w:val="24"/>
        </w:rPr>
        <w:t>Статья 15. Формы и условия участия муниципального образования в хозяйственных обществах и некоммерческих организациях</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Участие муниципального образования Городищенский сельсовет в хозяйственных обществах может осуществляться путем:</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внесения муниципального имущества или имущественных прав муниципального образования Городищенский сельсовет в качестве вклада в уставные капиталы акционерных обществ, в порядке, предусмотренном законодательством о приватизации;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По решению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муниципального образования 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3.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 принимаются в форме муниципальных правовых актов местной администрации муниципального образования в определяемом ей порядке.</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4. От имени муниципального образования Городищенский сельсовет принимает решение об участии в акционерных обществах, а также осуществляет полномочия их учредителя Глава сельсовета.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5. Муниципальное образование Городищенский сельсовет может участвовать в некоммерческих организациях в случаях и порядке предусмотренных законодательством.</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b/>
          <w:bCs/>
          <w:sz w:val="24"/>
          <w:szCs w:val="24"/>
        </w:rPr>
        <w:lastRenderedPageBreak/>
        <w:t>Статья 16. Представитель муниципального образования в органах управления хозяйствующих обществах</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 xml:space="preserve">1. Права акционера акционерных обществ, акции которых находятся в собственности муниципального образования Городищенский сельсовет, от имени муниципальных образований осуществляют органы местного самоуправления. </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Представителями интересов муниципального образования Городищенский сельсовет в органах управления и ревизионных комиссиях открытых акционерных обществ могут быть лица, замещающие муниципальные</w:t>
      </w:r>
      <w:r w:rsidR="007652DB" w:rsidRPr="006D059E">
        <w:rPr>
          <w:rFonts w:ascii="Arial" w:eastAsia="Times New Roman" w:hAnsi="Arial" w:cs="Arial"/>
          <w:sz w:val="24"/>
          <w:szCs w:val="24"/>
        </w:rPr>
        <w:t xml:space="preserve"> должности, а также иные лица.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3. Представитель действует на основании доверенности на голосование на общем собрании акционеров (участников), выдаваемой местной администрацией по форме, отвечающей требованиям законодательства Российской Федерации.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 xml:space="preserve">4. В качестве представителя выступают муниципальные служащие, имеющие высшее образование и стаж работы в органах государственной власти или местного самоуправления не менее 2 лет. При назначении (избрании) муниципального служащего в органы управления хозяйственного общества в его должностную инструкцию в установленном порядке вносятся дополнительные обязанности по осуществлению функций представителя. </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5. Представители осуществляют свою деятельность в соответствии с федеральным законодательством о хозяйственных обществах, действующим законодательством о муниципальной службе, решениями Совета депутатов и настоящим Положением.</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6. Выплата вознаграждения, возмещение расходов представителя, а также предоставление ему иных компенсаций осуществляется по основному месту работы представителя в порядке, установленном законодательством о муниципальной службе.</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7. Полагающееся в соответствии с решением общего собрания акционеров (участников) хозяйственного общества вознаграждение и (или) компенсационные выплаты, связанные с исполнением представителем функций члена совета директоров (наблюдательного совета) хозяйственного общества.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b/>
          <w:bCs/>
          <w:sz w:val="24"/>
          <w:szCs w:val="24"/>
        </w:rPr>
        <w:t>Статья 17. Обязанности представителя муниципального образования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Представитель обязан лично участвовать в работе органов управления хозяйственного общества и не вправе делегировать свои полномочия иным лицам, в том числе замещающим его по месту основной работы.</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Представитель, представляющий интересы муниципального образования на общем собрании акционеров (участников) хозяйственного общества должен:</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в ходе подготовки и участия в работе общего собрания акционеров (участников) хозяйственного общества осуществлять консультации с представителями, избранными в состав совета директоров (наблюдательного совета) и ревизионной комиссии общества;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по вопросам, установленным местной администрацией, осуществлять голосование в соответствии с письменными указаниями местной администрации;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3) в двухнедельный срок после закрытия общего собрания акционеров (участников) хозяйственного общества представлять местной администрации письменный отчет о работе общего собрания.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3. Представитель, представляющий интересы муниципального образования в совете директоров (наблюдательном совете) хозяйственного общества должен:</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 xml:space="preserve">1) не менее чем за пятнадцать дней до общего собрания акционеров (участников) и пяти рабочих дней до заседания совета директоров (наблюдательного совета) хозяйственного общества представлять местной администрации мотивированные предложения по вопросам повестки дня общего </w:t>
      </w:r>
      <w:r w:rsidRPr="006D059E">
        <w:rPr>
          <w:rFonts w:ascii="Arial" w:eastAsia="Times New Roman" w:hAnsi="Arial" w:cs="Arial"/>
          <w:sz w:val="24"/>
          <w:szCs w:val="24"/>
        </w:rPr>
        <w:lastRenderedPageBreak/>
        <w:t>собрания акционеров (участников), заседания совета директоров (наблюдательного совета) общества;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в трехдневный срок после заседания совета директоров (наблюдательного совета) хозяйственного общества представлять письменный отчет местной администрации по установленной им форме о принятых на нем решениях и своем голосовании по каждому вопросу повестки дня;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3) представлять местной администрации два раза в год, не позднее 1 апреля и 1 октября, письменный доклад о деятельности хозяйственного общества;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4) по запросам местной администрации подготавливать и представлять оперативную информацию о деятельности хозяйственного общества;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5) оперативно информировать местную администрацию в письменной форме о возникновении в хозяйственном обществе ситуации, ведущей к ухудшению его экономического положения, либо обострению социальных или иных конфликтов в нем, а также ситуаций, влекущих угрозу нанесения ущерба интересам муниципального образования;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6) консультировать представителя, представляющего интересы муниципального образования на общем собрании акционеров (участников) хозяйственного общества, по вопросам, включенным в повестку дня общего собрания;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7) присутствовать на общих собраниях акционеров (участников) хозяйственного общества.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 xml:space="preserve">4. При избрании двух и более представителей в совет директоров (наблюдательный совет) хозяйственного общества, при </w:t>
      </w:r>
      <w:proofErr w:type="spellStart"/>
      <w:r w:rsidRPr="006D059E">
        <w:rPr>
          <w:rFonts w:ascii="Arial" w:eastAsia="Times New Roman" w:hAnsi="Arial" w:cs="Arial"/>
          <w:sz w:val="24"/>
          <w:szCs w:val="24"/>
        </w:rPr>
        <w:t>непоступлении</w:t>
      </w:r>
      <w:proofErr w:type="spellEnd"/>
      <w:r w:rsidRPr="006D059E">
        <w:rPr>
          <w:rFonts w:ascii="Arial" w:eastAsia="Times New Roman" w:hAnsi="Arial" w:cs="Arial"/>
          <w:sz w:val="24"/>
          <w:szCs w:val="24"/>
        </w:rPr>
        <w:t xml:space="preserve"> письменных указаний местной администрации, представители голосуют единообразно по согласованию друг с другом. При наличии разногласий голосование осуществляется ими в соответствии с письменным указанием местной администрации.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5. Представитель, избранный в состав ревизионной комиссии хозяйственного общества должен:</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незамедлительно информировать местную администрацию в письменной форме о всех нарушениях, выявленных в ходе проверок финансово - хозяйственной деятельности хозяйственного общества;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представлять местной администрации в разумные сроки копии актов ревизии финансово - хозяйственной деятельности хозяйственного общества;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 xml:space="preserve">3) голосование по утверждению актов проверок финансово - хозяйственной деятельности общества осуществлять по письменному указанию местной администрации. </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b/>
          <w:bCs/>
          <w:sz w:val="24"/>
          <w:szCs w:val="24"/>
        </w:rPr>
        <w:t xml:space="preserve">Статья 18. Прекращение полномочий представителя муниципального образования </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Полномочия представителя на общих собраниях акционеров (участников) хозяйственного общества прекращаются в случае:</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продажи акций (доли в уставном капитале) хозяйственного общества, составляющих муниципальную собственность;</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передачи акций (доли в уставном капитале) хозяйственного общества, находящихся в муниципальной собственности, в доверительное управление или в уставный капитал иных хозяйственных обществ, в хозяйственное ведение (оперативное управление) предприятий (учреждений);</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3) досрочного отзыва представителя;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4) увольнения представителя с занимаемой им муниципальной должности;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5) ликвидации хозяйственного общества.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lastRenderedPageBreak/>
        <w:t>2. Представитель на общих собраниях акционеров (участников) хозяйственного общества может досрочно отзываться местной администрацией в случае:</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однократного грубого нарушении законодательства Российской Федерации или неисполнения письменных указаний местной администрации;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неоднократного нарушения порядка представления отчетности, установленного администрацией;</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3) систематических действий представителя, свидетельствующих о его некомпетентности в вопросах, составляющих предмет деятельности хозяйственного общества;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4) по уважительным причинам личного характера;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5) по иным основаниям, влекущим за собой утрату доверия к представителю.</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3. Полномочия представителей, избранных в совет директоров (наблюдательный совет) и ревизионную комиссию хозяйственного общества прекращаются по истечении срока полномочий этих органов в соответствии с уставом хозяйственного общества, а также в соответствии с решением общего собрания акционеров (участников) хозяйственного общества.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4. В двухмесячный срок после прекращения полномочий представителя, по установленным настоящим Положением основаниям, в органы управления и контроля хозяйственного общества должен быть назначен (представлен для избрания) другой представитель в порядке, установленном федеральным законодательством и настоящим Положением.</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b/>
          <w:bCs/>
          <w:sz w:val="24"/>
          <w:szCs w:val="24"/>
        </w:rPr>
        <w:t>Статья 19. Ответственность представителя муниципального образования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Нарушение представителем установленного настоящим Положением порядка голосования в органах управления хозяйственного общества является должностным проступком, влекущим применение к нему мер дисциплинарной ответственности, установленных законодательством Российской Федерации и настоящим Положением.</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Представитель не несет ответственности за решения, повлекшие причинение хозяйственному обществу убытков, если голосование на заседаниях органов управления хозяйственного общества осуществлялось им в соответствии с письменными указаниями местной администрации.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3. Представитель при сомнении в правомерности письменных указаний местной администрации обязан в письменной форме незамедлительно сообщить об этом. Если местная администрация в письменной форме подтвердит ранее выданные письменные указания, представитель обязан действовать в соответствии с этими указаниями, за исключением случаев, когда их исполнение является административно либо уголовно наказуемым деянием.</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b/>
          <w:bCs/>
          <w:sz w:val="24"/>
          <w:szCs w:val="24"/>
        </w:rPr>
        <w:t xml:space="preserve">Статья 20. Обязанности местной администрации </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Местная администрация в ходе осуществления деятельности по организации представительства интересов муниципального образования в органах управления и контроля хозяйственных обществ обязана: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своевременно осуществлять замену представителя при невозможности его личного участия в работе общего собрания акционеров (участников) хозяйственного общества;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 xml:space="preserve">2) при досрочном отзыве представителя - члена ревизионной комиссии или совета директоров (наблюдательного совета) хозяйственного общества в месячный срок подобрать другую кандидатуру и направить письменное требование в совет директоров (наблюдательный совет) хозяйственного общества о созыве внеочередного общего собрания акционеров (участников) </w:t>
      </w:r>
      <w:r w:rsidRPr="006D059E">
        <w:rPr>
          <w:rFonts w:ascii="Arial" w:eastAsia="Times New Roman" w:hAnsi="Arial" w:cs="Arial"/>
          <w:sz w:val="24"/>
          <w:szCs w:val="24"/>
        </w:rPr>
        <w:lastRenderedPageBreak/>
        <w:t>общества с целью избрания этого кандидата в состав ревизионной комиссии или совета директоров (наблюдательный совет) общества;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3) сформировать резерв кандидатов в представители и организовать проведение их специальной подготовки;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4) осуществлять меры по повышению уровня подготовки представителей по вопросам управления и распоряжения муниципальным имуществом, проводить с этой целью совещания, семинары, конференции;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5) своевременно рассматривать документы, представляемые представителем, передавать ему соответствующие письменные указания в сроки, обеспечивающие их внесение в повестку дня заседаний органов управления и контроля хозяйственного общества в порядке, установленном уставом общества и его внутренними документами;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6) своевременно информировать доверенных представителей об отчуждении части пакета акций (части доли) хозяйственного общества, составляющего муниципальную собственность, о передаче ее в доверительное управление или в уставный капитал (хозяйственное ведение) иных хозяйственных обществ и о соответствующем изменении количества голосов;</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7) представлять информацию представителям, необходимую для осуществления ими своих прав и обязанностей;</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8) обеспечить материальное стимулирование эффективной деятельности представителей.</w:t>
      </w:r>
    </w:p>
    <w:p w:rsidR="001D3245" w:rsidRPr="006D059E" w:rsidRDefault="001D3245" w:rsidP="007652DB">
      <w:pPr>
        <w:spacing w:after="0" w:line="240" w:lineRule="auto"/>
        <w:jc w:val="both"/>
        <w:rPr>
          <w:rFonts w:ascii="Arial" w:eastAsia="Times New Roman" w:hAnsi="Arial" w:cs="Arial"/>
          <w:sz w:val="24"/>
          <w:szCs w:val="24"/>
        </w:rPr>
      </w:pPr>
    </w:p>
    <w:p w:rsidR="001D3245" w:rsidRPr="006D059E" w:rsidRDefault="001D3245" w:rsidP="007652DB">
      <w:pPr>
        <w:spacing w:after="0" w:line="240" w:lineRule="auto"/>
        <w:ind w:firstLine="709"/>
        <w:jc w:val="both"/>
        <w:rPr>
          <w:rFonts w:ascii="Arial" w:eastAsia="Times New Roman" w:hAnsi="Arial" w:cs="Arial"/>
          <w:sz w:val="24"/>
          <w:szCs w:val="24"/>
        </w:rPr>
      </w:pPr>
      <w:r w:rsidRPr="006D059E">
        <w:rPr>
          <w:rFonts w:ascii="Arial" w:eastAsia="Times New Roman" w:hAnsi="Arial" w:cs="Arial"/>
          <w:b/>
          <w:bCs/>
          <w:sz w:val="24"/>
          <w:szCs w:val="24"/>
        </w:rPr>
        <w:t>Глава 6. Отчуждение муниципального имущества в собственность иных лиц</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b/>
          <w:bCs/>
          <w:sz w:val="24"/>
          <w:szCs w:val="24"/>
        </w:rPr>
        <w:t>Статья 21. Приватизация муниципального имущества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Под приватизацией муниципального имущества понимается возмездное отчуждение находящегося в собственности муниципального образования имущества в собственность физических и (или) юридических лиц.</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Приватизация муниципального имущества осуществляется в соответствии с законодательством Российской Федерации о приватизации государственного и муниципального имущества.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b/>
          <w:bCs/>
          <w:sz w:val="24"/>
          <w:szCs w:val="24"/>
        </w:rPr>
        <w:t>Статья 22. Передача имущества в государственную собственность или собственность иных муниципальных образований</w:t>
      </w:r>
    </w:p>
    <w:p w:rsidR="001D3245" w:rsidRPr="006D059E" w:rsidRDefault="001D3245" w:rsidP="007652DB">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Муниципальное имущество может передаваться в федеральную собственность, собственность края, муниципальную собственность иных муниципальных образований в случаях и в порядке, предусмотренных</w:t>
      </w:r>
      <w:r w:rsidR="007652DB" w:rsidRPr="006D059E">
        <w:rPr>
          <w:rFonts w:ascii="Arial" w:eastAsia="Times New Roman" w:hAnsi="Arial" w:cs="Arial"/>
          <w:sz w:val="24"/>
          <w:szCs w:val="24"/>
        </w:rPr>
        <w:t xml:space="preserve"> действующим законодательством.</w:t>
      </w:r>
    </w:p>
    <w:p w:rsidR="001D3245" w:rsidRPr="006D059E" w:rsidRDefault="001D3245" w:rsidP="007652DB">
      <w:pPr>
        <w:spacing w:after="0" w:line="240" w:lineRule="auto"/>
        <w:ind w:firstLine="709"/>
        <w:jc w:val="both"/>
        <w:rPr>
          <w:rFonts w:ascii="Arial" w:eastAsia="Times New Roman" w:hAnsi="Arial" w:cs="Arial"/>
          <w:sz w:val="24"/>
          <w:szCs w:val="24"/>
        </w:rPr>
      </w:pPr>
      <w:r w:rsidRPr="006D059E">
        <w:rPr>
          <w:rFonts w:ascii="Arial" w:eastAsia="Times New Roman" w:hAnsi="Arial" w:cs="Arial"/>
          <w:b/>
          <w:bCs/>
          <w:sz w:val="24"/>
          <w:szCs w:val="24"/>
        </w:rPr>
        <w:t>Глава 7. Порядок и условия передачи муниципального имущества во временное владение, пользование и распоряжение иных лиц по договору</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b/>
          <w:bCs/>
          <w:sz w:val="24"/>
          <w:szCs w:val="24"/>
        </w:rPr>
        <w:t>Статья 23. Условия передачи муниципального имущества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 за исключением предоставления указанных прав на такое имущество:</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lastRenderedPageBreak/>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3) государственным и муниципальным учреждениям;</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w:t>
      </w:r>
      <w:hyperlink r:id="rId24" w:tgtFrame="_blank" w:history="1">
        <w:r w:rsidRPr="006D059E">
          <w:rPr>
            <w:rFonts w:ascii="Arial" w:eastAsia="Times New Roman" w:hAnsi="Arial" w:cs="Arial"/>
            <w:sz w:val="24"/>
            <w:szCs w:val="24"/>
            <w:u w:val="single"/>
          </w:rPr>
          <w:t>от 12 января 1996 года № 7-ФЗ</w:t>
        </w:r>
      </w:hyperlink>
      <w:r w:rsidRPr="006D059E">
        <w:rPr>
          <w:rFonts w:ascii="Arial" w:eastAsia="Times New Roman" w:hAnsi="Arial" w:cs="Arial"/>
          <w:sz w:val="24"/>
          <w:szCs w:val="24"/>
        </w:rPr>
        <w:t xml:space="preserve"> «О некоммерческих организациях»;</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5) адвокатским, нотариальным, торгово-промышленным палатам;</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6) медицинским организациям, организациям, осуществляющим образовательную деятельность;</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7) для размещения сетей связи, объектов почтовой связи;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w:t>
      </w:r>
      <w:hyperlink r:id="rId25" w:tgtFrame="_blank" w:history="1">
        <w:r w:rsidRPr="006D059E">
          <w:rPr>
            <w:rFonts w:ascii="Arial" w:eastAsia="Times New Roman" w:hAnsi="Arial" w:cs="Arial"/>
            <w:sz w:val="24"/>
            <w:szCs w:val="24"/>
            <w:u w:val="single"/>
          </w:rPr>
          <w:t>от 27 июля 2010 года № 190-ФЗ</w:t>
        </w:r>
      </w:hyperlink>
      <w:r w:rsidRPr="006D059E">
        <w:rPr>
          <w:rFonts w:ascii="Arial" w:eastAsia="Times New Roman" w:hAnsi="Arial" w:cs="Arial"/>
          <w:sz w:val="24"/>
          <w:szCs w:val="24"/>
        </w:rPr>
        <w:t xml:space="preserve"> «О теплоснабжении»;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 xml:space="preserve">9) в порядке, установленном главой 5 Федерального закона </w:t>
      </w:r>
      <w:hyperlink r:id="rId26" w:tgtFrame="_blank" w:history="1">
        <w:r w:rsidRPr="006D059E">
          <w:rPr>
            <w:rFonts w:ascii="Arial" w:eastAsia="Times New Roman" w:hAnsi="Arial" w:cs="Arial"/>
            <w:sz w:val="24"/>
            <w:szCs w:val="24"/>
            <w:u w:val="single"/>
          </w:rPr>
          <w:t>от 26.07.2006 № 135-ФЗ</w:t>
        </w:r>
      </w:hyperlink>
      <w:r w:rsidRPr="006D059E">
        <w:rPr>
          <w:rFonts w:ascii="Arial" w:eastAsia="Times New Roman" w:hAnsi="Arial" w:cs="Arial"/>
          <w:sz w:val="24"/>
          <w:szCs w:val="24"/>
        </w:rPr>
        <w:t xml:space="preserve"> «О защите конкуренции»;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w:t>
      </w:r>
      <w:hyperlink r:id="rId27" w:tgtFrame="_blank" w:history="1">
        <w:r w:rsidRPr="006D059E">
          <w:rPr>
            <w:rFonts w:ascii="Arial" w:eastAsia="Times New Roman" w:hAnsi="Arial" w:cs="Arial"/>
            <w:sz w:val="24"/>
            <w:szCs w:val="24"/>
            <w:u w:val="single"/>
          </w:rPr>
          <w:t>от 5 апреля 2013 года № 44-ФЗ</w:t>
        </w:r>
      </w:hyperlink>
      <w:r w:rsidRPr="006D059E">
        <w:rPr>
          <w:rFonts w:ascii="Arial" w:eastAsia="Times New Roman" w:hAnsi="Arial" w:cs="Arial"/>
          <w:sz w:val="24"/>
          <w:szCs w:val="24"/>
        </w:rPr>
        <w:t xml:space="preserve">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w:t>
      </w:r>
      <w:hyperlink r:id="rId28" w:tgtFrame="_blank" w:history="1">
        <w:r w:rsidRPr="006D059E">
          <w:rPr>
            <w:rFonts w:ascii="Arial" w:eastAsia="Times New Roman" w:hAnsi="Arial" w:cs="Arial"/>
            <w:sz w:val="24"/>
            <w:szCs w:val="24"/>
            <w:u w:val="single"/>
          </w:rPr>
          <w:t>от 18 июля 2011 года № 223-ФЗ</w:t>
        </w:r>
      </w:hyperlink>
      <w:r w:rsidRPr="006D059E">
        <w:rPr>
          <w:rFonts w:ascii="Arial" w:eastAsia="Times New Roman" w:hAnsi="Arial" w:cs="Arial"/>
          <w:sz w:val="24"/>
          <w:szCs w:val="24"/>
        </w:rPr>
        <w:t xml:space="preserve">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 xml:space="preserve">12) взамен недвижимого имущества, права в отношении которого прекращаются в связи со сносом или с реконструкцией здания, строения, </w:t>
      </w:r>
      <w:r w:rsidRPr="006D059E">
        <w:rPr>
          <w:rFonts w:ascii="Arial" w:eastAsia="Times New Roman" w:hAnsi="Arial" w:cs="Arial"/>
          <w:sz w:val="24"/>
          <w:szCs w:val="24"/>
        </w:rPr>
        <w:lastRenderedPageBreak/>
        <w:t>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 xml:space="preserve">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частью 1 статьи 17.1 Федерального закона </w:t>
      </w:r>
      <w:hyperlink r:id="rId29" w:tgtFrame="_blank" w:history="1">
        <w:r w:rsidRPr="006D059E">
          <w:rPr>
            <w:rFonts w:ascii="Arial" w:eastAsia="Times New Roman" w:hAnsi="Arial" w:cs="Arial"/>
            <w:sz w:val="24"/>
            <w:szCs w:val="24"/>
            <w:u w:val="single"/>
          </w:rPr>
          <w:t>от 26.07.2006 № 135-ФЗ</w:t>
        </w:r>
      </w:hyperlink>
      <w:r w:rsidRPr="006D059E">
        <w:rPr>
          <w:rFonts w:ascii="Arial" w:eastAsia="Times New Roman" w:hAnsi="Arial" w:cs="Arial"/>
          <w:sz w:val="24"/>
          <w:szCs w:val="24"/>
        </w:rPr>
        <w:t xml:space="preserve"> «О защите конкуренции» договоров в этих случаях является обязательным;</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 xml:space="preserve">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части 1 статьи 17.1 Федерального закона </w:t>
      </w:r>
      <w:hyperlink r:id="rId30" w:tgtFrame="_blank" w:history="1">
        <w:r w:rsidRPr="006D059E">
          <w:rPr>
            <w:rFonts w:ascii="Arial" w:eastAsia="Times New Roman" w:hAnsi="Arial" w:cs="Arial"/>
            <w:sz w:val="24"/>
            <w:szCs w:val="24"/>
            <w:u w:val="single"/>
          </w:rPr>
          <w:t>от 26.07.2006 № 135-ФЗ</w:t>
        </w:r>
      </w:hyperlink>
      <w:r w:rsidRPr="006D059E">
        <w:rPr>
          <w:rFonts w:ascii="Arial" w:eastAsia="Times New Roman" w:hAnsi="Arial" w:cs="Arial"/>
          <w:sz w:val="24"/>
          <w:szCs w:val="24"/>
        </w:rPr>
        <w:t xml:space="preserve"> «О защите конкуренции».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Заключение договоров аренды в отношении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порядке и на условиях, которые определены в Постановлении Правительства РФ от 12.08.2011 № 677 «Об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при одновременном соблюдении следующих требований:</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lastRenderedPageBreak/>
        <w:t>1) арендаторами являются хозяйственные общества, созданные учреждениями, указанными в абзаце первом настоящего пункта;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3. Заключение договоров аренды, договоров безвозмездного пользования в отношении муниципального имущества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медицинскими организациями для охраны здоровья обучающихся и работников организаций, осуществляющих образовательную деятельность;</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3) физкультурно-спортивными организациями для создания условий для занятия обучающимися физической культурой и спортом.</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 xml:space="preserve">3.1. По истечении срока договора аренды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статьи 17.1 Федерального закона </w:t>
      </w:r>
      <w:hyperlink r:id="rId31" w:tgtFrame="_blank" w:history="1">
        <w:r w:rsidRPr="006D059E">
          <w:rPr>
            <w:rFonts w:ascii="Arial" w:eastAsia="Times New Roman" w:hAnsi="Arial" w:cs="Arial"/>
            <w:sz w:val="24"/>
            <w:szCs w:val="24"/>
            <w:u w:val="single"/>
          </w:rPr>
          <w:t>от 26.07.2006 № 135-ФЗ</w:t>
        </w:r>
      </w:hyperlink>
      <w:r w:rsidRPr="006D059E">
        <w:rPr>
          <w:rFonts w:ascii="Arial" w:eastAsia="Times New Roman" w:hAnsi="Arial" w:cs="Arial"/>
          <w:sz w:val="24"/>
          <w:szCs w:val="24"/>
        </w:rPr>
        <w:t xml:space="preserve"> «О защите конкуренции»,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1.4. Арендодатель не вправе отказать арендатору в заключении на новый срок договора аренды в порядке и на условиях, которые указаны в части 1.3 настоящей статьи, за исключением следующих случаев:</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принятие в установленном порядке решения, предусматривающего иной порядок распоряжения таким имуществом;</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 xml:space="preserve">3.2. В случае отказа арендодателя в заключении на новый срок договора аренды муниципального имущества по основаниям, не предусмотренным пунктом 3.1 настоящей статьи, и заключения в течение года со дня истечения срока </w:t>
      </w:r>
      <w:r w:rsidRPr="006D059E">
        <w:rPr>
          <w:rFonts w:ascii="Arial" w:eastAsia="Times New Roman" w:hAnsi="Arial" w:cs="Arial"/>
          <w:sz w:val="24"/>
          <w:szCs w:val="24"/>
        </w:rPr>
        <w:lastRenderedPageBreak/>
        <w:t>действия данного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4. Методика определения размера арендной платы за пользование имуществом, находящимся в муниципальной собственности, в отношении которого договор аренды заключается без проведения торгов, утверждается постановлением местной администрации.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b/>
          <w:bCs/>
          <w:sz w:val="24"/>
          <w:szCs w:val="24"/>
        </w:rPr>
        <w:t>Статья 24. Предоставление во временное владение, пользование, распоряжение имущества, находящегося в хозяйственном ведении или оперативном управлении предприятий</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В порядке, предусмотренном пунктом 1 статьи 23 настоящего Положения,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муниципального недвижимого имущества, закрепленного на праве оперативного управления за муниципальными автономными учреждениями;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3) муниципального имущества, которое принадлежит на праве оперативного управления муниципальным бюджетным и казенным учреждениям, государственным органам, органам местного самоуправления.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b/>
          <w:bCs/>
          <w:sz w:val="24"/>
          <w:szCs w:val="24"/>
        </w:rPr>
        <w:t>Статья 25. Порядок проведения конкурсов или аукционов на право заключения договоров</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Порядок проведения конкурсов или аукционов на право заключения договоров, указанных в пункте 1 статьи 23 и 24 настоящего Положения, и перечень видов имущества, в отношении которого заключение указанных договоров может осуществляться путем проведения торго</w:t>
      </w:r>
      <w:r w:rsidR="007652DB" w:rsidRPr="006D059E">
        <w:rPr>
          <w:rFonts w:ascii="Arial" w:eastAsia="Times New Roman" w:hAnsi="Arial" w:cs="Arial"/>
          <w:sz w:val="24"/>
          <w:szCs w:val="24"/>
        </w:rPr>
        <w:t xml:space="preserve">в в форме конкурса установлены </w:t>
      </w:r>
      <w:r w:rsidRPr="006D059E">
        <w:rPr>
          <w:rFonts w:ascii="Arial" w:eastAsia="Times New Roman" w:hAnsi="Arial" w:cs="Arial"/>
          <w:sz w:val="24"/>
          <w:szCs w:val="24"/>
        </w:rPr>
        <w:t>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1D3245" w:rsidRPr="006D059E" w:rsidRDefault="001D3245" w:rsidP="007652DB">
      <w:pPr>
        <w:spacing w:after="0" w:line="240" w:lineRule="auto"/>
        <w:ind w:firstLine="709"/>
        <w:jc w:val="center"/>
        <w:rPr>
          <w:rFonts w:ascii="Arial" w:eastAsia="Times New Roman" w:hAnsi="Arial" w:cs="Arial"/>
          <w:sz w:val="24"/>
          <w:szCs w:val="24"/>
        </w:rPr>
      </w:pPr>
      <w:r w:rsidRPr="006D059E">
        <w:rPr>
          <w:rFonts w:ascii="Arial" w:eastAsia="Times New Roman" w:hAnsi="Arial" w:cs="Arial"/>
          <w:b/>
          <w:bCs/>
          <w:sz w:val="24"/>
          <w:szCs w:val="24"/>
        </w:rPr>
        <w:t>Статья 26. Доверительное управление муниципальным имуществом</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Объекты доверительного управления: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предприятия и другие имущественные комплексы,</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 xml:space="preserve">2) отдельные объекты, относящиеся к недвижимому имуществу, </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 xml:space="preserve">3) ценные бумаги, </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4) акции акционерных обществ,</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5) доли в уставном капитале хозяйственных обществ.</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Учредителем управления от имени муниципального образования Городищенский сельсовет выступает администрация Городищенского сельсовета на основании решения Совета депутатов.</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4. Решение Совета депутатов об учреждении доверительного управления муниципальным имуществом должно:</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 xml:space="preserve">1) содержать поручение местной администрации провести торги на право заключения договора доверительного управления конкретными объектами, (далее </w:t>
      </w:r>
      <w:r w:rsidRPr="006D059E">
        <w:rPr>
          <w:rFonts w:ascii="Arial" w:eastAsia="Times New Roman" w:hAnsi="Arial" w:cs="Arial"/>
          <w:sz w:val="24"/>
          <w:szCs w:val="24"/>
        </w:rPr>
        <w:lastRenderedPageBreak/>
        <w:t>- договор), либо заключить договор с конкретным доверительным управляющим по передаче ему этого муниципального имущества целевым образом.</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устанавливать форму проведения торгов (открытый или закрытый конкурс) и категории участников торгов при проведении закрытого конкурса;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3) устанавливать размер вознаграждения доверительному управляющему;</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4) устанавливать способ обеспечения обязательств доверительного управляющего по договору.</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5. Для принятия решения об учреждении доверительного управления муниципальным имуществом местная администрации представляет в Совет депутатов следующие документы:</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 xml:space="preserve">1) проект решения Совета депутатов об учреждении доверительного управления; </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пояснительную записку с обоснованием:</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целесообразности передачи имущества в доверительное управление;</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выбора формы заключения договора (на торгах или целевым образом);</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выбора кандидатуры доверительного управляющего (при заключении договора целевым образом);</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выбора формы проведения торгов и кандидатур участников торгов при проведении закрытого конкурса;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размера вознаграждения доверительного управляющего как части дохода, получаемого в результате доверительного управления имуществом;</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размера платежа за право заключения договора, который не может быть меньше затрат организатора торгов на подготовку конкурсной документации;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применения залога или банковской гарантии в качестве обеспечения доверительным управляющим исполнения обязательств по договору;</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3) копию отчета профессионального оценщика о рыночной стоимости объекта доверительного управления;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4) проект договора, заключаемого целевым образом;</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 xml:space="preserve">5) проект конкурсной документации (при принятии решения о проведении торгов), включающей: </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порядок и условия проведения торгов;</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проект информационного сообщения о проведении торгов;</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форма заявки на участие в торгах;</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критерии выбора победителя торгов;</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начальный размер платежа, выплачиваемого победителем торгов, за право заключения договора;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проект договора, заключаемого по результатам торгов.</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b/>
          <w:bCs/>
          <w:sz w:val="24"/>
          <w:szCs w:val="24"/>
        </w:rPr>
        <w:t>Статья 27. Проведение торгов на право заключения договора доверительного управления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 xml:space="preserve">1. Торги проводятся в форме аукциона или конкурса, которые проводятся в порядке, установленном 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Организатором торгов выступает местная администрация, которая создает соответствующую комиссию (аукционную или конкурсную).</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lastRenderedPageBreak/>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b/>
          <w:bCs/>
          <w:sz w:val="24"/>
          <w:szCs w:val="24"/>
        </w:rPr>
        <w:t xml:space="preserve">Статья 28. Передача имущества в доверительное управление </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pacing w:val="2"/>
          <w:sz w:val="24"/>
          <w:szCs w:val="24"/>
        </w:rPr>
        <w:t>1.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pacing w:val="2"/>
          <w:sz w:val="24"/>
          <w:szCs w:val="24"/>
        </w:rP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pacing w:val="2"/>
          <w:sz w:val="24"/>
          <w:szCs w:val="24"/>
        </w:rP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pacing w:val="2"/>
          <w:sz w:val="24"/>
          <w:szCs w:val="24"/>
        </w:rPr>
        <w:t>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pacing w:val="2"/>
          <w:sz w:val="24"/>
          <w:szCs w:val="24"/>
        </w:rPr>
        <w:t>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Передача муниципального имущества доверительному управляющему осуществляется на основании договора по акту приемки - передачи с указанием рыночной стоимости передаваемого имущества. При передаче в доверительное управление предприятий как имущественных комплексов учредитель управления передает дополнительно: акт инвентаризации имущества, бухгалтерский баланс, заключение независимого аудитора о составе и рыночной стоимости имущества, включая перечень всех долгов, прав требования и исключительных прав.</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3. Движимое и недвижимое имущество, приобретаемое доверительным управляющим в муниципальную собственность в процессе управления муниципальным имуществом, включается в состав имущества, переданного в доверительное управление, на основании заключаемого между учредителем управления и доверительным управляющим дополнительного соглашения к договору, если иное не предусмотрено в договоре.</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4. При передаче в доверительное управление акций акционерных обществ договор должен предусматривать предоставление доверительным управляющим в качестве обеспечения исполнения обязательств по договору безотзывную банковскую гарантию банка, согласованного с учредителем управления, или залог, предметом которого являются имеющие высокую степень ликвидности и принадлежащие доверительному управляющему на праве собственности объекты недвижимого имущества, ценные бумаги, рыночная стоимость которых не может быть менее рыночной стоимости пакета акций, передаваемого в доверительное управление.</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При передаче в доверительное управление иного муниципального имущества, надлежащее исполнение обязательств доверительным управляющим обеспечивается залогом его имущества.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b/>
          <w:bCs/>
          <w:sz w:val="24"/>
          <w:szCs w:val="24"/>
        </w:rPr>
        <w:t>Статья 29. Осуществление доверительного управления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lastRenderedPageBreak/>
        <w:t xml:space="preserve">1.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 </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Голосование на общих собраниях акционеров (участников) хозяйственного общества при управлении акциями (долями), переданными в доверительное управление, доверительный управляющий в письменной форме согласовывает с местной администрацией по вопросам:</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реорганизации и ликвидации акционерного общества;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внесения изменений и дополнений в учредительные документы акционерного общества;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3) изменения величины уставного капитала акционерного общества;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4) совершения крупной сделки от имени акционерного общества;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5) принятия решения об участии акционерного общества в других организациях;</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6) эмиссии ценных бумаг акционерного общества;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7) утверждения годового отчета.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b/>
          <w:bCs/>
          <w:sz w:val="24"/>
          <w:szCs w:val="24"/>
        </w:rPr>
        <w:t>Статья 30. Возмещение расходов доверительного управляющего</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Возмещение расходов доверительного управляющего по управлению муниципальным имуществом, переданным ему в доверительное управление, осуществляется за счет и в пределах доходов (дивидендов по акциям), полученным от использования имущества.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Предельный размер доли дохода, направляемой на возмещение расходов доверительного управляющего, устанавливается учредителем доверительного управления при заключении договора доверительного управления.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Возмещению подлежат:</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 xml:space="preserve">1) командировочные расходы, связанные с осуществлением функций доверительного управляющего, в соответствии с действующими нормативами; </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почтовые, телефонные и телеграфные расходы;</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3) расходы по уплате налога на имущество, переданное в доверительное управление;</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4) затраты на проведение по инициативе учредителя доверительного управления внеочередных собраний акционеров, независимых экспертиз и аудита деятельности акционерного общества (при доверительном управлении акциями).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 </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b/>
          <w:bCs/>
          <w:sz w:val="24"/>
          <w:szCs w:val="24"/>
        </w:rPr>
        <w:t>Глава 8. Порядок передачи муниципального имущества в залог</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b/>
          <w:bCs/>
          <w:sz w:val="24"/>
          <w:szCs w:val="24"/>
        </w:rPr>
        <w:t>Статья 31. Имущество, которое может быть предметом залога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В целях обеспечения исполнения обязательств муниципального образования и предприятий перед третьими лицами, может передаваться в залог муниципальное имущество:</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составляющее муниципальную казну;</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принадлежащее предприятию на праве хозяйственного ведения.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Муниципальное имущество может быть предметом залога для обеспечения исполнения обязательств третьих лиц.</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b/>
          <w:bCs/>
          <w:sz w:val="24"/>
          <w:szCs w:val="24"/>
        </w:rPr>
        <w:t>Статья 32. Залог имущества, находящегося в муниципальной казне</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Имущество, находящееся в муниципальной казне, местной администрацией может передаваться в залог в порядке, установленном законодательством Российской Федерации и настоящим Положением, за исключением имущества, не подлежащего приватизации в соответствии с законодательством Российской Федерации.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lastRenderedPageBreak/>
        <w:t>2. Залог имущества, находящегося в муниципальной казне, возникает в силу договора, заключаемого местной администрацией с кредитором по обеспечиваемому залогом обязательству.</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3.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сумма неисполненного обязательства составляет менее чем пять процентов от размера стоимости заложенного имущества;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период просрочки исполнения обязательства, обеспеченного залогом, составляет менее чем три месяца.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4. Соглашение об обращении взыскания во внесудебном порядке на заложенное имущество должно быть заключено в той же форме, что и договор залога этого имущества.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b/>
          <w:bCs/>
          <w:sz w:val="24"/>
          <w:szCs w:val="24"/>
        </w:rPr>
        <w:t>Статья 33. Залог имущества, принадлежащего предприятию на праве хозяйственного ведения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Предприятие в целях обеспечения исполнения обязательств может в порядке, установленном законодательством Российской Федерации и настоящим Положением, передавать в залог движимое и недвижимое муниципальное имущество, принадлежащее ему на праве хозяйственного ведения, кроме имущества, предназначенного для непосредственного использования в производственном процессе, а также не подлежащего приватизации в соответствии с законодательством Российской Федерации.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Передача предприятием в залог объектов недвижимого имущества, принадлежащих ему на праве хозяйственного ведения, может осуществляться при условии получения письменного согласия местной администрации.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3. Предприятие для получения разрешения на залог недвижимого имущества, принадлежащего ему на право хозяйственного ведения, направляет письменное заявление в местную администрацию с приложением:</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проекта договора о залоге;</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свидетельства о внесении муниципального имущества, имеющегося у предприятия, в реестр;</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3) заключение независимого профессионального оценщика о рыночной стоимости передаваемого в залог муниципального имущества;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4) финансово-экономического обоснования возможности выполнения предприятием обязательств, обеспечиваемых залогом муниципального имущества, в сроки, устанавливаемые договором о залоге этого имущества.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4. Местная администрация вправе отказать предприятию в выдаче разрешения на залог муниципального имущества, принадлежащего ему на праве хозяйственного ведения, если представленные предприятием документы не соответствуют законодательству Российской Федерации и настоящему Положению, а также в случае, если в отношении предприятия: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принято решение о его приватизации, реорганизации или ликвидации;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возбуждено производство по делу о несостоятельности (банкротстве).</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lastRenderedPageBreak/>
        <w:t>5. При соответствии документов, представленных предприятием, законодательству Российской Федерации и настоящему Положению местная администрация в месячный срок со дня поступления этих документов издает распоряжение о разрешении предприятию внесения в залог принадлежащего ему на праве хозяйственного ведения муниципального имущества с приложением документов, представленных предприятием.</w:t>
      </w:r>
    </w:p>
    <w:p w:rsidR="001D3245" w:rsidRPr="006D059E" w:rsidRDefault="001D3245" w:rsidP="001D3245">
      <w:pPr>
        <w:spacing w:after="0" w:line="240" w:lineRule="auto"/>
        <w:ind w:firstLine="709"/>
        <w:jc w:val="both"/>
        <w:rPr>
          <w:rFonts w:ascii="Arial" w:eastAsia="Times New Roman" w:hAnsi="Arial" w:cs="Arial"/>
          <w:sz w:val="24"/>
          <w:szCs w:val="24"/>
        </w:rPr>
      </w:pP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b/>
          <w:bCs/>
          <w:sz w:val="24"/>
          <w:szCs w:val="24"/>
        </w:rPr>
        <w:t xml:space="preserve">Глава 9. Порядок списания муниципального имущества </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b/>
          <w:bCs/>
          <w:sz w:val="24"/>
          <w:szCs w:val="24"/>
        </w:rPr>
        <w:t>Статья 34. Основания и порядок списания муниципального имущества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Движимое и недвижимое муниципальное имущество, относящееся к основным средствам и закрепленное на праве хозяйственного ведения и на праве оперативного управления за муниципальными предприятиями и учреждениями, может быть списано с их баланса по следующим основаниям:</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пришедшее в негодность вследствие физического износа, аварий, стихийных бедствий, нарушения нормальных условий эксплуатации и по другим причинам;</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морально устаревшее.</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Списание основных средств производится только в тех случаях, когда восстановление их невозможно или экономически нецелесообразно и если они в установленном порядке не могут быть реализованы либо переданы другим предприятиям или учреждениям.</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3. Предприятия самостоятельно в установленном порядке осуществляют списание движимого имущества, закрепленного за ними на праве хозяйственного ведения, за исключением случаев, установленных законодательством. Объекты недвижимого имущества могут быть списаны с баланса предприятия только с согласия местной администрации.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4. Предприятия и учреждения могут осуществлять списание имущества, закрепленного за ними на праве оперативного управления, с согласия местной администрации.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Списание имущества, относящегося к малоценным и быстроизнашивающимся предметам, предприятия и учреждения осуществляют самостоятельно в установленном порядке.</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b/>
          <w:bCs/>
          <w:sz w:val="24"/>
          <w:szCs w:val="24"/>
        </w:rPr>
        <w:t>Статья 35. Комиссия по списанию основных средств</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Для определения непригодности основных средств к их дальнейшему использованию приказом руководителя предприятия (учреждения) создается постоянно действующая комиссия по списанию основных средств.</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При списании недвижимого имущества в состав комиссий включаются дополнительно представители местной администрации и органа технической инвентаризации.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3. Комиссия по списанию основных средств:</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 xml:space="preserve">1) производит непосредственный осмотр объекта, подлежащего списанию, используя при этом всю необходимую техническую документацию (паспорт, поэтажные планы и другие документы), а также данные бухгалтерского учета, и устанавливает непригодность объекта к дальнейшему использованию либо восстановлению; </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устанавливает конкретные причины списания объекта;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3) выявляет лиц, по вине которых произошло преждевременное выбытие основных средств из эксплуатации, вносит предложения о привлечении этих лиц к ответственности, установленной действующим законодательством;</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4) определяет возможность продажи имущества, подлежащего списанию, или безвозмездной передачи его на баланс социально-значимых учреждений (образовательным, детским, здравоохранения, социального обеспечения);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lastRenderedPageBreak/>
        <w:t>5) при частичном сохранении потребительских качеств подлежащего списанию имущества определяют возможность использования отдельных узлов, деталей, материалов списываемого объекта и производит их оценку на основе действующих на этот момент рыночных цен на аналогичную продукцию и степени износа оцениваемых объектов, но не ниже остаточной стоимости;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6) осуществляет контроль за изъятием из списываемых основных средств годных деталей, узлов, материалов, а также драгоценных металлов с определением их количества и веса, контролирует сдачу их на склад с соответствующим отражением на счетах бухгалтерского учета;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7) составляет акты на списание отдельных объектов основных средств в течение 7 рабочих дней со дня установления непригодности объекта к дальнейшему использованию либо восстановлению;</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8) подготавливает проект приказа руководителя предприятия (учреждения) о списании основных средств и перечень имущества, подлежащего списанию в течение 7 рабочих дней со дня составления актов на списание отдельных объектов основных средств.</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4. В актах на списание указываются все реквизиты, описывающие списываемый объект:</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год изготовления или постройки объекта, дата его поступления на предприятие (учреждение);</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время ввода в эксплуатацию;</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3) первоначальная стоимость объекта (для переоцененных - восстановительная);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4) сумма начисленного износа по данным бухгалтерского учета, количество проведенных капитальных ремонтов;</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5) шифр амортизационных отчислений;</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6) норма амортизационных отчислений;</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7) подробно излагаются причины выбытия объекта, состояние его основных частей, деталей, узлов.</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5. При списании автотранспортных средств отражаются основные характеристики объекта списания с обязательным указанием пробега и возможности дальнейшего использования основных деталей и узлов, которые могут быть получены от разборки.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 xml:space="preserve">При списании автотранспортных средств не полностью </w:t>
      </w:r>
      <w:proofErr w:type="spellStart"/>
      <w:r w:rsidRPr="006D059E">
        <w:rPr>
          <w:rFonts w:ascii="Arial" w:eastAsia="Times New Roman" w:hAnsi="Arial" w:cs="Arial"/>
          <w:sz w:val="24"/>
          <w:szCs w:val="24"/>
        </w:rPr>
        <w:t>самортизированных</w:t>
      </w:r>
      <w:proofErr w:type="spellEnd"/>
      <w:r w:rsidRPr="006D059E">
        <w:rPr>
          <w:rFonts w:ascii="Arial" w:eastAsia="Times New Roman" w:hAnsi="Arial" w:cs="Arial"/>
          <w:sz w:val="24"/>
          <w:szCs w:val="24"/>
        </w:rPr>
        <w:t>, но эксплуатация которых невозможна, а ремонт экономически нецелесообразен к акту на списание прилагается заключение специалиста технического надзора соответствующего органа государственной власти.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6. При списании основных средств, выбывших вследствие аварии или пожара, к акту на списание прилагаются акты об аварии или пожаре, а также указываются меры, принятые в отношении виновных лиц.</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7. Составленные и подписанные комиссией акты на списание основных средств в течение 3 рабочих дней</w:t>
      </w:r>
      <w:r w:rsidRPr="006D059E">
        <w:rPr>
          <w:rFonts w:ascii="Arial" w:eastAsia="Times New Roman" w:hAnsi="Arial" w:cs="Arial"/>
          <w:i/>
          <w:iCs/>
          <w:sz w:val="24"/>
          <w:szCs w:val="24"/>
        </w:rPr>
        <w:t xml:space="preserve"> </w:t>
      </w:r>
      <w:r w:rsidRPr="006D059E">
        <w:rPr>
          <w:rFonts w:ascii="Arial" w:eastAsia="Times New Roman" w:hAnsi="Arial" w:cs="Arial"/>
          <w:sz w:val="24"/>
          <w:szCs w:val="24"/>
        </w:rPr>
        <w:t>утверждаются руководителем предприятия (учреждения).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b/>
          <w:bCs/>
          <w:sz w:val="24"/>
          <w:szCs w:val="24"/>
        </w:rPr>
        <w:t>Статья 36. Получение разрешения на списание муниципального имущества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Для получения разрешения на списание муниципального имущества предприятие (учреждение) представляет в местную администрацию следующие документы:</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копию приказа руководителя предприятия (учреждения) об образовании комиссии;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lastRenderedPageBreak/>
        <w:t>2) заключение комиссии о невозможности продажи основного средства или безвозмездной передачи его с баланса учреждения на баланс социально-значимым учреждениям;</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3) копию приказа руководителя учреждения об утверждении перечня имущества, подлежащего списанию, с обоснованием его необходимости;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 xml:space="preserve">4) перечень имущества, подлежащего списанию, по форме, устанавливаемой местной администрацией; </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5) акты на списание основных средств.</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Местная администрация в недельный срок анализирует представленные документы и в случае их соответствия законодательству Российской Федерации и настоящему Положению направляет в адрес руководителя предприятия (учреждения) письмо с разрешением списания имущества.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b/>
          <w:bCs/>
          <w:sz w:val="24"/>
          <w:szCs w:val="24"/>
        </w:rPr>
        <w:t>Статья 37. Списание муниципального имущества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После получения разрешения местной администрации в течение 3 рабочих дней</w:t>
      </w:r>
      <w:r w:rsidRPr="006D059E">
        <w:rPr>
          <w:rFonts w:ascii="Arial" w:eastAsia="Times New Roman" w:hAnsi="Arial" w:cs="Arial"/>
          <w:i/>
          <w:iCs/>
          <w:sz w:val="24"/>
          <w:szCs w:val="24"/>
        </w:rPr>
        <w:t xml:space="preserve"> </w:t>
      </w:r>
      <w:r w:rsidRPr="006D059E">
        <w:rPr>
          <w:rFonts w:ascii="Arial" w:eastAsia="Times New Roman" w:hAnsi="Arial" w:cs="Arial"/>
          <w:sz w:val="24"/>
          <w:szCs w:val="24"/>
        </w:rPr>
        <w:t>руководитель предприятия (учреждения) издает приказ о списании имущества и указание о разборке и демонтаже списываемых основных средств.</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Все детали, узлы и агрегаты разобранного и демонтированного оборудования, годные для ремонта других машин, а также другие материалы, полученные от ликвидации основных средств, приходуются по соответствующим счетам, на которых учитываются указанные ценности, а непригодные детали и материалы приходуются как вторичное сырье. При этом учет, хранение, использование и списание лома и отходов черных, цветных металлов, а также утильсырья осуществляется в порядке, установленном для первичного сырья, материалов и готовой продукции.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3. Вторичное сырье, полученное от разборки списанных основных средств и непригодное для повторного использования на данном предприятии (учреждении), подлежит обязательной сдаче организациям, на которых возложен сбор такого сырья.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 xml:space="preserve">Предприятия и учреждения в месячный срок после получения разрешения на списание основных средств должны провести мероприятия по их списанию и представить в местную администрацию приходные накладные о </w:t>
      </w:r>
      <w:proofErr w:type="spellStart"/>
      <w:r w:rsidRPr="006D059E">
        <w:rPr>
          <w:rFonts w:ascii="Arial" w:eastAsia="Times New Roman" w:hAnsi="Arial" w:cs="Arial"/>
          <w:sz w:val="24"/>
          <w:szCs w:val="24"/>
        </w:rPr>
        <w:t>приходовании</w:t>
      </w:r>
      <w:proofErr w:type="spellEnd"/>
      <w:r w:rsidRPr="006D059E">
        <w:rPr>
          <w:rFonts w:ascii="Arial" w:eastAsia="Times New Roman" w:hAnsi="Arial" w:cs="Arial"/>
          <w:sz w:val="24"/>
          <w:szCs w:val="24"/>
        </w:rPr>
        <w:t xml:space="preserve"> запасных частей и копии квитанций организаций, осуществляющих сбор вторичного сырья, о сдаче в металлолом металлических конструкций, сооружений, машин, оборудования.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4. Списанное имущество подлежит исключению из реестра муниципальной собственности.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 xml:space="preserve">5. Аналогичным образом подлежит списанию имущество, составляющее казну. Решение о списании принимает местная администрация. </w:t>
      </w:r>
    </w:p>
    <w:p w:rsidR="001D3245" w:rsidRPr="006D059E" w:rsidRDefault="001D3245" w:rsidP="001D3245">
      <w:pPr>
        <w:spacing w:after="0" w:line="240" w:lineRule="auto"/>
        <w:ind w:firstLine="709"/>
        <w:jc w:val="both"/>
        <w:rPr>
          <w:rFonts w:ascii="Arial" w:eastAsia="Times New Roman" w:hAnsi="Arial" w:cs="Arial"/>
          <w:sz w:val="24"/>
          <w:szCs w:val="24"/>
        </w:rPr>
      </w:pP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b/>
          <w:bCs/>
          <w:sz w:val="24"/>
          <w:szCs w:val="24"/>
        </w:rPr>
        <w:t>Глава 10. Контроль за сохранностью и использованием по назначению муниципального имущества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b/>
          <w:bCs/>
          <w:sz w:val="24"/>
          <w:szCs w:val="24"/>
        </w:rPr>
        <w:t>Статья 38. Цели и задачи контроля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Контроль за сохранностью и использованием по назначению муниципального имущества осуществляется в целях:</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достоверного установления фактического наличия и состояния муниципального имущества, закрепленного за организациями или переданного им во временное владение, пользование и распоряжение в установленном порядке;</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повышение эффективности использования муниципального имущества, в том числе, за счет повышения доходности от его коммерческого использования;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3) определения обоснованности затрат местного бюджета на содержание муниципального имущества;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lastRenderedPageBreak/>
        <w:t>4) обеспечение законности в деятельности юридических и физических лиц по владению, пользованию и распоряжению имеющимся у них муниципальным имуществом;</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5) приведение учетных данных об объектах контроля в соответствие с их фактическими параметрами.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Основными задачами контроля за сохранностью и использованием по назначению муниципального имущества являются: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выявление отклонений, различий между зафиксированным в документах состоянием имущества на момент контроля и его фактическим состоянием;</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выявление неэффективно используемых, неиспользуемых или используемых не по назначению объектов контроля, а также нарушений установленного порядка их использования;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3) определение технического состояния объектов контроля и возможности дальнейшей их эксплуатации;</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4) установление причинно-следственных связей между выявленными в процессе контроля отклонениями от установленного порядка управления и распоряжения муниципальным имуществом и факторами, способствующими возникновению этих отклонений.</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b/>
          <w:bCs/>
          <w:sz w:val="24"/>
          <w:szCs w:val="24"/>
        </w:rPr>
        <w:t>Статья 39. Осуществление контроля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Контроль за сохранностью и использованием по назначению муниципального имущества, имеющегося у организаций, осуществляет местная администрация.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Местная администрация ежегодно отчитывается перед Советом депутатов о результатах осуществления контроля за сохранностью и использованием по назначению муниципального имущества.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3. В случаях, прямо установленных законодательством Российской Федерации, проводятся обязательные аудиторские проверки финансово-хозяйственной деятельности организаций, имеющих муниципальное имущество. В целях установления достоверности бухгалтерской отчетности организаций и соответствия совершенных ими финансовых и хозяйственных операций с муниципальным имуществом нормативным актам, действующим в Российской Федерации, по соответствующему постановлению местной администрации назначаются инициативные аудиторские проверки, осуществляемые аудиторами и аудиторскими фирмами за счет средств местного бюджета.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4. Договоры о передаче муниципального имущества третьим лицам заключаются при условии включения в них обязательств принимающей имущество стороны обеспечить необходимые условия для проведения проверок передающей стороной фактического наличия, состояния сохранности и использования по назначению переданного муниципального имущества.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5. Местная администрация в целях контроля за сохранностью и использованием по назначению муниципального имущества: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осуществляет ежегодные документальные проверки данных бухгалтерской отчетности и иных документов, представляемых организациями, имеющими муниципальное имущество, на их соответствие данным, содержащимся в реестре;</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осуществляет проверки фактического наличия, состояния сохранности и использования по назначению муниципального имущества, закрепленного за организациями на праве хозяйственного ведения и оперативного управления, а также переданного организациям на основании договоров аренды, доверительного управления, безвозмездного пользования и по иным основаниям, и соответствия фактических данных об этом имуществе сведениям, содержащимся в документах бухгалтерского учета этих организаций и в реестре;</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lastRenderedPageBreak/>
        <w:t>3) проводит экспертизу проектов договоров и иных документов, представляемых в установленном порядке организациями, имеющими муниципальное имущество, при совершении сделок с этим имуществом, на их соответствие законодательству, а также данным, содержащимся в реестре;</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6. Контроль за сохранностью и использованием по назначению муниципального имущества осуществляется в плановом и внеплановом порядке:</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7. Плановый контроль осуществляется в соответствии с перспективным планом контрольной работы на предстоящий год, а также текущих планов работы на квартал, разрабатываемых и утверждаемых местной администрацией.</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Плановый контроль в форме документальной проверки проводится ежегодно в марте-апреле по результатам работы организации за прошедший год.</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8. Внеплановый контроль осуществляется в обязательном порядке:</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при передаче муниципального имущества в аренду, доверительное управление, безвозмездное пользование, залог, при его выкупе, продаже, а также при преобразовании муниципального унитарного предприятия;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при прекращении срока действия договоров аренды, доверительного управления, безвозмездного пользования муниципальным имуществом, а также в случаях их досрочного расторжения;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3) при установлении фактов хищений или злоупотреблений, а также порчи муниципального имущества;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4) в случае стихийных бедствий, пожара, аварий и других чрезвычайных ситуаций, вызванных экстремальными условиями, повлекших нанесение ущерба муниципальному имуществу;</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5) при ликвидации (реорганизации) организации, имеющей муниципальное имущество.</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9. Для осуществления проверок фактического наличия, состояния сохранности муниципального имущества и порядка его использования местная администрация образует рабочие группы и назначает их руководителей.</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10. Организация, имеющая муниципальное имущество, при извещении ее о предстоящей проверке обязана: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подготовить документы по перечню, утверждаемому руководителем рабочей группы;</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назначить работников организации, ответственных за организацию содействия рабочей группе в ходе осуществления контроля;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3) подготовить помещение, технические средства для обеспечения работы членов рабочей группы.</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b/>
          <w:bCs/>
          <w:sz w:val="24"/>
          <w:szCs w:val="24"/>
        </w:rPr>
        <w:t xml:space="preserve">Статья 40. Последствия выявления нарушений </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 xml:space="preserve">По окончании проверки местная администрация: </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1. При выявлении нарушений действующего законодательства по совершению действий по распоряжению муниципальным имуществом, которые нанесли или могут нанести ущерб интересам муниципального образования, доводит до сведения Совета депутатов информацию в письменном виде.</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2. Издает и направляет в адрес руководителя организации, имеющей муниципальное имущество, постановление о мерах по устранению выявленных нарушений порядка управления и распоряжения муниципальным имуществом с указанием срока их выполнения.</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3. При наличии оснований, установленных законодательством Российской Федерации для прекращения права хозяйственного ведения и оперативного управления имуществом или для расторжения договоров аренды, доверительного управления, безвозмездного пользования этим имуществом, принимает меры по изъятию этого имущества у организаций в установленном законом порядке.</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lastRenderedPageBreak/>
        <w:t>4. При выявлении нарушений, повлекших нанесение ущерба имущественным интересам муниципального образования, принимает в установленном законом порядке меры по возмещению этого ущерба.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5. Принимает меры по привлечению в установленном законом порядке к дисциплинарной и иной ответственности руководителей предприятий и учреждений, допустивших действия в нарушение действующего законодательства.</w:t>
      </w:r>
    </w:p>
    <w:p w:rsidR="001D3245" w:rsidRPr="006D059E" w:rsidRDefault="001D3245" w:rsidP="001D3245">
      <w:pPr>
        <w:spacing w:after="0" w:line="240" w:lineRule="auto"/>
        <w:ind w:firstLine="709"/>
        <w:jc w:val="both"/>
        <w:rPr>
          <w:rFonts w:ascii="Arial" w:eastAsia="Times New Roman" w:hAnsi="Arial" w:cs="Arial"/>
          <w:sz w:val="24"/>
          <w:szCs w:val="24"/>
        </w:rPr>
      </w:pPr>
      <w:r w:rsidRPr="006D059E">
        <w:rPr>
          <w:rFonts w:ascii="Arial" w:eastAsia="Times New Roman" w:hAnsi="Arial" w:cs="Arial"/>
          <w:sz w:val="24"/>
          <w:szCs w:val="24"/>
        </w:rPr>
        <w:t>6. После завершения контрольных мероприятий по конкретному объекту муниципального имущества вносит соответствующие изменения и дополнения в сведения о нем, содержащиеся в реестре.</w:t>
      </w:r>
    </w:p>
    <w:p w:rsidR="001D3245" w:rsidRPr="006D059E" w:rsidRDefault="001D3245" w:rsidP="007652DB">
      <w:pPr>
        <w:spacing w:after="0" w:line="240" w:lineRule="auto"/>
        <w:ind w:firstLine="709"/>
        <w:jc w:val="both"/>
        <w:rPr>
          <w:rFonts w:ascii="Arial" w:eastAsia="Times New Roman" w:hAnsi="Arial" w:cs="Arial"/>
          <w:sz w:val="24"/>
          <w:szCs w:val="24"/>
        </w:rPr>
      </w:pPr>
      <w:r w:rsidRPr="006D059E">
        <w:rPr>
          <w:rFonts w:ascii="Arial" w:eastAsia="Times New Roman" w:hAnsi="Arial" w:cs="Arial"/>
          <w:b/>
          <w:bCs/>
          <w:sz w:val="24"/>
          <w:szCs w:val="24"/>
        </w:rPr>
        <w:t>Статья 41. Защита права муниципальной собственности</w:t>
      </w:r>
    </w:p>
    <w:p w:rsidR="001D3245" w:rsidRPr="006D059E" w:rsidRDefault="001D3245" w:rsidP="007652DB">
      <w:pPr>
        <w:numPr>
          <w:ilvl w:val="0"/>
          <w:numId w:val="4"/>
        </w:numPr>
        <w:spacing w:after="0" w:line="240" w:lineRule="auto"/>
        <w:ind w:left="0" w:firstLine="709"/>
        <w:jc w:val="both"/>
        <w:rPr>
          <w:rFonts w:ascii="Arial" w:eastAsia="Times New Roman" w:hAnsi="Arial" w:cs="Arial"/>
          <w:sz w:val="24"/>
          <w:szCs w:val="24"/>
        </w:rPr>
      </w:pPr>
      <w:r w:rsidRPr="006D059E">
        <w:rPr>
          <w:rFonts w:ascii="Arial" w:eastAsia="Times New Roman" w:hAnsi="Arial" w:cs="Arial"/>
          <w:sz w:val="24"/>
          <w:szCs w:val="24"/>
        </w:rPr>
        <w:t>Защита права муниципальной собственности осуществляется в соответствии с действующим законодательством.</w:t>
      </w:r>
    </w:p>
    <w:p w:rsidR="001D3245" w:rsidRPr="006D059E" w:rsidRDefault="001D3245" w:rsidP="007652DB">
      <w:pPr>
        <w:numPr>
          <w:ilvl w:val="0"/>
          <w:numId w:val="4"/>
        </w:numPr>
        <w:spacing w:after="0" w:line="240" w:lineRule="auto"/>
        <w:ind w:left="0" w:firstLine="709"/>
        <w:jc w:val="both"/>
        <w:rPr>
          <w:rFonts w:ascii="Arial" w:eastAsia="Times New Roman" w:hAnsi="Arial" w:cs="Arial"/>
          <w:sz w:val="24"/>
          <w:szCs w:val="24"/>
        </w:rPr>
      </w:pPr>
      <w:r w:rsidRPr="006D059E">
        <w:rPr>
          <w:rFonts w:ascii="Arial" w:eastAsia="Times New Roman" w:hAnsi="Arial" w:cs="Arial"/>
          <w:sz w:val="24"/>
          <w:szCs w:val="24"/>
        </w:rPr>
        <w:t xml:space="preserve">Муниципальная собственность может быть истребована из чужого незаконного владения в соответствии с </w:t>
      </w:r>
      <w:hyperlink r:id="rId32" w:tgtFrame="_blank" w:history="1">
        <w:r w:rsidRPr="006D059E">
          <w:rPr>
            <w:rFonts w:ascii="Arial" w:eastAsia="Times New Roman" w:hAnsi="Arial" w:cs="Arial"/>
            <w:sz w:val="24"/>
            <w:szCs w:val="24"/>
            <w:u w:val="single"/>
          </w:rPr>
          <w:t>Гражданским кодексом Российской Федерации</w:t>
        </w:r>
      </w:hyperlink>
      <w:r w:rsidRPr="006D059E">
        <w:rPr>
          <w:rFonts w:ascii="Arial" w:eastAsia="Times New Roman" w:hAnsi="Arial" w:cs="Arial"/>
          <w:sz w:val="24"/>
          <w:szCs w:val="24"/>
        </w:rPr>
        <w:t>.</w:t>
      </w:r>
    </w:p>
    <w:p w:rsidR="001D3245" w:rsidRPr="006D059E" w:rsidRDefault="001D3245" w:rsidP="001D3245">
      <w:pPr>
        <w:spacing w:after="0" w:line="240" w:lineRule="auto"/>
        <w:ind w:firstLine="709"/>
        <w:jc w:val="both"/>
        <w:rPr>
          <w:rFonts w:ascii="Arial" w:eastAsia="Calibri" w:hAnsi="Arial" w:cs="Arial"/>
          <w:sz w:val="24"/>
          <w:szCs w:val="24"/>
          <w:lang w:eastAsia="en-US"/>
        </w:rPr>
      </w:pPr>
    </w:p>
    <w:p w:rsidR="00700ADC" w:rsidRPr="006D059E" w:rsidRDefault="00700ADC" w:rsidP="001D3245">
      <w:pPr>
        <w:keepNext/>
        <w:spacing w:after="0" w:line="240" w:lineRule="auto"/>
        <w:ind w:right="-1" w:firstLine="709"/>
        <w:jc w:val="both"/>
        <w:outlineLvl w:val="0"/>
        <w:rPr>
          <w:rFonts w:ascii="Arial" w:hAnsi="Arial" w:cs="Arial"/>
          <w:b/>
          <w:sz w:val="24"/>
          <w:szCs w:val="24"/>
        </w:rPr>
      </w:pPr>
    </w:p>
    <w:sectPr w:rsidR="00700ADC" w:rsidRPr="006D059E" w:rsidSect="001D3245">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245" w:rsidRDefault="001D3245" w:rsidP="00906FE9">
      <w:pPr>
        <w:spacing w:after="0" w:line="240" w:lineRule="auto"/>
      </w:pPr>
      <w:r>
        <w:separator/>
      </w:r>
    </w:p>
  </w:endnote>
  <w:endnote w:type="continuationSeparator" w:id="0">
    <w:p w:rsidR="001D3245" w:rsidRDefault="001D3245" w:rsidP="00906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245" w:rsidRDefault="001D3245" w:rsidP="00906FE9">
      <w:pPr>
        <w:spacing w:after="0" w:line="240" w:lineRule="auto"/>
      </w:pPr>
      <w:r>
        <w:separator/>
      </w:r>
    </w:p>
  </w:footnote>
  <w:footnote w:type="continuationSeparator" w:id="0">
    <w:p w:rsidR="001D3245" w:rsidRDefault="001D3245" w:rsidP="00906F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90BEA"/>
    <w:multiLevelType w:val="hybridMultilevel"/>
    <w:tmpl w:val="BC78E46A"/>
    <w:lvl w:ilvl="0" w:tplc="1286F042">
      <w:start w:val="2"/>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nsid w:val="4B2B64D6"/>
    <w:multiLevelType w:val="multilevel"/>
    <w:tmpl w:val="5338E1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DD13AD0"/>
    <w:multiLevelType w:val="multilevel"/>
    <w:tmpl w:val="1758D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F432FB7"/>
    <w:multiLevelType w:val="multilevel"/>
    <w:tmpl w:val="8B6083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F430400"/>
    <w:multiLevelType w:val="multilevel"/>
    <w:tmpl w:val="899209F0"/>
    <w:lvl w:ilvl="0">
      <w:start w:val="1"/>
      <w:numFmt w:val="decimal"/>
      <w:lvlText w:val="%1."/>
      <w:lvlJc w:val="left"/>
      <w:pPr>
        <w:ind w:left="1340" w:hanging="630"/>
      </w:pPr>
      <w:rPr>
        <w:b/>
      </w:rPr>
    </w:lvl>
    <w:lvl w:ilvl="1">
      <w:start w:val="9"/>
      <w:numFmt w:val="decimal"/>
      <w:isLgl/>
      <w:lvlText w:val="%1.%2."/>
      <w:lvlJc w:val="left"/>
      <w:pPr>
        <w:ind w:left="1288" w:hanging="720"/>
      </w:pPr>
      <w:rPr>
        <w:b/>
      </w:rPr>
    </w:lvl>
    <w:lvl w:ilvl="2">
      <w:start w:val="1"/>
      <w:numFmt w:val="decimal"/>
      <w:isLgl/>
      <w:lvlText w:val="%1.%2.%3."/>
      <w:lvlJc w:val="left"/>
      <w:pPr>
        <w:ind w:left="1069" w:hanging="720"/>
      </w:pPr>
    </w:lvl>
    <w:lvl w:ilvl="3">
      <w:start w:val="1"/>
      <w:numFmt w:val="decimal"/>
      <w:isLgl/>
      <w:lvlText w:val="%1.%2.%3.%4."/>
      <w:lvlJc w:val="left"/>
      <w:pPr>
        <w:ind w:left="1429" w:hanging="1080"/>
      </w:pPr>
    </w:lvl>
    <w:lvl w:ilvl="4">
      <w:start w:val="1"/>
      <w:numFmt w:val="decimal"/>
      <w:isLgl/>
      <w:lvlText w:val="%1.%2.%3.%4.%5."/>
      <w:lvlJc w:val="left"/>
      <w:pPr>
        <w:ind w:left="1429" w:hanging="1080"/>
      </w:pPr>
    </w:lvl>
    <w:lvl w:ilvl="5">
      <w:start w:val="1"/>
      <w:numFmt w:val="decimal"/>
      <w:isLgl/>
      <w:lvlText w:val="%1.%2.%3.%4.%5.%6."/>
      <w:lvlJc w:val="left"/>
      <w:pPr>
        <w:ind w:left="1789" w:hanging="1440"/>
      </w:pPr>
    </w:lvl>
    <w:lvl w:ilvl="6">
      <w:start w:val="1"/>
      <w:numFmt w:val="decimal"/>
      <w:isLgl/>
      <w:lvlText w:val="%1.%2.%3.%4.%5.%6.%7."/>
      <w:lvlJc w:val="left"/>
      <w:pPr>
        <w:ind w:left="2149" w:hanging="1800"/>
      </w:pPr>
    </w:lvl>
    <w:lvl w:ilvl="7">
      <w:start w:val="1"/>
      <w:numFmt w:val="decimal"/>
      <w:isLgl/>
      <w:lvlText w:val="%1.%2.%3.%4.%5.%6.%7.%8."/>
      <w:lvlJc w:val="left"/>
      <w:pPr>
        <w:ind w:left="2149" w:hanging="1800"/>
      </w:pPr>
    </w:lvl>
    <w:lvl w:ilvl="8">
      <w:start w:val="1"/>
      <w:numFmt w:val="decimal"/>
      <w:isLgl/>
      <w:lvlText w:val="%1.%2.%3.%4.%5.%6.%7.%8.%9."/>
      <w:lvlJc w:val="left"/>
      <w:pPr>
        <w:ind w:left="2509" w:hanging="2160"/>
      </w:pPr>
    </w:lvl>
  </w:abstractNum>
  <w:num w:numId="1">
    <w:abstractNumId w:val="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CD4"/>
    <w:rsid w:val="000616D8"/>
    <w:rsid w:val="00076313"/>
    <w:rsid w:val="000A7A87"/>
    <w:rsid w:val="000B0577"/>
    <w:rsid w:val="000D6DD0"/>
    <w:rsid w:val="000E5F88"/>
    <w:rsid w:val="000F5414"/>
    <w:rsid w:val="00107F2B"/>
    <w:rsid w:val="00122420"/>
    <w:rsid w:val="00131922"/>
    <w:rsid w:val="001651DE"/>
    <w:rsid w:val="001B1F53"/>
    <w:rsid w:val="001D3245"/>
    <w:rsid w:val="001D7D80"/>
    <w:rsid w:val="001E3F71"/>
    <w:rsid w:val="001F416C"/>
    <w:rsid w:val="00201CB6"/>
    <w:rsid w:val="00205205"/>
    <w:rsid w:val="00207CFC"/>
    <w:rsid w:val="00210D15"/>
    <w:rsid w:val="002211F8"/>
    <w:rsid w:val="00224C62"/>
    <w:rsid w:val="002D3198"/>
    <w:rsid w:val="00306FCF"/>
    <w:rsid w:val="0031572B"/>
    <w:rsid w:val="003176B8"/>
    <w:rsid w:val="00367307"/>
    <w:rsid w:val="0037249A"/>
    <w:rsid w:val="00376ADC"/>
    <w:rsid w:val="0037748D"/>
    <w:rsid w:val="00386049"/>
    <w:rsid w:val="003902BF"/>
    <w:rsid w:val="00392B0E"/>
    <w:rsid w:val="003F32E9"/>
    <w:rsid w:val="003F7CF4"/>
    <w:rsid w:val="00425C07"/>
    <w:rsid w:val="00434CB2"/>
    <w:rsid w:val="004421BC"/>
    <w:rsid w:val="004472C0"/>
    <w:rsid w:val="00473467"/>
    <w:rsid w:val="00483D72"/>
    <w:rsid w:val="00492FF6"/>
    <w:rsid w:val="004C7B5A"/>
    <w:rsid w:val="004D067F"/>
    <w:rsid w:val="004D1CC0"/>
    <w:rsid w:val="004D2072"/>
    <w:rsid w:val="00506A62"/>
    <w:rsid w:val="00530127"/>
    <w:rsid w:val="00555F32"/>
    <w:rsid w:val="00563518"/>
    <w:rsid w:val="005C0511"/>
    <w:rsid w:val="005C4613"/>
    <w:rsid w:val="005D2159"/>
    <w:rsid w:val="005D65A8"/>
    <w:rsid w:val="005E69E5"/>
    <w:rsid w:val="0060078D"/>
    <w:rsid w:val="00632FBD"/>
    <w:rsid w:val="00636263"/>
    <w:rsid w:val="00642AC9"/>
    <w:rsid w:val="0066563F"/>
    <w:rsid w:val="006742E5"/>
    <w:rsid w:val="00697542"/>
    <w:rsid w:val="006A5F35"/>
    <w:rsid w:val="006D059E"/>
    <w:rsid w:val="006E0075"/>
    <w:rsid w:val="006E0341"/>
    <w:rsid w:val="006F05A5"/>
    <w:rsid w:val="006F074B"/>
    <w:rsid w:val="006F64D4"/>
    <w:rsid w:val="006F732C"/>
    <w:rsid w:val="00700ADC"/>
    <w:rsid w:val="00701452"/>
    <w:rsid w:val="00707ECA"/>
    <w:rsid w:val="00733229"/>
    <w:rsid w:val="007360AE"/>
    <w:rsid w:val="0074258C"/>
    <w:rsid w:val="00753C13"/>
    <w:rsid w:val="007652DB"/>
    <w:rsid w:val="00772161"/>
    <w:rsid w:val="007B6977"/>
    <w:rsid w:val="007C27BC"/>
    <w:rsid w:val="007E1848"/>
    <w:rsid w:val="007F23B0"/>
    <w:rsid w:val="008037A6"/>
    <w:rsid w:val="00853AA6"/>
    <w:rsid w:val="00867EA8"/>
    <w:rsid w:val="008717BB"/>
    <w:rsid w:val="00874091"/>
    <w:rsid w:val="008A01B6"/>
    <w:rsid w:val="008A3C46"/>
    <w:rsid w:val="008A76C8"/>
    <w:rsid w:val="008C27D8"/>
    <w:rsid w:val="008C503D"/>
    <w:rsid w:val="008E65D5"/>
    <w:rsid w:val="0090445A"/>
    <w:rsid w:val="00905B5C"/>
    <w:rsid w:val="00906FE9"/>
    <w:rsid w:val="00912FF2"/>
    <w:rsid w:val="00921D7E"/>
    <w:rsid w:val="00945BB2"/>
    <w:rsid w:val="00956958"/>
    <w:rsid w:val="0097205B"/>
    <w:rsid w:val="00987D1B"/>
    <w:rsid w:val="009D39BE"/>
    <w:rsid w:val="009F1337"/>
    <w:rsid w:val="009F32D5"/>
    <w:rsid w:val="00A01EBA"/>
    <w:rsid w:val="00A31545"/>
    <w:rsid w:val="00A510BF"/>
    <w:rsid w:val="00A65670"/>
    <w:rsid w:val="00A77C57"/>
    <w:rsid w:val="00AA1BAA"/>
    <w:rsid w:val="00AB08E9"/>
    <w:rsid w:val="00AB0A64"/>
    <w:rsid w:val="00AC0BFC"/>
    <w:rsid w:val="00AD016C"/>
    <w:rsid w:val="00B112C3"/>
    <w:rsid w:val="00B21DA6"/>
    <w:rsid w:val="00B66CBF"/>
    <w:rsid w:val="00B66CD9"/>
    <w:rsid w:val="00BE138F"/>
    <w:rsid w:val="00C07DAB"/>
    <w:rsid w:val="00C66ABA"/>
    <w:rsid w:val="00C84295"/>
    <w:rsid w:val="00C9224A"/>
    <w:rsid w:val="00CD14FC"/>
    <w:rsid w:val="00CF0C09"/>
    <w:rsid w:val="00D025A5"/>
    <w:rsid w:val="00D2464C"/>
    <w:rsid w:val="00D40F5B"/>
    <w:rsid w:val="00D45CD4"/>
    <w:rsid w:val="00D4703C"/>
    <w:rsid w:val="00D50EA7"/>
    <w:rsid w:val="00D54B10"/>
    <w:rsid w:val="00DC6A48"/>
    <w:rsid w:val="00DD6633"/>
    <w:rsid w:val="00E07D5F"/>
    <w:rsid w:val="00E22200"/>
    <w:rsid w:val="00E537BB"/>
    <w:rsid w:val="00E604A8"/>
    <w:rsid w:val="00E6625A"/>
    <w:rsid w:val="00E818CB"/>
    <w:rsid w:val="00E9418F"/>
    <w:rsid w:val="00EA38C6"/>
    <w:rsid w:val="00ED16DF"/>
    <w:rsid w:val="00ED7FEE"/>
    <w:rsid w:val="00F330CA"/>
    <w:rsid w:val="00F93724"/>
    <w:rsid w:val="00FA66B2"/>
    <w:rsid w:val="00FB1047"/>
    <w:rsid w:val="00FC67E8"/>
    <w:rsid w:val="00FD0C25"/>
    <w:rsid w:val="00FE51A4"/>
    <w:rsid w:val="00FF0EB4"/>
    <w:rsid w:val="00FF6B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07C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7CFC"/>
    <w:rPr>
      <w:rFonts w:ascii="Times New Roman" w:eastAsia="Times New Roman" w:hAnsi="Times New Roman" w:cs="Times New Roman"/>
      <w:b/>
      <w:bCs/>
      <w:kern w:val="36"/>
      <w:sz w:val="48"/>
      <w:szCs w:val="48"/>
    </w:rPr>
  </w:style>
  <w:style w:type="character" w:customStyle="1" w:styleId="blk">
    <w:name w:val="blk"/>
    <w:basedOn w:val="a0"/>
    <w:rsid w:val="00207CFC"/>
  </w:style>
  <w:style w:type="character" w:customStyle="1" w:styleId="hl">
    <w:name w:val="hl"/>
    <w:basedOn w:val="a0"/>
    <w:rsid w:val="00207CFC"/>
  </w:style>
  <w:style w:type="character" w:styleId="a3">
    <w:name w:val="Hyperlink"/>
    <w:basedOn w:val="a0"/>
    <w:uiPriority w:val="99"/>
    <w:semiHidden/>
    <w:unhideWhenUsed/>
    <w:rsid w:val="00207CFC"/>
    <w:rPr>
      <w:color w:val="0000FF"/>
      <w:u w:val="single"/>
    </w:rPr>
  </w:style>
  <w:style w:type="character" w:customStyle="1" w:styleId="nobr">
    <w:name w:val="nobr"/>
    <w:basedOn w:val="a0"/>
    <w:rsid w:val="00207CFC"/>
  </w:style>
  <w:style w:type="paragraph" w:styleId="a4">
    <w:name w:val="Normal (Web)"/>
    <w:basedOn w:val="a"/>
    <w:rsid w:val="004421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CD14F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3176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76B8"/>
    <w:rPr>
      <w:rFonts w:ascii="Tahoma" w:hAnsi="Tahoma" w:cs="Tahoma"/>
      <w:sz w:val="16"/>
      <w:szCs w:val="16"/>
    </w:rPr>
  </w:style>
  <w:style w:type="table" w:styleId="a7">
    <w:name w:val="Table Grid"/>
    <w:basedOn w:val="a1"/>
    <w:uiPriority w:val="59"/>
    <w:rsid w:val="00C84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06FE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06FE9"/>
  </w:style>
  <w:style w:type="paragraph" w:styleId="aa">
    <w:name w:val="footer"/>
    <w:basedOn w:val="a"/>
    <w:link w:val="ab"/>
    <w:uiPriority w:val="99"/>
    <w:unhideWhenUsed/>
    <w:rsid w:val="00906FE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06FE9"/>
  </w:style>
  <w:style w:type="paragraph" w:styleId="ac">
    <w:name w:val="List Paragraph"/>
    <w:basedOn w:val="a"/>
    <w:uiPriority w:val="34"/>
    <w:qFormat/>
    <w:rsid w:val="007652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07C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7CFC"/>
    <w:rPr>
      <w:rFonts w:ascii="Times New Roman" w:eastAsia="Times New Roman" w:hAnsi="Times New Roman" w:cs="Times New Roman"/>
      <w:b/>
      <w:bCs/>
      <w:kern w:val="36"/>
      <w:sz w:val="48"/>
      <w:szCs w:val="48"/>
    </w:rPr>
  </w:style>
  <w:style w:type="character" w:customStyle="1" w:styleId="blk">
    <w:name w:val="blk"/>
    <w:basedOn w:val="a0"/>
    <w:rsid w:val="00207CFC"/>
  </w:style>
  <w:style w:type="character" w:customStyle="1" w:styleId="hl">
    <w:name w:val="hl"/>
    <w:basedOn w:val="a0"/>
    <w:rsid w:val="00207CFC"/>
  </w:style>
  <w:style w:type="character" w:styleId="a3">
    <w:name w:val="Hyperlink"/>
    <w:basedOn w:val="a0"/>
    <w:uiPriority w:val="99"/>
    <w:semiHidden/>
    <w:unhideWhenUsed/>
    <w:rsid w:val="00207CFC"/>
    <w:rPr>
      <w:color w:val="0000FF"/>
      <w:u w:val="single"/>
    </w:rPr>
  </w:style>
  <w:style w:type="character" w:customStyle="1" w:styleId="nobr">
    <w:name w:val="nobr"/>
    <w:basedOn w:val="a0"/>
    <w:rsid w:val="00207CFC"/>
  </w:style>
  <w:style w:type="paragraph" w:styleId="a4">
    <w:name w:val="Normal (Web)"/>
    <w:basedOn w:val="a"/>
    <w:rsid w:val="004421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CD14F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3176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76B8"/>
    <w:rPr>
      <w:rFonts w:ascii="Tahoma" w:hAnsi="Tahoma" w:cs="Tahoma"/>
      <w:sz w:val="16"/>
      <w:szCs w:val="16"/>
    </w:rPr>
  </w:style>
  <w:style w:type="table" w:styleId="a7">
    <w:name w:val="Table Grid"/>
    <w:basedOn w:val="a1"/>
    <w:uiPriority w:val="59"/>
    <w:rsid w:val="00C84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06FE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06FE9"/>
  </w:style>
  <w:style w:type="paragraph" w:styleId="aa">
    <w:name w:val="footer"/>
    <w:basedOn w:val="a"/>
    <w:link w:val="ab"/>
    <w:uiPriority w:val="99"/>
    <w:unhideWhenUsed/>
    <w:rsid w:val="00906FE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06FE9"/>
  </w:style>
  <w:style w:type="paragraph" w:styleId="ac">
    <w:name w:val="List Paragraph"/>
    <w:basedOn w:val="a"/>
    <w:uiPriority w:val="34"/>
    <w:qFormat/>
    <w:rsid w:val="00765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6593">
      <w:bodyDiv w:val="1"/>
      <w:marLeft w:val="0"/>
      <w:marRight w:val="0"/>
      <w:marTop w:val="0"/>
      <w:marBottom w:val="0"/>
      <w:divBdr>
        <w:top w:val="none" w:sz="0" w:space="0" w:color="auto"/>
        <w:left w:val="none" w:sz="0" w:space="0" w:color="auto"/>
        <w:bottom w:val="none" w:sz="0" w:space="0" w:color="auto"/>
        <w:right w:val="none" w:sz="0" w:space="0" w:color="auto"/>
      </w:divBdr>
      <w:divsChild>
        <w:div w:id="529270352">
          <w:marLeft w:val="0"/>
          <w:marRight w:val="0"/>
          <w:marTop w:val="120"/>
          <w:marBottom w:val="0"/>
          <w:divBdr>
            <w:top w:val="none" w:sz="0" w:space="0" w:color="auto"/>
            <w:left w:val="none" w:sz="0" w:space="0" w:color="auto"/>
            <w:bottom w:val="none" w:sz="0" w:space="0" w:color="auto"/>
            <w:right w:val="none" w:sz="0" w:space="0" w:color="auto"/>
          </w:divBdr>
        </w:div>
        <w:div w:id="1206017446">
          <w:marLeft w:val="0"/>
          <w:marRight w:val="0"/>
          <w:marTop w:val="120"/>
          <w:marBottom w:val="0"/>
          <w:divBdr>
            <w:top w:val="none" w:sz="0" w:space="0" w:color="auto"/>
            <w:left w:val="none" w:sz="0" w:space="0" w:color="auto"/>
            <w:bottom w:val="none" w:sz="0" w:space="0" w:color="auto"/>
            <w:right w:val="none" w:sz="0" w:space="0" w:color="auto"/>
          </w:divBdr>
        </w:div>
        <w:div w:id="1204634962">
          <w:marLeft w:val="0"/>
          <w:marRight w:val="0"/>
          <w:marTop w:val="120"/>
          <w:marBottom w:val="0"/>
          <w:divBdr>
            <w:top w:val="none" w:sz="0" w:space="0" w:color="auto"/>
            <w:left w:val="none" w:sz="0" w:space="0" w:color="auto"/>
            <w:bottom w:val="none" w:sz="0" w:space="0" w:color="auto"/>
            <w:right w:val="none" w:sz="0" w:space="0" w:color="auto"/>
          </w:divBdr>
        </w:div>
        <w:div w:id="1841503602">
          <w:marLeft w:val="0"/>
          <w:marRight w:val="0"/>
          <w:marTop w:val="120"/>
          <w:marBottom w:val="0"/>
          <w:divBdr>
            <w:top w:val="none" w:sz="0" w:space="0" w:color="auto"/>
            <w:left w:val="none" w:sz="0" w:space="0" w:color="auto"/>
            <w:bottom w:val="none" w:sz="0" w:space="0" w:color="auto"/>
            <w:right w:val="none" w:sz="0" w:space="0" w:color="auto"/>
          </w:divBdr>
        </w:div>
        <w:div w:id="826819790">
          <w:marLeft w:val="0"/>
          <w:marRight w:val="0"/>
          <w:marTop w:val="120"/>
          <w:marBottom w:val="0"/>
          <w:divBdr>
            <w:top w:val="none" w:sz="0" w:space="0" w:color="auto"/>
            <w:left w:val="none" w:sz="0" w:space="0" w:color="auto"/>
            <w:bottom w:val="none" w:sz="0" w:space="0" w:color="auto"/>
            <w:right w:val="none" w:sz="0" w:space="0" w:color="auto"/>
          </w:divBdr>
        </w:div>
        <w:div w:id="921912464">
          <w:marLeft w:val="0"/>
          <w:marRight w:val="0"/>
          <w:marTop w:val="120"/>
          <w:marBottom w:val="0"/>
          <w:divBdr>
            <w:top w:val="none" w:sz="0" w:space="0" w:color="auto"/>
            <w:left w:val="none" w:sz="0" w:space="0" w:color="auto"/>
            <w:bottom w:val="none" w:sz="0" w:space="0" w:color="auto"/>
            <w:right w:val="none" w:sz="0" w:space="0" w:color="auto"/>
          </w:divBdr>
        </w:div>
        <w:div w:id="1704599065">
          <w:marLeft w:val="0"/>
          <w:marRight w:val="0"/>
          <w:marTop w:val="120"/>
          <w:marBottom w:val="0"/>
          <w:divBdr>
            <w:top w:val="none" w:sz="0" w:space="0" w:color="auto"/>
            <w:left w:val="none" w:sz="0" w:space="0" w:color="auto"/>
            <w:bottom w:val="none" w:sz="0" w:space="0" w:color="auto"/>
            <w:right w:val="none" w:sz="0" w:space="0" w:color="auto"/>
          </w:divBdr>
        </w:div>
        <w:div w:id="962419070">
          <w:marLeft w:val="0"/>
          <w:marRight w:val="0"/>
          <w:marTop w:val="120"/>
          <w:marBottom w:val="0"/>
          <w:divBdr>
            <w:top w:val="none" w:sz="0" w:space="0" w:color="auto"/>
            <w:left w:val="none" w:sz="0" w:space="0" w:color="auto"/>
            <w:bottom w:val="none" w:sz="0" w:space="0" w:color="auto"/>
            <w:right w:val="none" w:sz="0" w:space="0" w:color="auto"/>
          </w:divBdr>
        </w:div>
        <w:div w:id="1603413679">
          <w:marLeft w:val="0"/>
          <w:marRight w:val="0"/>
          <w:marTop w:val="120"/>
          <w:marBottom w:val="0"/>
          <w:divBdr>
            <w:top w:val="none" w:sz="0" w:space="0" w:color="auto"/>
            <w:left w:val="none" w:sz="0" w:space="0" w:color="auto"/>
            <w:bottom w:val="none" w:sz="0" w:space="0" w:color="auto"/>
            <w:right w:val="none" w:sz="0" w:space="0" w:color="auto"/>
          </w:divBdr>
        </w:div>
        <w:div w:id="293875564">
          <w:marLeft w:val="0"/>
          <w:marRight w:val="0"/>
          <w:marTop w:val="120"/>
          <w:marBottom w:val="0"/>
          <w:divBdr>
            <w:top w:val="none" w:sz="0" w:space="0" w:color="auto"/>
            <w:left w:val="none" w:sz="0" w:space="0" w:color="auto"/>
            <w:bottom w:val="none" w:sz="0" w:space="0" w:color="auto"/>
            <w:right w:val="none" w:sz="0" w:space="0" w:color="auto"/>
          </w:divBdr>
        </w:div>
        <w:div w:id="1763725249">
          <w:marLeft w:val="0"/>
          <w:marRight w:val="0"/>
          <w:marTop w:val="120"/>
          <w:marBottom w:val="0"/>
          <w:divBdr>
            <w:top w:val="none" w:sz="0" w:space="0" w:color="auto"/>
            <w:left w:val="none" w:sz="0" w:space="0" w:color="auto"/>
            <w:bottom w:val="none" w:sz="0" w:space="0" w:color="auto"/>
            <w:right w:val="none" w:sz="0" w:space="0" w:color="auto"/>
          </w:divBdr>
        </w:div>
        <w:div w:id="1013259413">
          <w:marLeft w:val="0"/>
          <w:marRight w:val="0"/>
          <w:marTop w:val="120"/>
          <w:marBottom w:val="0"/>
          <w:divBdr>
            <w:top w:val="none" w:sz="0" w:space="0" w:color="auto"/>
            <w:left w:val="none" w:sz="0" w:space="0" w:color="auto"/>
            <w:bottom w:val="none" w:sz="0" w:space="0" w:color="auto"/>
            <w:right w:val="none" w:sz="0" w:space="0" w:color="auto"/>
          </w:divBdr>
        </w:div>
        <w:div w:id="437913604">
          <w:marLeft w:val="0"/>
          <w:marRight w:val="0"/>
          <w:marTop w:val="120"/>
          <w:marBottom w:val="0"/>
          <w:divBdr>
            <w:top w:val="none" w:sz="0" w:space="0" w:color="auto"/>
            <w:left w:val="none" w:sz="0" w:space="0" w:color="auto"/>
            <w:bottom w:val="none" w:sz="0" w:space="0" w:color="auto"/>
            <w:right w:val="none" w:sz="0" w:space="0" w:color="auto"/>
          </w:divBdr>
        </w:div>
        <w:div w:id="168915418">
          <w:marLeft w:val="0"/>
          <w:marRight w:val="0"/>
          <w:marTop w:val="120"/>
          <w:marBottom w:val="0"/>
          <w:divBdr>
            <w:top w:val="none" w:sz="0" w:space="0" w:color="auto"/>
            <w:left w:val="none" w:sz="0" w:space="0" w:color="auto"/>
            <w:bottom w:val="none" w:sz="0" w:space="0" w:color="auto"/>
            <w:right w:val="none" w:sz="0" w:space="0" w:color="auto"/>
          </w:divBdr>
        </w:div>
        <w:div w:id="1868323049">
          <w:marLeft w:val="0"/>
          <w:marRight w:val="0"/>
          <w:marTop w:val="120"/>
          <w:marBottom w:val="0"/>
          <w:divBdr>
            <w:top w:val="none" w:sz="0" w:space="0" w:color="auto"/>
            <w:left w:val="none" w:sz="0" w:space="0" w:color="auto"/>
            <w:bottom w:val="none" w:sz="0" w:space="0" w:color="auto"/>
            <w:right w:val="none" w:sz="0" w:space="0" w:color="auto"/>
          </w:divBdr>
        </w:div>
        <w:div w:id="38864707">
          <w:marLeft w:val="0"/>
          <w:marRight w:val="0"/>
          <w:marTop w:val="120"/>
          <w:marBottom w:val="0"/>
          <w:divBdr>
            <w:top w:val="none" w:sz="0" w:space="0" w:color="auto"/>
            <w:left w:val="none" w:sz="0" w:space="0" w:color="auto"/>
            <w:bottom w:val="none" w:sz="0" w:space="0" w:color="auto"/>
            <w:right w:val="none" w:sz="0" w:space="0" w:color="auto"/>
          </w:divBdr>
        </w:div>
        <w:div w:id="229585003">
          <w:marLeft w:val="0"/>
          <w:marRight w:val="0"/>
          <w:marTop w:val="120"/>
          <w:marBottom w:val="0"/>
          <w:divBdr>
            <w:top w:val="none" w:sz="0" w:space="0" w:color="auto"/>
            <w:left w:val="none" w:sz="0" w:space="0" w:color="auto"/>
            <w:bottom w:val="none" w:sz="0" w:space="0" w:color="auto"/>
            <w:right w:val="none" w:sz="0" w:space="0" w:color="auto"/>
          </w:divBdr>
        </w:div>
        <w:div w:id="563108448">
          <w:marLeft w:val="0"/>
          <w:marRight w:val="0"/>
          <w:marTop w:val="120"/>
          <w:marBottom w:val="0"/>
          <w:divBdr>
            <w:top w:val="none" w:sz="0" w:space="0" w:color="auto"/>
            <w:left w:val="none" w:sz="0" w:space="0" w:color="auto"/>
            <w:bottom w:val="none" w:sz="0" w:space="0" w:color="auto"/>
            <w:right w:val="none" w:sz="0" w:space="0" w:color="auto"/>
          </w:divBdr>
        </w:div>
        <w:div w:id="758721474">
          <w:marLeft w:val="0"/>
          <w:marRight w:val="0"/>
          <w:marTop w:val="120"/>
          <w:marBottom w:val="0"/>
          <w:divBdr>
            <w:top w:val="none" w:sz="0" w:space="0" w:color="auto"/>
            <w:left w:val="none" w:sz="0" w:space="0" w:color="auto"/>
            <w:bottom w:val="none" w:sz="0" w:space="0" w:color="auto"/>
            <w:right w:val="none" w:sz="0" w:space="0" w:color="auto"/>
          </w:divBdr>
        </w:div>
        <w:div w:id="114851919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search.minjust.ru:8080/bigs/showDocument.html?id=ED2EF2CA-FE62-4F50-9F5C-1EAAD0069A29" TargetMode="External"/><Relationship Id="rId18" Type="http://schemas.openxmlformats.org/officeDocument/2006/relationships/hyperlink" Target="http://pravo.minjust.ru/" TargetMode="External"/><Relationship Id="rId26" Type="http://schemas.openxmlformats.org/officeDocument/2006/relationships/hyperlink" Target="http://pravo-search.minjust.ru:8080/bigs/showDocument.html?id=46FE6122-83A1-41D3-A87F-CA82977FB101" TargetMode="External"/><Relationship Id="rId3" Type="http://schemas.openxmlformats.org/officeDocument/2006/relationships/styles" Target="styles.xml"/><Relationship Id="rId21" Type="http://schemas.openxmlformats.org/officeDocument/2006/relationships/hyperlink" Target="http://pravo.minjust.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pravo-search.minjust.ru:8080/bigs/showDocument.html?id=6EDE0023-A5D1-4B11-8881-70505F2FB9C9" TargetMode="External"/><Relationship Id="rId17" Type="http://schemas.openxmlformats.org/officeDocument/2006/relationships/hyperlink" Target="http://pravo.minjust.ru/" TargetMode="External"/><Relationship Id="rId25" Type="http://schemas.openxmlformats.org/officeDocument/2006/relationships/hyperlink" Target="http://pravo-search.minjust.ru:8080/bigs/showDocument.html?id=1286E8CF-317A-47BA-AA4B-FE62C0EA878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ravo-search.minjust.ru:8080/bigs/showDocument.html?id=96E20C02-1B12-465A-B64C-24AA92270007" TargetMode="External"/><Relationship Id="rId20" Type="http://schemas.openxmlformats.org/officeDocument/2006/relationships/hyperlink" Target="http://pravo.minjust.ru/" TargetMode="External"/><Relationship Id="rId29" Type="http://schemas.openxmlformats.org/officeDocument/2006/relationships/hyperlink" Target="http://pravo-search.minjust.ru:8080/bigs/showDocument.html?id=46FE6122-83A1-41D3-A87F-CA82977FB1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search.minjust.ru:8080/bigs/showDocument.html?id=EA4730E2-0388-4AEE-BD89-0CBC2C54574B" TargetMode="External"/><Relationship Id="rId24" Type="http://schemas.openxmlformats.org/officeDocument/2006/relationships/hyperlink" Target="http://pravo-search.minjust.ru:8080/bigs/showDocument.html?id=3658A2F0-13F2-4925-A536-3EF779CFF4CC" TargetMode="External"/><Relationship Id="rId32" Type="http://schemas.openxmlformats.org/officeDocument/2006/relationships/hyperlink" Target="http://pravo-search.minjust.ru:8080/bigs/showDocument.html?id=EA4730E2-0388-4AEE-BD89-0CBC2C54574B" TargetMode="External"/><Relationship Id="rId5" Type="http://schemas.openxmlformats.org/officeDocument/2006/relationships/settings" Target="settings.xml"/><Relationship Id="rId15" Type="http://schemas.openxmlformats.org/officeDocument/2006/relationships/hyperlink" Target="http://pravo-search.minjust.ru:8080/bigs/showDocument.html?id=3658A2F0-13F2-4925-A536-3EF779CFF4CC" TargetMode="External"/><Relationship Id="rId23" Type="http://schemas.openxmlformats.org/officeDocument/2006/relationships/hyperlink" Target="http://pravo-search.minjust.ru:8080/bigs/showDocument.html?id=ED1C3695-AF9F-40A1-B642-4DA2AC310BAC" TargetMode="External"/><Relationship Id="rId28" Type="http://schemas.openxmlformats.org/officeDocument/2006/relationships/hyperlink" Target="http://pravo-search.minjust.ru:8080/bigs/showDocument.html?id=ED0D4DB0-035D-4DD9-9714-6988F4CB73A4" TargetMode="External"/><Relationship Id="rId10" Type="http://schemas.openxmlformats.org/officeDocument/2006/relationships/hyperlink" Target="http://pravo-search.minjust.ru:8080/bigs/showDocument.html?id=15D4560C-D530-4955-BF7E-F734337AE80B" TargetMode="External"/><Relationship Id="rId19" Type="http://schemas.openxmlformats.org/officeDocument/2006/relationships/hyperlink" Target="http://pravo.minjust.ru/" TargetMode="External"/><Relationship Id="rId31" Type="http://schemas.openxmlformats.org/officeDocument/2006/relationships/hyperlink" Target="http://pravo-search.minjust.ru:8080/bigs/showDocument.html?id=46FE6122-83A1-41D3-A87F-CA82977FB101" TargetMode="External"/><Relationship Id="rId4" Type="http://schemas.microsoft.com/office/2007/relationships/stylesWithEffects" Target="stylesWithEffects.xml"/><Relationship Id="rId9" Type="http://schemas.openxmlformats.org/officeDocument/2006/relationships/hyperlink" Target="http://pravo-search.minjust.ru:8080/bigs/showDocument.html?id=C8E51584-DC9C-468C-BEEB-8770884DDBA3" TargetMode="External"/><Relationship Id="rId14" Type="http://schemas.openxmlformats.org/officeDocument/2006/relationships/hyperlink" Target="http://pravo-search.minjust.ru:8080/bigs/showDocument.html?id=46FE6122-83A1-41D3-A87F-CA82977FB101" TargetMode="External"/><Relationship Id="rId22" Type="http://schemas.openxmlformats.org/officeDocument/2006/relationships/hyperlink" Target="http://pravo-search.minjust.ru:8080/bigs/showDocument.html?id=3658A2F0-13F2-4925-A536-3EF779CFF4CC" TargetMode="External"/><Relationship Id="rId27" Type="http://schemas.openxmlformats.org/officeDocument/2006/relationships/hyperlink" Target="http://pravo-search.minjust.ru:8080/bigs/showDocument.html?id=E3582471-B8B8-4D69-B4C4-3DF3F904EEA0" TargetMode="External"/><Relationship Id="rId30" Type="http://schemas.openxmlformats.org/officeDocument/2006/relationships/hyperlink" Target="http://pravo-search.minjust.ru:8080/bigs/showDocument.html?id=46FE6122-83A1-41D3-A87F-CA82977FB101"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FC1FC-9199-4A86-B0C0-4064DED94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27</Pages>
  <Words>12044</Words>
  <Characters>68651</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80534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Diakov</cp:lastModifiedBy>
  <cp:revision>8</cp:revision>
  <cp:lastPrinted>2021-02-19T06:34:00Z</cp:lastPrinted>
  <dcterms:created xsi:type="dcterms:W3CDTF">2021-02-18T07:10:00Z</dcterms:created>
  <dcterms:modified xsi:type="dcterms:W3CDTF">2021-03-01T07:36:00Z</dcterms:modified>
</cp:coreProperties>
</file>