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71393B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1393B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71393B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1393B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71393B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1393B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71393B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71393B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1393B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71393B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71393B" w:rsidRDefault="00F43393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1393B">
        <w:rPr>
          <w:rFonts w:ascii="Arial" w:eastAsia="Times New Roman" w:hAnsi="Arial" w:cs="Arial"/>
          <w:sz w:val="24"/>
          <w:szCs w:val="24"/>
        </w:rPr>
        <w:t>22.06</w:t>
      </w:r>
      <w:r w:rsidR="003F32E9" w:rsidRPr="0071393B">
        <w:rPr>
          <w:rFonts w:ascii="Arial" w:eastAsia="Times New Roman" w:hAnsi="Arial" w:cs="Arial"/>
          <w:sz w:val="24"/>
          <w:szCs w:val="24"/>
        </w:rPr>
        <w:t>.2021</w:t>
      </w:r>
      <w:r w:rsidR="00107F2B" w:rsidRPr="0071393B">
        <w:rPr>
          <w:rFonts w:ascii="Arial" w:eastAsia="Times New Roman" w:hAnsi="Arial" w:cs="Arial"/>
          <w:sz w:val="24"/>
          <w:szCs w:val="24"/>
        </w:rPr>
        <w:tab/>
      </w:r>
      <w:r w:rsidR="00107F2B" w:rsidRPr="0071393B">
        <w:rPr>
          <w:rFonts w:ascii="Arial" w:eastAsia="Times New Roman" w:hAnsi="Arial" w:cs="Arial"/>
          <w:sz w:val="24"/>
          <w:szCs w:val="24"/>
        </w:rPr>
        <w:tab/>
      </w:r>
      <w:r w:rsidR="00107F2B" w:rsidRPr="0071393B">
        <w:rPr>
          <w:rFonts w:ascii="Arial" w:eastAsia="Times New Roman" w:hAnsi="Arial" w:cs="Arial"/>
          <w:sz w:val="24"/>
          <w:szCs w:val="24"/>
        </w:rPr>
        <w:tab/>
      </w:r>
      <w:r w:rsidR="00107F2B" w:rsidRPr="0071393B">
        <w:rPr>
          <w:rFonts w:ascii="Arial" w:eastAsia="Times New Roman" w:hAnsi="Arial" w:cs="Arial"/>
          <w:sz w:val="24"/>
          <w:szCs w:val="24"/>
        </w:rPr>
        <w:tab/>
      </w:r>
      <w:r w:rsidR="00107F2B" w:rsidRPr="0071393B">
        <w:rPr>
          <w:rFonts w:ascii="Arial" w:eastAsia="Times New Roman" w:hAnsi="Arial" w:cs="Arial"/>
          <w:sz w:val="24"/>
          <w:szCs w:val="24"/>
        </w:rPr>
        <w:tab/>
        <w:t>с.</w:t>
      </w:r>
      <w:r w:rsidR="00F23229" w:rsidRPr="0071393B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71393B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71393B">
        <w:rPr>
          <w:rFonts w:ascii="Arial" w:eastAsia="Times New Roman" w:hAnsi="Arial" w:cs="Arial"/>
          <w:sz w:val="24"/>
          <w:szCs w:val="24"/>
        </w:rPr>
        <w:tab/>
      </w:r>
      <w:r w:rsidR="00107F2B" w:rsidRPr="0071393B">
        <w:rPr>
          <w:rFonts w:ascii="Arial" w:eastAsia="Times New Roman" w:hAnsi="Arial" w:cs="Arial"/>
          <w:sz w:val="24"/>
          <w:szCs w:val="24"/>
        </w:rPr>
        <w:tab/>
      </w:r>
      <w:r w:rsidR="00107F2B" w:rsidRPr="0071393B">
        <w:rPr>
          <w:rFonts w:ascii="Arial" w:eastAsia="Times New Roman" w:hAnsi="Arial" w:cs="Arial"/>
          <w:sz w:val="24"/>
          <w:szCs w:val="24"/>
        </w:rPr>
        <w:tab/>
      </w:r>
      <w:r w:rsidR="00107F2B" w:rsidRPr="0071393B">
        <w:rPr>
          <w:rFonts w:ascii="Arial" w:eastAsia="Times New Roman" w:hAnsi="Arial" w:cs="Arial"/>
          <w:sz w:val="24"/>
          <w:szCs w:val="24"/>
        </w:rPr>
        <w:tab/>
      </w:r>
      <w:r w:rsidRPr="0071393B">
        <w:rPr>
          <w:rFonts w:ascii="Arial" w:eastAsia="Times New Roman" w:hAnsi="Arial" w:cs="Arial"/>
          <w:sz w:val="24"/>
          <w:szCs w:val="24"/>
        </w:rPr>
        <w:t>17-</w:t>
      </w:r>
      <w:r w:rsidR="00B6705C" w:rsidRPr="0071393B">
        <w:rPr>
          <w:rFonts w:ascii="Arial" w:eastAsia="Times New Roman" w:hAnsi="Arial" w:cs="Arial"/>
          <w:sz w:val="24"/>
          <w:szCs w:val="24"/>
        </w:rPr>
        <w:t>10</w:t>
      </w:r>
      <w:r w:rsidR="00491E7D" w:rsidRPr="0071393B">
        <w:rPr>
          <w:rFonts w:ascii="Arial" w:eastAsia="Times New Roman" w:hAnsi="Arial" w:cs="Arial"/>
          <w:sz w:val="24"/>
          <w:szCs w:val="24"/>
        </w:rPr>
        <w:t>1</w:t>
      </w:r>
      <w:r w:rsidRPr="0071393B">
        <w:rPr>
          <w:rFonts w:ascii="Arial" w:eastAsia="Times New Roman" w:hAnsi="Arial" w:cs="Arial"/>
          <w:sz w:val="24"/>
          <w:szCs w:val="24"/>
        </w:rPr>
        <w:t>-р</w:t>
      </w:r>
    </w:p>
    <w:p w:rsidR="003F32E9" w:rsidRPr="0071393B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F41C4D" w:rsidRPr="0071393B" w:rsidRDefault="00F41C4D" w:rsidP="007139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1393B">
        <w:rPr>
          <w:rFonts w:ascii="Arial" w:eastAsia="Times New Roman" w:hAnsi="Arial" w:cs="Arial"/>
          <w:b/>
          <w:sz w:val="24"/>
          <w:szCs w:val="24"/>
        </w:rPr>
        <w:t>О внесении изменений в Решение Городищенского сельского Совета депутатов от 25.12.2019 № 07-21-р «Об утверждении Правил благоустройства территории Городищенск</w:t>
      </w:r>
      <w:bookmarkStart w:id="0" w:name="_GoBack"/>
      <w:bookmarkEnd w:id="0"/>
      <w:r w:rsidRPr="0071393B">
        <w:rPr>
          <w:rFonts w:ascii="Arial" w:eastAsia="Times New Roman" w:hAnsi="Arial" w:cs="Arial"/>
          <w:b/>
          <w:sz w:val="24"/>
          <w:szCs w:val="24"/>
        </w:rPr>
        <w:t>ого сельсовета Енисейского района»</w:t>
      </w:r>
    </w:p>
    <w:p w:rsidR="00F41C4D" w:rsidRPr="0071393B" w:rsidRDefault="00F41C4D" w:rsidP="00F41C4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41C4D" w:rsidRPr="0071393B" w:rsidRDefault="00F41C4D" w:rsidP="00F41C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393B">
        <w:rPr>
          <w:rFonts w:ascii="Arial" w:eastAsia="Times New Roman" w:hAnsi="Arial" w:cs="Arial"/>
          <w:sz w:val="24"/>
          <w:szCs w:val="24"/>
        </w:rPr>
        <w:t xml:space="preserve">В целях приведения Решения Городищенского сельского Совета депутатов от 25.12.2019 № 07-21-р «Об утверждении Правил благоустройства территории Городищенского сельсовета Енисейского района» (далее – Решение)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Уставом Городищенского сельсовета, Городищенский сельский Совет депутатов РЕШИЛ: </w:t>
      </w:r>
    </w:p>
    <w:p w:rsidR="00F41C4D" w:rsidRPr="0071393B" w:rsidRDefault="00F41C4D" w:rsidP="00F41C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393B">
        <w:rPr>
          <w:rFonts w:ascii="Arial" w:eastAsia="Times New Roman" w:hAnsi="Arial" w:cs="Arial"/>
          <w:sz w:val="24"/>
          <w:szCs w:val="24"/>
        </w:rPr>
        <w:t xml:space="preserve">1. Внести в Приложение к Решению (далее - Правила) следующие изменения: </w:t>
      </w:r>
    </w:p>
    <w:p w:rsidR="00F41C4D" w:rsidRPr="0071393B" w:rsidRDefault="00F41C4D" w:rsidP="00F41C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393B">
        <w:rPr>
          <w:rFonts w:ascii="Arial" w:eastAsia="Times New Roman" w:hAnsi="Arial" w:cs="Arial"/>
          <w:sz w:val="24"/>
          <w:szCs w:val="24"/>
        </w:rPr>
        <w:t xml:space="preserve">1.1. В разделе 1 «Общие положения»: </w:t>
      </w:r>
    </w:p>
    <w:p w:rsidR="00F41C4D" w:rsidRPr="0071393B" w:rsidRDefault="00F41C4D" w:rsidP="00F41C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393B">
        <w:rPr>
          <w:rFonts w:ascii="Arial" w:eastAsia="Times New Roman" w:hAnsi="Arial" w:cs="Arial"/>
          <w:sz w:val="24"/>
          <w:szCs w:val="24"/>
        </w:rPr>
        <w:t xml:space="preserve">1.1.1. Пункт 1.6. изложить в следующей редакции </w:t>
      </w:r>
    </w:p>
    <w:p w:rsidR="00F41C4D" w:rsidRPr="0071393B" w:rsidRDefault="00F41C4D" w:rsidP="00F41C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393B">
        <w:rPr>
          <w:rFonts w:ascii="Arial" w:eastAsia="Times New Roman" w:hAnsi="Arial" w:cs="Arial"/>
          <w:sz w:val="24"/>
          <w:szCs w:val="24"/>
        </w:rPr>
        <w:t xml:space="preserve">«1.6. Границы прилегающих территорий в Городищенском сельсовете определяются в порядке, предусмотренном Законом Красноярского края от 23.05.2019 № 7-2784 «О порядке определения границ прилегающих территорий в Красноярском крае» в отношении: </w:t>
      </w:r>
    </w:p>
    <w:p w:rsidR="00F41C4D" w:rsidRPr="0071393B" w:rsidRDefault="00F41C4D" w:rsidP="00F41C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393B">
        <w:rPr>
          <w:rFonts w:ascii="Arial" w:eastAsia="Times New Roman" w:hAnsi="Arial" w:cs="Arial"/>
          <w:sz w:val="24"/>
          <w:szCs w:val="24"/>
        </w:rPr>
        <w:t xml:space="preserve">- индивидуальных жилых домов, находящихся на земельном участке, </w:t>
      </w:r>
      <w:proofErr w:type="gramStart"/>
      <w:r w:rsidRPr="0071393B">
        <w:rPr>
          <w:rFonts w:ascii="Arial" w:eastAsia="Times New Roman" w:hAnsi="Arial" w:cs="Arial"/>
          <w:sz w:val="24"/>
          <w:szCs w:val="24"/>
        </w:rPr>
        <w:t>сведения</w:t>
      </w:r>
      <w:proofErr w:type="gramEnd"/>
      <w:r w:rsidRPr="0071393B">
        <w:rPr>
          <w:rFonts w:ascii="Arial" w:eastAsia="Times New Roman" w:hAnsi="Arial" w:cs="Arial"/>
          <w:sz w:val="24"/>
          <w:szCs w:val="24"/>
        </w:rPr>
        <w:t xml:space="preserve"> о местоположении границ которого внесены в Единый государственный реестр недвижимости; </w:t>
      </w:r>
    </w:p>
    <w:p w:rsidR="00F41C4D" w:rsidRPr="0071393B" w:rsidRDefault="00F41C4D" w:rsidP="00F41C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393B">
        <w:rPr>
          <w:rFonts w:ascii="Arial" w:eastAsia="Times New Roman" w:hAnsi="Arial" w:cs="Arial"/>
          <w:sz w:val="24"/>
          <w:szCs w:val="24"/>
        </w:rPr>
        <w:t xml:space="preserve">- отдельно стоящих нежилых зданий, строений, сооружений, находящихся на земельном участке, </w:t>
      </w:r>
      <w:proofErr w:type="gramStart"/>
      <w:r w:rsidRPr="0071393B">
        <w:rPr>
          <w:rFonts w:ascii="Arial" w:eastAsia="Times New Roman" w:hAnsi="Arial" w:cs="Arial"/>
          <w:sz w:val="24"/>
          <w:szCs w:val="24"/>
        </w:rPr>
        <w:t>сведения</w:t>
      </w:r>
      <w:proofErr w:type="gramEnd"/>
      <w:r w:rsidRPr="0071393B">
        <w:rPr>
          <w:rFonts w:ascii="Arial" w:eastAsia="Times New Roman" w:hAnsi="Arial" w:cs="Arial"/>
          <w:sz w:val="24"/>
          <w:szCs w:val="24"/>
        </w:rPr>
        <w:t xml:space="preserve"> о местоположении границ которого внесены в Единый государственный реестр недвижимости; </w:t>
      </w:r>
    </w:p>
    <w:p w:rsidR="00F41C4D" w:rsidRPr="0071393B" w:rsidRDefault="00F41C4D" w:rsidP="00F41C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393B">
        <w:rPr>
          <w:rFonts w:ascii="Arial" w:eastAsia="Times New Roman" w:hAnsi="Arial" w:cs="Arial"/>
          <w:sz w:val="24"/>
          <w:szCs w:val="24"/>
        </w:rPr>
        <w:t xml:space="preserve">- объектов социального назначения, находящихся на земельном участке, </w:t>
      </w:r>
      <w:proofErr w:type="gramStart"/>
      <w:r w:rsidRPr="0071393B">
        <w:rPr>
          <w:rFonts w:ascii="Arial" w:eastAsia="Times New Roman" w:hAnsi="Arial" w:cs="Arial"/>
          <w:sz w:val="24"/>
          <w:szCs w:val="24"/>
        </w:rPr>
        <w:t>сведения</w:t>
      </w:r>
      <w:proofErr w:type="gramEnd"/>
      <w:r w:rsidRPr="0071393B">
        <w:rPr>
          <w:rFonts w:ascii="Arial" w:eastAsia="Times New Roman" w:hAnsi="Arial" w:cs="Arial"/>
          <w:sz w:val="24"/>
          <w:szCs w:val="24"/>
        </w:rPr>
        <w:t xml:space="preserve"> о местоположении границ которого внесены в Единый государственный реестр недвижимости; </w:t>
      </w:r>
    </w:p>
    <w:p w:rsidR="00F41C4D" w:rsidRPr="0071393B" w:rsidRDefault="00F41C4D" w:rsidP="00F41C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393B">
        <w:rPr>
          <w:rFonts w:ascii="Arial" w:eastAsia="Times New Roman" w:hAnsi="Arial" w:cs="Arial"/>
          <w:sz w:val="24"/>
          <w:szCs w:val="24"/>
        </w:rPr>
        <w:t xml:space="preserve">- парков, скверов; </w:t>
      </w:r>
    </w:p>
    <w:p w:rsidR="00F41C4D" w:rsidRPr="0071393B" w:rsidRDefault="00F41C4D" w:rsidP="00F41C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393B">
        <w:rPr>
          <w:rFonts w:ascii="Arial" w:eastAsia="Times New Roman" w:hAnsi="Arial" w:cs="Arial"/>
          <w:sz w:val="24"/>
          <w:szCs w:val="24"/>
        </w:rPr>
        <w:t xml:space="preserve">-земельных участков, строительных площадок, </w:t>
      </w:r>
      <w:proofErr w:type="gramStart"/>
      <w:r w:rsidRPr="0071393B">
        <w:rPr>
          <w:rFonts w:ascii="Arial" w:eastAsia="Times New Roman" w:hAnsi="Arial" w:cs="Arial"/>
          <w:sz w:val="24"/>
          <w:szCs w:val="24"/>
        </w:rPr>
        <w:t>сведения</w:t>
      </w:r>
      <w:proofErr w:type="gramEnd"/>
      <w:r w:rsidRPr="0071393B">
        <w:rPr>
          <w:rFonts w:ascii="Arial" w:eastAsia="Times New Roman" w:hAnsi="Arial" w:cs="Arial"/>
          <w:sz w:val="24"/>
          <w:szCs w:val="24"/>
        </w:rPr>
        <w:t xml:space="preserve"> о местоположении границ которых внесены в Единый государственный реестр недвижимости». </w:t>
      </w:r>
    </w:p>
    <w:p w:rsidR="00F41C4D" w:rsidRPr="0071393B" w:rsidRDefault="00F41C4D" w:rsidP="00F41C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393B">
        <w:rPr>
          <w:rFonts w:ascii="Arial" w:eastAsia="Times New Roman" w:hAnsi="Arial" w:cs="Arial"/>
          <w:sz w:val="24"/>
          <w:szCs w:val="24"/>
        </w:rPr>
        <w:t xml:space="preserve">1.1.2. Дополнить пунктом 1.10 следующего содержания: </w:t>
      </w:r>
    </w:p>
    <w:p w:rsidR="00F41C4D" w:rsidRPr="0071393B" w:rsidRDefault="00F41C4D" w:rsidP="00F41C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393B">
        <w:rPr>
          <w:rFonts w:ascii="Arial" w:eastAsia="Times New Roman" w:hAnsi="Arial" w:cs="Arial"/>
          <w:sz w:val="24"/>
          <w:szCs w:val="24"/>
        </w:rPr>
        <w:t xml:space="preserve">«1.10. Описания границ прилегающих территорий утверждается муниципальным правовым актом администрации Городищенского сельсовета». </w:t>
      </w:r>
    </w:p>
    <w:p w:rsidR="00F41C4D" w:rsidRPr="0071393B" w:rsidRDefault="00F41C4D" w:rsidP="00F41C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393B">
        <w:rPr>
          <w:rFonts w:ascii="Arial" w:eastAsia="Times New Roman" w:hAnsi="Arial" w:cs="Arial"/>
          <w:sz w:val="24"/>
          <w:szCs w:val="24"/>
        </w:rPr>
        <w:t xml:space="preserve">1.2. В разделе 2 «Общие требования к состоянию общественных пространств, состоянию и облику зданий различного назначения и разной формы собственности, к имеющимся в муниципальном образовании объектам благоустройства и их отдельным элементам» пункт 2.6.6 дополнить подпунктом 2.6.6.3 следующего содержания: </w:t>
      </w:r>
    </w:p>
    <w:p w:rsidR="00F41C4D" w:rsidRPr="0071393B" w:rsidRDefault="00F41C4D" w:rsidP="00F41C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393B">
        <w:rPr>
          <w:rFonts w:ascii="Arial" w:eastAsia="Times New Roman" w:hAnsi="Arial" w:cs="Arial"/>
          <w:sz w:val="24"/>
          <w:szCs w:val="24"/>
        </w:rPr>
        <w:t xml:space="preserve">«2.6.6.3. Установление требований к цветовому решению фасадов, палисадников, заборов, размещению вывесок на фасадах зданий и иных конструкциях утверждается муниципальным правовым актом администрации Городищенского сельсовета». </w:t>
      </w:r>
    </w:p>
    <w:p w:rsidR="00F41C4D" w:rsidRPr="0071393B" w:rsidRDefault="00F41C4D" w:rsidP="00F41C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393B">
        <w:rPr>
          <w:rFonts w:ascii="Arial" w:eastAsia="Times New Roman" w:hAnsi="Arial" w:cs="Arial"/>
          <w:sz w:val="24"/>
          <w:szCs w:val="24"/>
        </w:rPr>
        <w:lastRenderedPageBreak/>
        <w:t xml:space="preserve">2. </w:t>
      </w:r>
      <w:proofErr w:type="gramStart"/>
      <w:r w:rsidRPr="0071393B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71393B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 Енисейского района </w:t>
      </w:r>
      <w:proofErr w:type="spellStart"/>
      <w:r w:rsidRPr="0071393B">
        <w:rPr>
          <w:rFonts w:ascii="Arial" w:eastAsia="Times New Roman" w:hAnsi="Arial" w:cs="Arial"/>
          <w:sz w:val="24"/>
          <w:szCs w:val="24"/>
        </w:rPr>
        <w:t>В.В.Чудогашеву</w:t>
      </w:r>
      <w:proofErr w:type="spellEnd"/>
      <w:r w:rsidRPr="0071393B">
        <w:rPr>
          <w:rFonts w:ascii="Arial" w:eastAsia="Times New Roman" w:hAnsi="Arial" w:cs="Arial"/>
          <w:sz w:val="24"/>
          <w:szCs w:val="24"/>
        </w:rPr>
        <w:t xml:space="preserve">. </w:t>
      </w:r>
    </w:p>
    <w:p w:rsidR="00F41C4D" w:rsidRPr="0071393B" w:rsidRDefault="00F41C4D" w:rsidP="00F41C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393B">
        <w:rPr>
          <w:rFonts w:ascii="Arial" w:eastAsia="Times New Roman" w:hAnsi="Arial" w:cs="Arial"/>
          <w:sz w:val="24"/>
          <w:szCs w:val="24"/>
        </w:rPr>
        <w:t>3. Настоящее решение вступает в силу со дня, следующего за днем его официального опубликования в печатном издании «Городищенский вестник» и подлежит размещению на официальном сайте администрации Городищенского сельсовета.</w:t>
      </w:r>
    </w:p>
    <w:p w:rsidR="00F41C4D" w:rsidRPr="0071393B" w:rsidRDefault="00F41C4D" w:rsidP="00F41C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41C4D" w:rsidRPr="0071393B" w:rsidRDefault="00F41C4D" w:rsidP="00F41C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41C4D" w:rsidRPr="0071393B" w:rsidRDefault="00F41C4D" w:rsidP="00F41C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71393B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1393B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71393B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1F416C" w:rsidRPr="0071393B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1393B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71393B">
        <w:rPr>
          <w:rFonts w:ascii="Arial" w:eastAsia="Times New Roman" w:hAnsi="Arial" w:cs="Arial"/>
          <w:sz w:val="24"/>
          <w:szCs w:val="24"/>
        </w:rPr>
        <w:tab/>
      </w:r>
      <w:r w:rsidRPr="0071393B">
        <w:rPr>
          <w:rFonts w:ascii="Arial" w:eastAsia="Times New Roman" w:hAnsi="Arial" w:cs="Arial"/>
          <w:sz w:val="24"/>
          <w:szCs w:val="24"/>
        </w:rPr>
        <w:tab/>
      </w:r>
      <w:r w:rsidRPr="0071393B">
        <w:rPr>
          <w:rFonts w:ascii="Arial" w:eastAsia="Times New Roman" w:hAnsi="Arial" w:cs="Arial"/>
          <w:sz w:val="24"/>
          <w:szCs w:val="24"/>
        </w:rPr>
        <w:tab/>
      </w:r>
      <w:r w:rsidRPr="0071393B">
        <w:rPr>
          <w:rFonts w:ascii="Arial" w:eastAsia="Times New Roman" w:hAnsi="Arial" w:cs="Arial"/>
          <w:sz w:val="24"/>
          <w:szCs w:val="24"/>
        </w:rPr>
        <w:tab/>
      </w:r>
      <w:r w:rsidRPr="0071393B">
        <w:rPr>
          <w:rFonts w:ascii="Arial" w:eastAsia="Times New Roman" w:hAnsi="Arial" w:cs="Arial"/>
          <w:sz w:val="24"/>
          <w:szCs w:val="24"/>
        </w:rPr>
        <w:tab/>
      </w:r>
      <w:r w:rsidRPr="0071393B">
        <w:rPr>
          <w:rFonts w:ascii="Arial" w:eastAsia="Times New Roman" w:hAnsi="Arial" w:cs="Arial"/>
          <w:sz w:val="24"/>
          <w:szCs w:val="24"/>
        </w:rPr>
        <w:tab/>
      </w:r>
      <w:r w:rsidRPr="0071393B">
        <w:rPr>
          <w:rFonts w:ascii="Arial" w:eastAsia="Times New Roman" w:hAnsi="Arial" w:cs="Arial"/>
          <w:sz w:val="24"/>
          <w:szCs w:val="24"/>
        </w:rPr>
        <w:tab/>
      </w:r>
      <w:r w:rsidR="001F416C" w:rsidRPr="0071393B">
        <w:rPr>
          <w:rFonts w:ascii="Arial" w:eastAsia="Times New Roman" w:hAnsi="Arial" w:cs="Arial"/>
          <w:sz w:val="24"/>
          <w:szCs w:val="24"/>
        </w:rPr>
        <w:t>Т.Н. Кавтарадзе</w:t>
      </w:r>
    </w:p>
    <w:p w:rsidR="001F416C" w:rsidRPr="0071393B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71393B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1393B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71393B">
        <w:rPr>
          <w:rFonts w:ascii="Arial" w:eastAsia="Times New Roman" w:hAnsi="Arial" w:cs="Arial"/>
          <w:sz w:val="24"/>
          <w:szCs w:val="24"/>
        </w:rPr>
        <w:tab/>
      </w:r>
      <w:r w:rsidRPr="0071393B">
        <w:rPr>
          <w:rFonts w:ascii="Arial" w:eastAsia="Times New Roman" w:hAnsi="Arial" w:cs="Arial"/>
          <w:sz w:val="24"/>
          <w:szCs w:val="24"/>
        </w:rPr>
        <w:tab/>
      </w:r>
      <w:r w:rsidRPr="0071393B">
        <w:rPr>
          <w:rFonts w:ascii="Arial" w:eastAsia="Times New Roman" w:hAnsi="Arial" w:cs="Arial"/>
          <w:sz w:val="24"/>
          <w:szCs w:val="24"/>
        </w:rPr>
        <w:tab/>
      </w:r>
      <w:r w:rsidRPr="0071393B">
        <w:rPr>
          <w:rFonts w:ascii="Arial" w:eastAsia="Times New Roman" w:hAnsi="Arial" w:cs="Arial"/>
          <w:sz w:val="24"/>
          <w:szCs w:val="24"/>
        </w:rPr>
        <w:tab/>
      </w:r>
      <w:r w:rsidRPr="0071393B">
        <w:rPr>
          <w:rFonts w:ascii="Arial" w:eastAsia="Times New Roman" w:hAnsi="Arial" w:cs="Arial"/>
          <w:sz w:val="24"/>
          <w:szCs w:val="24"/>
        </w:rPr>
        <w:tab/>
      </w:r>
      <w:r w:rsidRPr="0071393B">
        <w:rPr>
          <w:rFonts w:ascii="Arial" w:eastAsia="Times New Roman" w:hAnsi="Arial" w:cs="Arial"/>
          <w:sz w:val="24"/>
          <w:szCs w:val="24"/>
        </w:rPr>
        <w:tab/>
      </w:r>
      <w:r w:rsidRPr="0071393B">
        <w:rPr>
          <w:rFonts w:ascii="Arial" w:eastAsia="Times New Roman" w:hAnsi="Arial" w:cs="Arial"/>
          <w:sz w:val="24"/>
          <w:szCs w:val="24"/>
        </w:rPr>
        <w:tab/>
      </w:r>
      <w:r w:rsidR="001F416C" w:rsidRPr="0071393B">
        <w:rPr>
          <w:rFonts w:ascii="Arial" w:eastAsia="Times New Roman" w:hAnsi="Arial" w:cs="Arial"/>
          <w:sz w:val="24"/>
          <w:szCs w:val="24"/>
        </w:rPr>
        <w:t>В.В. Чудогашева</w:t>
      </w:r>
    </w:p>
    <w:p w:rsidR="001F416C" w:rsidRPr="0071393B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71393B" w:rsidSect="0071393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B1F5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607E1"/>
    <w:rsid w:val="0029417D"/>
    <w:rsid w:val="002C11ED"/>
    <w:rsid w:val="002D3198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F32E9"/>
    <w:rsid w:val="003F7CF4"/>
    <w:rsid w:val="00407E03"/>
    <w:rsid w:val="00425AD0"/>
    <w:rsid w:val="00425C07"/>
    <w:rsid w:val="00434CB2"/>
    <w:rsid w:val="004421BC"/>
    <w:rsid w:val="004472C0"/>
    <w:rsid w:val="00473467"/>
    <w:rsid w:val="00483D72"/>
    <w:rsid w:val="00491E7D"/>
    <w:rsid w:val="00492FF6"/>
    <w:rsid w:val="004C7B5A"/>
    <w:rsid w:val="004D067F"/>
    <w:rsid w:val="004D1CC0"/>
    <w:rsid w:val="004D2072"/>
    <w:rsid w:val="00506A62"/>
    <w:rsid w:val="00530127"/>
    <w:rsid w:val="00555F32"/>
    <w:rsid w:val="00563518"/>
    <w:rsid w:val="005C0511"/>
    <w:rsid w:val="005C4613"/>
    <w:rsid w:val="005D2159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B2698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1393B"/>
    <w:rsid w:val="00733229"/>
    <w:rsid w:val="007360AE"/>
    <w:rsid w:val="0074258C"/>
    <w:rsid w:val="00753C13"/>
    <w:rsid w:val="007602C6"/>
    <w:rsid w:val="007B6977"/>
    <w:rsid w:val="007C27BC"/>
    <w:rsid w:val="007E1848"/>
    <w:rsid w:val="007F23B0"/>
    <w:rsid w:val="008037A6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D39BE"/>
    <w:rsid w:val="009F1337"/>
    <w:rsid w:val="009F32D5"/>
    <w:rsid w:val="00A01EBA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112C3"/>
    <w:rsid w:val="00B21DA6"/>
    <w:rsid w:val="00B66CBF"/>
    <w:rsid w:val="00B66CD9"/>
    <w:rsid w:val="00B6705C"/>
    <w:rsid w:val="00B70D4A"/>
    <w:rsid w:val="00BD4663"/>
    <w:rsid w:val="00BE138F"/>
    <w:rsid w:val="00C07DAB"/>
    <w:rsid w:val="00C66ABA"/>
    <w:rsid w:val="00C84295"/>
    <w:rsid w:val="00CD14FC"/>
    <w:rsid w:val="00CF0C09"/>
    <w:rsid w:val="00D025A5"/>
    <w:rsid w:val="00D2464C"/>
    <w:rsid w:val="00D40F5B"/>
    <w:rsid w:val="00D45CD4"/>
    <w:rsid w:val="00D4703C"/>
    <w:rsid w:val="00D50EA7"/>
    <w:rsid w:val="00D54B10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F23229"/>
    <w:rsid w:val="00F330CA"/>
    <w:rsid w:val="00F41C4D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21E2C-8F10-473B-A89A-44F67D9E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</cp:revision>
  <cp:lastPrinted>2021-02-20T04:05:00Z</cp:lastPrinted>
  <dcterms:created xsi:type="dcterms:W3CDTF">2021-06-21T14:53:00Z</dcterms:created>
  <dcterms:modified xsi:type="dcterms:W3CDTF">2021-06-28T07:45:00Z</dcterms:modified>
</cp:coreProperties>
</file>