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734B6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34B69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734B6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34B69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734B69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34B69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734B69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34B69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34B69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734B69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34B69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34B69">
        <w:rPr>
          <w:rFonts w:ascii="Arial" w:eastAsia="Times New Roman" w:hAnsi="Arial" w:cs="Arial"/>
          <w:sz w:val="24"/>
          <w:szCs w:val="24"/>
        </w:rPr>
        <w:t>22.06</w:t>
      </w:r>
      <w:r w:rsidR="003F32E9" w:rsidRPr="00734B69">
        <w:rPr>
          <w:rFonts w:ascii="Arial" w:eastAsia="Times New Roman" w:hAnsi="Arial" w:cs="Arial"/>
          <w:sz w:val="24"/>
          <w:szCs w:val="24"/>
        </w:rPr>
        <w:t>.2021</w:t>
      </w:r>
      <w:r w:rsidR="00107F2B" w:rsidRPr="00734B69">
        <w:rPr>
          <w:rFonts w:ascii="Arial" w:eastAsia="Times New Roman" w:hAnsi="Arial" w:cs="Arial"/>
          <w:sz w:val="24"/>
          <w:szCs w:val="24"/>
        </w:rPr>
        <w:tab/>
      </w:r>
      <w:r w:rsidR="00107F2B" w:rsidRPr="00734B69">
        <w:rPr>
          <w:rFonts w:ascii="Arial" w:eastAsia="Times New Roman" w:hAnsi="Arial" w:cs="Arial"/>
          <w:sz w:val="24"/>
          <w:szCs w:val="24"/>
        </w:rPr>
        <w:tab/>
      </w:r>
      <w:r w:rsidR="00107F2B" w:rsidRPr="00734B69">
        <w:rPr>
          <w:rFonts w:ascii="Arial" w:eastAsia="Times New Roman" w:hAnsi="Arial" w:cs="Arial"/>
          <w:sz w:val="24"/>
          <w:szCs w:val="24"/>
        </w:rPr>
        <w:tab/>
      </w:r>
      <w:r w:rsidR="00107F2B" w:rsidRPr="00734B69">
        <w:rPr>
          <w:rFonts w:ascii="Arial" w:eastAsia="Times New Roman" w:hAnsi="Arial" w:cs="Arial"/>
          <w:sz w:val="24"/>
          <w:szCs w:val="24"/>
        </w:rPr>
        <w:tab/>
      </w:r>
      <w:r w:rsidR="00107F2B" w:rsidRPr="00734B69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734B69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734B69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734B69">
        <w:rPr>
          <w:rFonts w:ascii="Arial" w:eastAsia="Times New Roman" w:hAnsi="Arial" w:cs="Arial"/>
          <w:sz w:val="24"/>
          <w:szCs w:val="24"/>
        </w:rPr>
        <w:tab/>
      </w:r>
      <w:r w:rsidR="00107F2B" w:rsidRPr="00734B69">
        <w:rPr>
          <w:rFonts w:ascii="Arial" w:eastAsia="Times New Roman" w:hAnsi="Arial" w:cs="Arial"/>
          <w:sz w:val="24"/>
          <w:szCs w:val="24"/>
        </w:rPr>
        <w:tab/>
      </w:r>
      <w:r w:rsidR="00107F2B" w:rsidRPr="00734B69">
        <w:rPr>
          <w:rFonts w:ascii="Arial" w:eastAsia="Times New Roman" w:hAnsi="Arial" w:cs="Arial"/>
          <w:sz w:val="24"/>
          <w:szCs w:val="24"/>
        </w:rPr>
        <w:tab/>
      </w:r>
      <w:r w:rsidR="00107F2B"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>17-</w:t>
      </w:r>
      <w:r w:rsidR="00055B37" w:rsidRPr="00734B69">
        <w:rPr>
          <w:rFonts w:ascii="Arial" w:eastAsia="Times New Roman" w:hAnsi="Arial" w:cs="Arial"/>
          <w:sz w:val="24"/>
          <w:szCs w:val="24"/>
        </w:rPr>
        <w:t>10</w:t>
      </w:r>
      <w:r w:rsidR="008C6971" w:rsidRPr="00734B69">
        <w:rPr>
          <w:rFonts w:ascii="Arial" w:eastAsia="Times New Roman" w:hAnsi="Arial" w:cs="Arial"/>
          <w:sz w:val="24"/>
          <w:szCs w:val="24"/>
        </w:rPr>
        <w:t>4</w:t>
      </w:r>
      <w:r w:rsidRPr="00734B69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734B69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734B69" w:rsidRDefault="00055B37" w:rsidP="00734B69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734B69">
        <w:rPr>
          <w:rFonts w:ascii="Arial" w:hAnsi="Arial" w:cs="Arial"/>
          <w:b/>
          <w:bCs/>
        </w:rPr>
        <w:t xml:space="preserve">О внесении изменений в Решение Городищенского сельского Совета депутатов от </w:t>
      </w:r>
      <w:r w:rsidR="008C6971" w:rsidRPr="00734B69">
        <w:rPr>
          <w:rFonts w:ascii="Arial" w:hAnsi="Arial" w:cs="Arial"/>
          <w:b/>
          <w:bCs/>
        </w:rPr>
        <w:t>26.07.2019</w:t>
      </w:r>
      <w:r w:rsidRPr="00734B69">
        <w:rPr>
          <w:rFonts w:ascii="Arial" w:hAnsi="Arial" w:cs="Arial"/>
          <w:b/>
          <w:bCs/>
        </w:rPr>
        <w:t xml:space="preserve"> № </w:t>
      </w:r>
      <w:r w:rsidR="008C6971" w:rsidRPr="00734B69">
        <w:rPr>
          <w:rFonts w:ascii="Arial" w:hAnsi="Arial" w:cs="Arial"/>
          <w:b/>
          <w:bCs/>
        </w:rPr>
        <w:t>51-131-р</w:t>
      </w:r>
      <w:r w:rsidRPr="00734B69">
        <w:rPr>
          <w:rFonts w:ascii="Arial" w:hAnsi="Arial" w:cs="Arial"/>
          <w:b/>
          <w:bCs/>
        </w:rPr>
        <w:t xml:space="preserve"> «</w:t>
      </w:r>
      <w:r w:rsidR="008C6971" w:rsidRPr="00734B69">
        <w:rPr>
          <w:rFonts w:ascii="Arial" w:hAnsi="Arial" w:cs="Arial"/>
          <w:b/>
          <w:bCs/>
        </w:rPr>
        <w:t>Об утверждении Положения о порядке проведения конкурса по отбору кандидатов на должность главы Городищенского сельсовета Енисейского района</w:t>
      </w:r>
      <w:r w:rsidRPr="00734B69">
        <w:rPr>
          <w:rFonts w:ascii="Arial" w:hAnsi="Arial" w:cs="Arial"/>
          <w:b/>
          <w:bCs/>
        </w:rPr>
        <w:t>»</w:t>
      </w:r>
    </w:p>
    <w:bookmarkEnd w:id="0"/>
    <w:p w:rsidR="00425AD0" w:rsidRPr="00734B69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734B69" w:rsidRDefault="00055B37" w:rsidP="002B7EF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734B69">
        <w:rPr>
          <w:rFonts w:ascii="Arial" w:hAnsi="Arial" w:cs="Arial"/>
        </w:rPr>
        <w:t xml:space="preserve">В целях приведения Решения Городищенского сельского Совета депутатов в соответствие с требованиями Федерального закона от </w:t>
      </w:r>
      <w:r w:rsidR="002C11ED" w:rsidRPr="00734B69">
        <w:rPr>
          <w:rFonts w:ascii="Arial" w:hAnsi="Arial" w:cs="Arial"/>
        </w:rPr>
        <w:t xml:space="preserve">а </w:t>
      </w:r>
      <w:hyperlink r:id="rId9" w:tgtFrame="_blank" w:history="1">
        <w:r w:rsidR="002C11ED" w:rsidRPr="00734B69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="002C11ED" w:rsidRPr="00734B69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734B69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734B69">
        <w:rPr>
          <w:rFonts w:ascii="Arial" w:hAnsi="Arial" w:cs="Arial"/>
        </w:rPr>
        <w:t>ями</w:t>
      </w:r>
      <w:r w:rsidR="00425AD0" w:rsidRPr="00734B69">
        <w:rPr>
          <w:rFonts w:ascii="Arial" w:hAnsi="Arial" w:cs="Arial"/>
        </w:rPr>
        <w:t xml:space="preserve"> 17</w:t>
      </w:r>
      <w:r w:rsidR="00407E03" w:rsidRPr="00734B69">
        <w:rPr>
          <w:rFonts w:ascii="Arial" w:hAnsi="Arial" w:cs="Arial"/>
        </w:rPr>
        <w:t>, 21</w:t>
      </w:r>
      <w:r w:rsidR="00425AD0" w:rsidRPr="00734B69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734B69">
        <w:rPr>
          <w:rFonts w:ascii="Arial" w:hAnsi="Arial" w:cs="Arial"/>
        </w:rPr>
        <w:t>, Городищенский сельский Совет депутатов РЕШИЛ</w:t>
      </w:r>
      <w:r w:rsidR="00425AD0" w:rsidRPr="00734B69">
        <w:rPr>
          <w:rFonts w:ascii="Arial" w:hAnsi="Arial" w:cs="Arial"/>
        </w:rPr>
        <w:t>:</w:t>
      </w:r>
      <w:proofErr w:type="gramEnd"/>
    </w:p>
    <w:p w:rsidR="008F010C" w:rsidRPr="00734B69" w:rsidRDefault="00425AD0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34B69">
        <w:rPr>
          <w:rFonts w:ascii="Arial" w:hAnsi="Arial" w:cs="Arial"/>
          <w:sz w:val="24"/>
          <w:szCs w:val="24"/>
        </w:rPr>
        <w:t xml:space="preserve">1. </w:t>
      </w:r>
      <w:r w:rsidR="00055B37" w:rsidRPr="00734B69">
        <w:rPr>
          <w:rFonts w:ascii="Arial" w:hAnsi="Arial" w:cs="Arial"/>
          <w:sz w:val="24"/>
          <w:szCs w:val="24"/>
        </w:rPr>
        <w:t xml:space="preserve">Внести в Решение Городищенского сельского Совета депутатов от </w:t>
      </w:r>
      <w:proofErr w:type="spellStart"/>
      <w:proofErr w:type="gramStart"/>
      <w:r w:rsidR="008C6971" w:rsidRPr="00734B69">
        <w:rPr>
          <w:rFonts w:ascii="Arial" w:hAnsi="Arial" w:cs="Arial"/>
          <w:sz w:val="24"/>
          <w:szCs w:val="24"/>
        </w:rPr>
        <w:t>от</w:t>
      </w:r>
      <w:proofErr w:type="spellEnd"/>
      <w:proofErr w:type="gramEnd"/>
      <w:r w:rsidR="008C6971" w:rsidRPr="00734B69">
        <w:rPr>
          <w:rFonts w:ascii="Arial" w:hAnsi="Arial" w:cs="Arial"/>
          <w:sz w:val="24"/>
          <w:szCs w:val="24"/>
        </w:rPr>
        <w:t xml:space="preserve"> 26.07.2019 № 51-131-р «Об утверждении Положения о порядке проведения конкурса по отбору кандидатов на должность главы Городищенского сельсовета Енисейского района» </w:t>
      </w:r>
      <w:r w:rsidR="00055B37" w:rsidRPr="00734B69">
        <w:rPr>
          <w:rFonts w:ascii="Arial" w:hAnsi="Arial" w:cs="Arial"/>
          <w:sz w:val="24"/>
          <w:szCs w:val="24"/>
        </w:rPr>
        <w:t xml:space="preserve">(далее - </w:t>
      </w:r>
      <w:r w:rsidR="008C6971" w:rsidRPr="00734B69">
        <w:rPr>
          <w:rFonts w:ascii="Arial" w:hAnsi="Arial" w:cs="Arial"/>
          <w:sz w:val="24"/>
          <w:szCs w:val="24"/>
        </w:rPr>
        <w:t>Решение</w:t>
      </w:r>
      <w:r w:rsidR="00055B37" w:rsidRPr="00734B69">
        <w:rPr>
          <w:rFonts w:ascii="Arial" w:hAnsi="Arial" w:cs="Arial"/>
          <w:sz w:val="24"/>
          <w:szCs w:val="24"/>
        </w:rPr>
        <w:t>) следующие изменения:</w:t>
      </w:r>
    </w:p>
    <w:p w:rsidR="00055B37" w:rsidRPr="00734B69" w:rsidRDefault="00055B37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4B69">
        <w:rPr>
          <w:rFonts w:ascii="Arial" w:hAnsi="Arial" w:cs="Arial"/>
          <w:b/>
          <w:bCs/>
          <w:sz w:val="24"/>
          <w:szCs w:val="24"/>
        </w:rPr>
        <w:t xml:space="preserve">1.1. в </w:t>
      </w:r>
      <w:r w:rsidR="008C6971" w:rsidRPr="00734B69">
        <w:rPr>
          <w:rFonts w:ascii="Arial" w:hAnsi="Arial" w:cs="Arial"/>
          <w:b/>
          <w:bCs/>
          <w:sz w:val="24"/>
          <w:szCs w:val="24"/>
        </w:rPr>
        <w:t xml:space="preserve">Положении </w:t>
      </w:r>
      <w:r w:rsidR="002708BD" w:rsidRPr="00734B69">
        <w:rPr>
          <w:rFonts w:ascii="Arial" w:hAnsi="Arial" w:cs="Arial"/>
          <w:b/>
          <w:bCs/>
          <w:sz w:val="24"/>
          <w:szCs w:val="24"/>
        </w:rPr>
        <w:t>Городищенского сельского Совета депутатов Енисейского района:</w:t>
      </w:r>
    </w:p>
    <w:p w:rsidR="008C6971" w:rsidRPr="00734B69" w:rsidRDefault="002708BD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34B69">
        <w:rPr>
          <w:rFonts w:ascii="Arial" w:hAnsi="Arial" w:cs="Arial"/>
          <w:b/>
          <w:bCs/>
          <w:sz w:val="24"/>
          <w:szCs w:val="24"/>
        </w:rPr>
        <w:t>1.1.1</w:t>
      </w:r>
      <w:r w:rsidR="00CE5C61" w:rsidRPr="00734B69">
        <w:rPr>
          <w:rFonts w:ascii="Arial" w:hAnsi="Arial" w:cs="Arial"/>
          <w:b/>
          <w:bCs/>
          <w:sz w:val="24"/>
          <w:szCs w:val="24"/>
        </w:rPr>
        <w:t>.</w:t>
      </w:r>
      <w:r w:rsidRPr="00734B69">
        <w:rPr>
          <w:rFonts w:ascii="Arial" w:hAnsi="Arial" w:cs="Arial"/>
          <w:b/>
          <w:bCs/>
          <w:sz w:val="24"/>
          <w:szCs w:val="24"/>
        </w:rPr>
        <w:t xml:space="preserve"> </w:t>
      </w:r>
      <w:r w:rsidR="008C6971" w:rsidRPr="00734B69">
        <w:rPr>
          <w:rFonts w:ascii="Arial" w:hAnsi="Arial" w:cs="Arial"/>
          <w:b/>
          <w:bCs/>
          <w:sz w:val="24"/>
          <w:szCs w:val="24"/>
        </w:rPr>
        <w:t>в абзаце пятом пункта 1.4. цифру «30» заменить цифрой «45».</w:t>
      </w:r>
    </w:p>
    <w:p w:rsidR="00CE5C61" w:rsidRPr="00734B69" w:rsidRDefault="00407E03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4B69">
        <w:rPr>
          <w:rFonts w:ascii="Arial" w:eastAsia="Times New Roman" w:hAnsi="Arial" w:cs="Arial"/>
          <w:sz w:val="24"/>
          <w:szCs w:val="24"/>
        </w:rPr>
        <w:t>2.</w:t>
      </w:r>
      <w:r w:rsidR="002C11ED" w:rsidRPr="00734B69">
        <w:rPr>
          <w:rFonts w:ascii="Arial" w:eastAsia="Times New Roman" w:hAnsi="Arial" w:cs="Arial"/>
          <w:sz w:val="24"/>
          <w:szCs w:val="24"/>
        </w:rPr>
        <w:t>.</w:t>
      </w:r>
      <w:r w:rsidR="00DC3582" w:rsidRPr="00734B69">
        <w:rPr>
          <w:rFonts w:ascii="Arial" w:eastAsia="Times New Roman" w:hAnsi="Arial" w:cs="Arial"/>
          <w:sz w:val="24"/>
          <w:szCs w:val="24"/>
        </w:rPr>
        <w:t xml:space="preserve"> Контроль за исполнением данного Решения возложить на постоянную депутатскую комиссию</w:t>
      </w:r>
      <w:proofErr w:type="gramStart"/>
      <w:r w:rsidR="00DC3582" w:rsidRPr="00734B69">
        <w:rPr>
          <w:rFonts w:ascii="Arial" w:eastAsia="Times New Roman" w:hAnsi="Arial" w:cs="Arial"/>
          <w:sz w:val="24"/>
          <w:szCs w:val="24"/>
        </w:rPr>
        <w:t xml:space="preserve"> П</w:t>
      </w:r>
      <w:proofErr w:type="gramEnd"/>
      <w:r w:rsidR="00DC3582" w:rsidRPr="00734B69">
        <w:rPr>
          <w:rFonts w:ascii="Arial" w:eastAsia="Times New Roman" w:hAnsi="Arial" w:cs="Arial"/>
          <w:sz w:val="24"/>
          <w:szCs w:val="24"/>
        </w:rPr>
        <w:t>о правовым вопросам (Берестов А.В.).</w:t>
      </w:r>
    </w:p>
    <w:p w:rsidR="002C11ED" w:rsidRPr="00734B69" w:rsidRDefault="002C11ED" w:rsidP="002B7E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4B69">
        <w:rPr>
          <w:rFonts w:ascii="Arial" w:eastAsia="Times New Roman" w:hAnsi="Arial" w:cs="Arial"/>
          <w:sz w:val="24"/>
          <w:szCs w:val="24"/>
        </w:rPr>
        <w:t>о решения возложить на Главу Городищенского сельсовета.</w:t>
      </w:r>
    </w:p>
    <w:p w:rsidR="002C11ED" w:rsidRPr="00734B69" w:rsidRDefault="002C11ED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4B69">
        <w:rPr>
          <w:rFonts w:ascii="Arial" w:eastAsia="Times New Roman" w:hAnsi="Arial" w:cs="Arial"/>
          <w:sz w:val="24"/>
          <w:szCs w:val="24"/>
        </w:rPr>
        <w:t xml:space="preserve">3 </w:t>
      </w:r>
      <w:r w:rsidR="00DC3582" w:rsidRPr="00734B69">
        <w:rPr>
          <w:rFonts w:ascii="Arial" w:eastAsia="Times New Roman" w:hAnsi="Arial" w:cs="Arial"/>
          <w:sz w:val="24"/>
          <w:szCs w:val="24"/>
        </w:rPr>
        <w:t>Решение вступает в силу после официального опубликования (обнародования) в печатном издании «Городищенский вестник» и подлежит размещению на официальном информационном Интернет-сайте администрации Городищенского сельсовета.</w:t>
      </w:r>
    </w:p>
    <w:p w:rsidR="002B7EF9" w:rsidRPr="00734B69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34B69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4B69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734B69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734B69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4B69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="001F416C" w:rsidRPr="00734B69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2B7EF9" w:rsidRPr="00734B69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34B69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34B69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Pr="00734B69">
        <w:rPr>
          <w:rFonts w:ascii="Arial" w:eastAsia="Times New Roman" w:hAnsi="Arial" w:cs="Arial"/>
          <w:sz w:val="24"/>
          <w:szCs w:val="24"/>
        </w:rPr>
        <w:tab/>
      </w:r>
      <w:r w:rsidR="001F416C" w:rsidRPr="00734B69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734B69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734B69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607E1"/>
    <w:rsid w:val="002708BD"/>
    <w:rsid w:val="0029417D"/>
    <w:rsid w:val="002B7EF9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4B69"/>
    <w:rsid w:val="007360AE"/>
    <w:rsid w:val="0074258C"/>
    <w:rsid w:val="00753C13"/>
    <w:rsid w:val="007602C6"/>
    <w:rsid w:val="00772A5F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C6971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6306D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E5C61"/>
    <w:rsid w:val="00CF0C09"/>
    <w:rsid w:val="00D025A5"/>
    <w:rsid w:val="00D2464C"/>
    <w:rsid w:val="00D40F5B"/>
    <w:rsid w:val="00D45CD4"/>
    <w:rsid w:val="00D4703C"/>
    <w:rsid w:val="00D50EA7"/>
    <w:rsid w:val="00D54B10"/>
    <w:rsid w:val="00DC3582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53535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7B22-C980-473A-8624-03D3E9F7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2021-02-20T04:05:00Z</cp:lastPrinted>
  <dcterms:created xsi:type="dcterms:W3CDTF">2021-06-22T04:40:00Z</dcterms:created>
  <dcterms:modified xsi:type="dcterms:W3CDTF">2021-06-28T07:46:00Z</dcterms:modified>
</cp:coreProperties>
</file>