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6DFE62" w14:textId="77777777" w:rsidR="00EE33A4" w:rsidRPr="000C5775" w:rsidRDefault="00EE33A4" w:rsidP="00EE33A4">
      <w:pPr>
        <w:jc w:val="center"/>
        <w:rPr>
          <w:rFonts w:ascii="Arial" w:hAnsi="Arial" w:cs="Arial"/>
          <w:bCs/>
          <w:sz w:val="24"/>
          <w:szCs w:val="24"/>
        </w:rPr>
      </w:pPr>
      <w:r w:rsidRPr="000C5775">
        <w:rPr>
          <w:rFonts w:ascii="Arial" w:hAnsi="Arial" w:cs="Arial"/>
          <w:bCs/>
          <w:sz w:val="24"/>
          <w:szCs w:val="24"/>
        </w:rPr>
        <w:t xml:space="preserve">ГОРОДИЩЕНСКИЙ СЕЛЬСКИЙ СОВЕТ ДЕПУТАТОВ </w:t>
      </w:r>
    </w:p>
    <w:p w14:paraId="3FC4CF24" w14:textId="77777777" w:rsidR="00EE33A4" w:rsidRPr="000C5775" w:rsidRDefault="00EE33A4" w:rsidP="00EE33A4">
      <w:pPr>
        <w:jc w:val="center"/>
        <w:rPr>
          <w:rFonts w:ascii="Arial" w:hAnsi="Arial" w:cs="Arial"/>
          <w:bCs/>
          <w:sz w:val="24"/>
          <w:szCs w:val="24"/>
        </w:rPr>
      </w:pPr>
      <w:r w:rsidRPr="000C5775">
        <w:rPr>
          <w:rFonts w:ascii="Arial" w:hAnsi="Arial" w:cs="Arial"/>
          <w:bCs/>
          <w:sz w:val="24"/>
          <w:szCs w:val="24"/>
        </w:rPr>
        <w:t>ЕНИСЕЙСКОГО РАЙОНА</w:t>
      </w:r>
    </w:p>
    <w:p w14:paraId="7C4B743D" w14:textId="77777777" w:rsidR="00EE33A4" w:rsidRPr="000C5775" w:rsidRDefault="00EE33A4" w:rsidP="00EE33A4">
      <w:pPr>
        <w:jc w:val="center"/>
        <w:rPr>
          <w:rFonts w:ascii="Arial" w:hAnsi="Arial" w:cs="Arial"/>
          <w:bCs/>
          <w:sz w:val="24"/>
          <w:szCs w:val="24"/>
        </w:rPr>
      </w:pPr>
      <w:r w:rsidRPr="000C5775">
        <w:rPr>
          <w:rFonts w:ascii="Arial" w:hAnsi="Arial" w:cs="Arial"/>
          <w:bCs/>
          <w:sz w:val="24"/>
          <w:szCs w:val="24"/>
        </w:rPr>
        <w:t>КРАСНОЯРСКОГО КРАЯ</w:t>
      </w:r>
    </w:p>
    <w:p w14:paraId="75B73208" w14:textId="77777777" w:rsidR="00EE33A4" w:rsidRPr="000C5775" w:rsidRDefault="00EE33A4" w:rsidP="00EE33A4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14:paraId="10075013" w14:textId="77777777" w:rsidR="00EE33A4" w:rsidRPr="000C5775" w:rsidRDefault="00EE33A4" w:rsidP="00EE33A4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  <w:r w:rsidRPr="000C5775">
        <w:rPr>
          <w:rFonts w:ascii="Arial" w:hAnsi="Arial" w:cs="Arial"/>
          <w:b/>
          <w:sz w:val="24"/>
          <w:szCs w:val="24"/>
        </w:rPr>
        <w:t>РЕШЕНИЕ</w:t>
      </w:r>
    </w:p>
    <w:p w14:paraId="0397A36D" w14:textId="77777777" w:rsidR="00EE33A4" w:rsidRPr="000C5775" w:rsidRDefault="00EE33A4" w:rsidP="00EE33A4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14:paraId="6B653AC0" w14:textId="764FF1E6" w:rsidR="00EE33A4" w:rsidRPr="000C5775" w:rsidRDefault="00EE33A4" w:rsidP="00EE33A4">
      <w:pPr>
        <w:tabs>
          <w:tab w:val="left" w:pos="1440"/>
        </w:tabs>
        <w:jc w:val="center"/>
        <w:rPr>
          <w:rFonts w:ascii="Arial" w:hAnsi="Arial" w:cs="Arial"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>22.06.2021</w:t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  <w:t>с. Городище</w:t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  <w:t>17-116-р</w:t>
      </w:r>
    </w:p>
    <w:p w14:paraId="3200D9EE" w14:textId="77777777" w:rsidR="00354725" w:rsidRPr="000C5775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14:paraId="65B54A3D" w14:textId="77777777" w:rsidR="00354725" w:rsidRPr="000C5775" w:rsidRDefault="00354725" w:rsidP="00354725">
      <w:pPr>
        <w:ind w:firstLine="709"/>
        <w:rPr>
          <w:rFonts w:ascii="Arial" w:hAnsi="Arial" w:cs="Arial"/>
          <w:bCs/>
          <w:sz w:val="24"/>
          <w:szCs w:val="24"/>
        </w:rPr>
      </w:pPr>
    </w:p>
    <w:p w14:paraId="76EE01A4" w14:textId="77777777" w:rsidR="00354725" w:rsidRPr="000C5775" w:rsidRDefault="00354725" w:rsidP="00EE33A4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14:paraId="66BBFE32" w14:textId="29E18D05" w:rsidR="00354725" w:rsidRPr="000C5775" w:rsidRDefault="006707CA" w:rsidP="000C5775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r w:rsidRPr="000C5775">
        <w:rPr>
          <w:rFonts w:ascii="Arial" w:hAnsi="Arial" w:cs="Arial"/>
          <w:b/>
          <w:bCs/>
          <w:sz w:val="24"/>
          <w:szCs w:val="24"/>
        </w:rPr>
        <w:t xml:space="preserve">Об </w:t>
      </w:r>
      <w:r w:rsidR="00354725" w:rsidRPr="000C5775">
        <w:rPr>
          <w:rFonts w:ascii="Arial" w:hAnsi="Arial" w:cs="Arial"/>
          <w:b/>
          <w:bCs/>
          <w:sz w:val="24"/>
          <w:szCs w:val="24"/>
        </w:rPr>
        <w:t xml:space="preserve">утверждении Порядка </w:t>
      </w:r>
      <w:r w:rsidR="00354725" w:rsidRPr="000C5775">
        <w:rPr>
          <w:rFonts w:ascii="Arial" w:hAnsi="Arial" w:cs="Arial"/>
          <w:b/>
          <w:bCs/>
          <w:color w:val="000000"/>
          <w:sz w:val="24"/>
          <w:szCs w:val="24"/>
        </w:rPr>
        <w:t xml:space="preserve">назначения и </w:t>
      </w:r>
      <w:r w:rsidR="00EE33A4" w:rsidRPr="000C5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54725" w:rsidRPr="000C5775">
        <w:rPr>
          <w:rFonts w:ascii="Arial" w:hAnsi="Arial" w:cs="Arial"/>
          <w:b/>
          <w:bCs/>
          <w:color w:val="000000"/>
          <w:sz w:val="24"/>
          <w:szCs w:val="24"/>
        </w:rPr>
        <w:t>проведения собрания граждан в целях рассмотрения и обсуждения вопросов</w:t>
      </w:r>
      <w:r w:rsidR="00EE33A4" w:rsidRPr="000C577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54725" w:rsidRPr="000C5775">
        <w:rPr>
          <w:rFonts w:ascii="Arial" w:hAnsi="Arial" w:cs="Arial"/>
          <w:b/>
          <w:bCs/>
          <w:color w:val="000000"/>
          <w:sz w:val="24"/>
          <w:szCs w:val="24"/>
        </w:rPr>
        <w:t xml:space="preserve">внесения инициативных проектов </w:t>
      </w:r>
      <w:r w:rsidR="00354725" w:rsidRPr="000C5775">
        <w:rPr>
          <w:rFonts w:ascii="Arial" w:hAnsi="Arial" w:cs="Arial"/>
          <w:b/>
          <w:bCs/>
          <w:sz w:val="24"/>
          <w:szCs w:val="24"/>
        </w:rPr>
        <w:t xml:space="preserve">в </w:t>
      </w:r>
      <w:r w:rsidR="00EE33A4" w:rsidRPr="000C5775">
        <w:rPr>
          <w:rFonts w:ascii="Arial" w:hAnsi="Arial" w:cs="Arial"/>
          <w:b/>
          <w:bCs/>
          <w:sz w:val="24"/>
          <w:szCs w:val="24"/>
        </w:rPr>
        <w:t>Городищенском сельсовете Енисейского района</w:t>
      </w:r>
    </w:p>
    <w:bookmarkEnd w:id="0"/>
    <w:p w14:paraId="5513C4F7" w14:textId="77777777" w:rsidR="00354725" w:rsidRPr="000C5775" w:rsidRDefault="00354725" w:rsidP="00354725">
      <w:pPr>
        <w:ind w:firstLine="709"/>
        <w:rPr>
          <w:rFonts w:ascii="Arial" w:hAnsi="Arial" w:cs="Arial"/>
          <w:b/>
          <w:bCs/>
          <w:sz w:val="24"/>
          <w:szCs w:val="24"/>
        </w:rPr>
      </w:pPr>
    </w:p>
    <w:p w14:paraId="04A86FCF" w14:textId="1A43480D" w:rsidR="00354725" w:rsidRPr="000C5775" w:rsidRDefault="00354725" w:rsidP="00EE33A4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 xml:space="preserve">В соответствии с Федеральным законом от 20.07.2020 № 236-ФЗ «О внесении изменений в Федеральный закон «Об общих принципах организации местного самоуправления в Российской Федерации», Федеральным законом от 20.07.2020 № 216-ФЗ «О внесении изменений в Бюджетный кодекс Российской Федерации», Уставом </w:t>
      </w:r>
      <w:r w:rsidR="00EE33A4" w:rsidRPr="000C5775">
        <w:rPr>
          <w:rFonts w:ascii="Arial" w:hAnsi="Arial" w:cs="Arial"/>
          <w:bCs/>
          <w:sz w:val="24"/>
          <w:szCs w:val="24"/>
        </w:rPr>
        <w:t xml:space="preserve">Городищенского сельсовета Енисейского района Красноярского края, Городищенский сельский Совет депутатов </w:t>
      </w:r>
      <w:r w:rsidRPr="000C5775">
        <w:rPr>
          <w:rFonts w:ascii="Arial" w:hAnsi="Arial" w:cs="Arial"/>
          <w:b/>
          <w:sz w:val="24"/>
          <w:szCs w:val="24"/>
        </w:rPr>
        <w:t>РЕШИЛ:</w:t>
      </w:r>
    </w:p>
    <w:p w14:paraId="4CD60322" w14:textId="4549D9D9" w:rsidR="00354725" w:rsidRPr="000C5775" w:rsidRDefault="00354725" w:rsidP="0035472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C5775">
        <w:rPr>
          <w:rFonts w:ascii="Arial" w:hAnsi="Arial" w:cs="Arial"/>
          <w:bCs/>
          <w:sz w:val="24"/>
          <w:szCs w:val="24"/>
        </w:rPr>
        <w:t xml:space="preserve">1. Утвердить Порядок </w:t>
      </w:r>
      <w:r w:rsidRPr="000C5775">
        <w:rPr>
          <w:rFonts w:ascii="Arial" w:hAnsi="Arial" w:cs="Arial"/>
          <w:bCs/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0C5775">
        <w:rPr>
          <w:rFonts w:ascii="Arial" w:hAnsi="Arial" w:cs="Arial"/>
          <w:b/>
          <w:i/>
          <w:sz w:val="24"/>
          <w:szCs w:val="24"/>
        </w:rPr>
        <w:t xml:space="preserve"> </w:t>
      </w:r>
      <w:r w:rsidRPr="000C5775">
        <w:rPr>
          <w:rFonts w:ascii="Arial" w:hAnsi="Arial" w:cs="Arial"/>
          <w:bCs/>
          <w:color w:val="000000"/>
          <w:sz w:val="24"/>
          <w:szCs w:val="24"/>
        </w:rPr>
        <w:t xml:space="preserve">внесения инициативных проектов </w:t>
      </w:r>
      <w:r w:rsidRPr="000C5775">
        <w:rPr>
          <w:rFonts w:ascii="Arial" w:hAnsi="Arial" w:cs="Arial"/>
          <w:bCs/>
          <w:sz w:val="24"/>
          <w:szCs w:val="24"/>
        </w:rPr>
        <w:t xml:space="preserve">в </w:t>
      </w:r>
      <w:r w:rsidR="00EE33A4" w:rsidRPr="000C5775">
        <w:rPr>
          <w:rFonts w:ascii="Arial" w:hAnsi="Arial" w:cs="Arial"/>
          <w:bCs/>
          <w:sz w:val="24"/>
          <w:szCs w:val="24"/>
        </w:rPr>
        <w:t>Городищенском сельсовете Енисейского района</w:t>
      </w:r>
      <w:r w:rsidRPr="000C5775">
        <w:rPr>
          <w:rFonts w:ascii="Arial" w:hAnsi="Arial" w:cs="Arial"/>
          <w:bCs/>
          <w:sz w:val="24"/>
          <w:szCs w:val="24"/>
        </w:rPr>
        <w:t>, согласно Приложению</w:t>
      </w:r>
      <w:r w:rsidR="00EE33A4" w:rsidRPr="000C5775">
        <w:rPr>
          <w:rFonts w:ascii="Arial" w:hAnsi="Arial" w:cs="Arial"/>
          <w:bCs/>
          <w:sz w:val="24"/>
          <w:szCs w:val="24"/>
        </w:rPr>
        <w:t xml:space="preserve"> к настоящему решению</w:t>
      </w:r>
      <w:r w:rsidRPr="000C5775">
        <w:rPr>
          <w:rFonts w:ascii="Arial" w:hAnsi="Arial" w:cs="Arial"/>
          <w:bCs/>
          <w:sz w:val="24"/>
          <w:szCs w:val="24"/>
        </w:rPr>
        <w:t>.</w:t>
      </w:r>
    </w:p>
    <w:p w14:paraId="03C3E5BE" w14:textId="42BA7548" w:rsidR="00EE33A4" w:rsidRPr="000C5775" w:rsidRDefault="00EE33A4" w:rsidP="00EE33A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C5775">
        <w:rPr>
          <w:rFonts w:ascii="Arial" w:eastAsia="Calibri" w:hAnsi="Arial" w:cs="Arial"/>
          <w:sz w:val="24"/>
          <w:szCs w:val="24"/>
          <w:lang w:eastAsia="en-US"/>
        </w:rPr>
        <w:t>2. Решение вступает в силу со дня, следующего за днем его официального опубликования в печатном издании «Городищенский вестник» и подлежит размещению на официальном интернет-сайте администрации Городищенского сельсовета.</w:t>
      </w:r>
    </w:p>
    <w:p w14:paraId="0D515124" w14:textId="77777777" w:rsidR="00EE33A4" w:rsidRPr="000C5775" w:rsidRDefault="00EE33A4" w:rsidP="00EE33A4">
      <w:pPr>
        <w:rPr>
          <w:rFonts w:ascii="Arial" w:hAnsi="Arial" w:cs="Arial"/>
          <w:bCs/>
          <w:i/>
          <w:sz w:val="24"/>
          <w:szCs w:val="24"/>
        </w:rPr>
      </w:pPr>
    </w:p>
    <w:p w14:paraId="03A27E84" w14:textId="77777777" w:rsidR="00EE33A4" w:rsidRPr="000C5775" w:rsidRDefault="00EE33A4" w:rsidP="00EE33A4">
      <w:pPr>
        <w:rPr>
          <w:rFonts w:ascii="Arial" w:hAnsi="Arial" w:cs="Arial"/>
          <w:bCs/>
          <w:i/>
          <w:sz w:val="24"/>
          <w:szCs w:val="24"/>
        </w:rPr>
      </w:pPr>
    </w:p>
    <w:p w14:paraId="0BDC366B" w14:textId="77777777" w:rsidR="00EE33A4" w:rsidRPr="000C5775" w:rsidRDefault="00EE33A4" w:rsidP="00EE33A4">
      <w:pPr>
        <w:rPr>
          <w:rFonts w:ascii="Arial" w:hAnsi="Arial" w:cs="Arial"/>
          <w:bCs/>
          <w:i/>
          <w:sz w:val="24"/>
          <w:szCs w:val="24"/>
        </w:rPr>
      </w:pPr>
    </w:p>
    <w:p w14:paraId="1A205DA5" w14:textId="77777777" w:rsidR="00EE33A4" w:rsidRPr="000C5775" w:rsidRDefault="00EE33A4" w:rsidP="00EE3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 w:rsidRPr="000C5775">
        <w:rPr>
          <w:rFonts w:ascii="Arial" w:hAnsi="Arial" w:cs="Arial"/>
          <w:sz w:val="24"/>
          <w:szCs w:val="24"/>
        </w:rPr>
        <w:t>сельского</w:t>
      </w:r>
      <w:proofErr w:type="gramEnd"/>
    </w:p>
    <w:p w14:paraId="66B55450" w14:textId="77777777" w:rsidR="00EE33A4" w:rsidRPr="000C5775" w:rsidRDefault="00EE33A4" w:rsidP="00EE3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>Совета депутатов</w:t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  <w:t>Т.Н. Кавтарадзе</w:t>
      </w:r>
    </w:p>
    <w:p w14:paraId="557064F1" w14:textId="77777777" w:rsidR="00EE33A4" w:rsidRPr="000C5775" w:rsidRDefault="00EE33A4" w:rsidP="00EE3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53DD5042" w14:textId="77777777" w:rsidR="00EE33A4" w:rsidRPr="000C5775" w:rsidRDefault="00EE33A4" w:rsidP="00EE33A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 xml:space="preserve">Глава сельсовета </w:t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</w:r>
      <w:r w:rsidRPr="000C5775">
        <w:rPr>
          <w:rFonts w:ascii="Arial" w:hAnsi="Arial" w:cs="Arial"/>
          <w:sz w:val="24"/>
          <w:szCs w:val="24"/>
        </w:rPr>
        <w:tab/>
        <w:t>В.В. Чудогашева</w:t>
      </w:r>
    </w:p>
    <w:p w14:paraId="33DA2A88" w14:textId="77777777" w:rsidR="00354725" w:rsidRPr="000C5775" w:rsidRDefault="00354725" w:rsidP="00EE33A4">
      <w:pPr>
        <w:ind w:left="6237"/>
        <w:rPr>
          <w:rFonts w:ascii="Arial" w:hAnsi="Arial" w:cs="Arial"/>
          <w:bCs/>
          <w:sz w:val="24"/>
          <w:szCs w:val="24"/>
        </w:rPr>
      </w:pPr>
      <w:r w:rsidRPr="000C5775">
        <w:rPr>
          <w:rFonts w:ascii="Arial" w:hAnsi="Arial" w:cs="Arial"/>
          <w:bCs/>
          <w:i/>
          <w:sz w:val="24"/>
          <w:szCs w:val="24"/>
        </w:rPr>
        <w:br w:type="page"/>
      </w:r>
      <w:r w:rsidRPr="000C5775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14:paraId="539E845D" w14:textId="77777777" w:rsidR="00354725" w:rsidRPr="000C5775" w:rsidRDefault="00354725" w:rsidP="00EE33A4">
      <w:pPr>
        <w:widowControl w:val="0"/>
        <w:ind w:left="6237"/>
        <w:rPr>
          <w:rFonts w:ascii="Arial" w:hAnsi="Arial" w:cs="Arial"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>к Решению</w:t>
      </w:r>
    </w:p>
    <w:p w14:paraId="325DA919" w14:textId="75FA6CFC" w:rsidR="00354725" w:rsidRPr="000C5775" w:rsidRDefault="00354725" w:rsidP="00EE33A4">
      <w:pPr>
        <w:widowControl w:val="0"/>
        <w:ind w:left="6237"/>
        <w:rPr>
          <w:rFonts w:ascii="Arial" w:hAnsi="Arial" w:cs="Arial"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 xml:space="preserve"> </w:t>
      </w:r>
      <w:r w:rsidR="00EE33A4" w:rsidRPr="000C5775">
        <w:rPr>
          <w:rFonts w:ascii="Arial" w:hAnsi="Arial" w:cs="Arial"/>
          <w:sz w:val="24"/>
          <w:szCs w:val="24"/>
        </w:rPr>
        <w:t>Городищенского сельского Совета депутатов от 22.06.2021 № 17-116-р</w:t>
      </w:r>
    </w:p>
    <w:p w14:paraId="4E2CEB30" w14:textId="77777777" w:rsidR="00354725" w:rsidRPr="000C5775" w:rsidRDefault="00354725" w:rsidP="00354725">
      <w:pPr>
        <w:pStyle w:val="2"/>
        <w:ind w:firstLine="709"/>
        <w:jc w:val="right"/>
        <w:rPr>
          <w:rFonts w:ascii="Arial" w:hAnsi="Arial" w:cs="Arial"/>
          <w:bCs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ab/>
        <w:t xml:space="preserve"> </w:t>
      </w:r>
    </w:p>
    <w:p w14:paraId="2C4778BD" w14:textId="77777777" w:rsidR="00354725" w:rsidRPr="000C5775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>ПОРЯДОК</w:t>
      </w:r>
    </w:p>
    <w:p w14:paraId="4CEFBE81" w14:textId="77777777" w:rsidR="00354725" w:rsidRPr="000C5775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 xml:space="preserve">НАЗНАЧЕНИЯ И ПРОВЕДЕНИЯ СОБРАНИЯ ГРАЖДАН В ЦЕЛЯХ РАССМОТРЕНИЯ И ОБСУЖДЕНИЯ ВОПРОСОВ ВНЕСЕНИЯ ИНИЦИАТИВНЫХ ПРОЕКТОВ </w:t>
      </w:r>
    </w:p>
    <w:p w14:paraId="246C3E85" w14:textId="1A80162D" w:rsidR="00354725" w:rsidRPr="000C5775" w:rsidRDefault="00354725" w:rsidP="00354725">
      <w:pPr>
        <w:pStyle w:val="ConsPlusTitle"/>
        <w:spacing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 xml:space="preserve">в </w:t>
      </w:r>
      <w:r w:rsidR="00EE33A4" w:rsidRPr="000C5775">
        <w:rPr>
          <w:rFonts w:ascii="Arial" w:hAnsi="Arial" w:cs="Arial"/>
          <w:sz w:val="24"/>
          <w:szCs w:val="24"/>
        </w:rPr>
        <w:t>ГОРОДИЩЕНСКОГО СЕЛЬСОВЕТА ЕНИСЕЙСКОГО РАЙОНА</w:t>
      </w:r>
    </w:p>
    <w:p w14:paraId="67A73E1E" w14:textId="77777777" w:rsidR="00354725" w:rsidRPr="000C5775" w:rsidRDefault="00354725" w:rsidP="00354725">
      <w:pPr>
        <w:pStyle w:val="ConsPlusNormal"/>
        <w:spacing w:line="240" w:lineRule="auto"/>
        <w:ind w:firstLine="0"/>
        <w:rPr>
          <w:b/>
          <w:sz w:val="24"/>
          <w:szCs w:val="24"/>
        </w:rPr>
      </w:pPr>
    </w:p>
    <w:p w14:paraId="160701E2" w14:textId="77777777" w:rsidR="00354725" w:rsidRPr="000C5775" w:rsidRDefault="00354725" w:rsidP="00354725">
      <w:pPr>
        <w:pStyle w:val="ConsPlusNormal"/>
        <w:numPr>
          <w:ilvl w:val="0"/>
          <w:numId w:val="1"/>
        </w:numPr>
        <w:spacing w:line="240" w:lineRule="auto"/>
        <w:jc w:val="center"/>
        <w:rPr>
          <w:b/>
          <w:sz w:val="24"/>
          <w:szCs w:val="24"/>
        </w:rPr>
      </w:pPr>
      <w:r w:rsidRPr="000C5775">
        <w:rPr>
          <w:b/>
          <w:sz w:val="24"/>
          <w:szCs w:val="24"/>
        </w:rPr>
        <w:t>ОБЩИЕ ПОЛОЖЕНИЯ</w:t>
      </w:r>
    </w:p>
    <w:p w14:paraId="25DFEDAE" w14:textId="77777777" w:rsidR="00354725" w:rsidRPr="000C5775" w:rsidRDefault="00354725" w:rsidP="00354725">
      <w:pPr>
        <w:pStyle w:val="ConsPlusNormal"/>
        <w:spacing w:line="240" w:lineRule="auto"/>
        <w:ind w:left="1069" w:firstLine="0"/>
        <w:rPr>
          <w:b/>
          <w:sz w:val="24"/>
          <w:szCs w:val="24"/>
        </w:rPr>
      </w:pPr>
    </w:p>
    <w:p w14:paraId="1AADF6FE" w14:textId="6A3C2D7C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1.1. </w:t>
      </w:r>
      <w:proofErr w:type="gramStart"/>
      <w:r w:rsidRPr="000C5775">
        <w:rPr>
          <w:sz w:val="24"/>
          <w:szCs w:val="24"/>
        </w:rPr>
        <w:t xml:space="preserve">Настоящий Порядок </w:t>
      </w:r>
      <w:r w:rsidRPr="000C5775">
        <w:rPr>
          <w:color w:val="000000"/>
          <w:sz w:val="24"/>
          <w:szCs w:val="24"/>
        </w:rPr>
        <w:t>назначения и проведения собрания граждан в целях рассмотрения и обсуждения вопросов</w:t>
      </w:r>
      <w:r w:rsidRPr="000C5775">
        <w:rPr>
          <w:i/>
          <w:sz w:val="24"/>
          <w:szCs w:val="24"/>
        </w:rPr>
        <w:t xml:space="preserve"> </w:t>
      </w:r>
      <w:r w:rsidRPr="000C5775">
        <w:rPr>
          <w:color w:val="000000"/>
          <w:sz w:val="24"/>
          <w:szCs w:val="24"/>
        </w:rPr>
        <w:t xml:space="preserve">внесения инициативных проектов </w:t>
      </w:r>
      <w:r w:rsidRPr="000C5775">
        <w:rPr>
          <w:sz w:val="24"/>
          <w:szCs w:val="24"/>
        </w:rPr>
        <w:t xml:space="preserve">в </w:t>
      </w:r>
      <w:r w:rsidR="00EE33A4" w:rsidRPr="000C5775">
        <w:rPr>
          <w:sz w:val="24"/>
          <w:szCs w:val="24"/>
        </w:rPr>
        <w:t>Городищенском сельсовете</w:t>
      </w:r>
      <w:r w:rsidRPr="000C5775">
        <w:rPr>
          <w:sz w:val="24"/>
          <w:szCs w:val="24"/>
        </w:rPr>
        <w:t xml:space="preserve"> (далее - Порядок) устанавливает общие положения, а также правила осуществления процедур по </w:t>
      </w:r>
      <w:r w:rsidRPr="000C5775">
        <w:rPr>
          <w:color w:val="000000"/>
          <w:sz w:val="24"/>
          <w:szCs w:val="24"/>
        </w:rPr>
        <w:t>назначению и проведению собрания граждан в целях рассмотрения и обсуждения вопросов</w:t>
      </w:r>
      <w:r w:rsidRPr="000C5775">
        <w:rPr>
          <w:i/>
          <w:sz w:val="24"/>
          <w:szCs w:val="24"/>
        </w:rPr>
        <w:t xml:space="preserve"> </w:t>
      </w:r>
      <w:r w:rsidRPr="000C5775">
        <w:rPr>
          <w:color w:val="000000"/>
          <w:sz w:val="24"/>
          <w:szCs w:val="24"/>
        </w:rPr>
        <w:t xml:space="preserve">внесения инициативных проектов </w:t>
      </w:r>
      <w:r w:rsidRPr="000C5775">
        <w:rPr>
          <w:sz w:val="24"/>
          <w:szCs w:val="24"/>
        </w:rPr>
        <w:t xml:space="preserve">в </w:t>
      </w:r>
      <w:r w:rsidR="00EE33A4" w:rsidRPr="000C5775">
        <w:rPr>
          <w:sz w:val="24"/>
          <w:szCs w:val="24"/>
        </w:rPr>
        <w:t>Городищенском сельсовете (</w:t>
      </w:r>
      <w:r w:rsidRPr="000C5775">
        <w:rPr>
          <w:i/>
          <w:sz w:val="24"/>
          <w:szCs w:val="24"/>
        </w:rPr>
        <w:t>.</w:t>
      </w:r>
      <w:proofErr w:type="gramEnd"/>
    </w:p>
    <w:p w14:paraId="1EE92C64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1.2. Основные понятия, используемые для целей настоящего Порядка:</w:t>
      </w:r>
    </w:p>
    <w:p w14:paraId="7258C20E" w14:textId="5439EFB6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1) инициативные проекты - проекты, разработанные и выдвинутые в соответствии с настоящим Порядком инициаторами проектов в целях реализации на территории, части территории </w:t>
      </w:r>
      <w:r w:rsidR="00EE33A4" w:rsidRPr="000C5775">
        <w:rPr>
          <w:sz w:val="24"/>
          <w:szCs w:val="24"/>
        </w:rPr>
        <w:t>Городищенского сельсовета (</w:t>
      </w:r>
      <w:r w:rsidRPr="000C5775">
        <w:rPr>
          <w:sz w:val="24"/>
          <w:szCs w:val="24"/>
        </w:rPr>
        <w:t xml:space="preserve">мероприятий, имеющих приоритетное значение для жителей </w:t>
      </w:r>
      <w:r w:rsidR="00EE33A4" w:rsidRPr="000C5775">
        <w:rPr>
          <w:sz w:val="24"/>
          <w:szCs w:val="24"/>
        </w:rPr>
        <w:t>Городищенском сельсовете, (</w:t>
      </w:r>
      <w:r w:rsidRPr="000C5775">
        <w:rPr>
          <w:sz w:val="24"/>
          <w:szCs w:val="24"/>
        </w:rPr>
        <w:t xml:space="preserve">по решению вопросов местного значения или иных вопросов, право </w:t>
      </w:r>
      <w:proofErr w:type="gramStart"/>
      <w:r w:rsidRPr="000C5775">
        <w:rPr>
          <w:sz w:val="24"/>
          <w:szCs w:val="24"/>
        </w:rPr>
        <w:t>решения</w:t>
      </w:r>
      <w:proofErr w:type="gramEnd"/>
      <w:r w:rsidRPr="000C5775">
        <w:rPr>
          <w:sz w:val="24"/>
          <w:szCs w:val="24"/>
        </w:rPr>
        <w:t xml:space="preserve"> которых предоставлено органам местного самоуправления </w:t>
      </w:r>
      <w:r w:rsidR="00EE33A4" w:rsidRPr="000C5775">
        <w:rPr>
          <w:sz w:val="24"/>
          <w:szCs w:val="24"/>
        </w:rPr>
        <w:t>Городищенском сельсовете</w:t>
      </w:r>
      <w:r w:rsidR="00882F42" w:rsidRPr="000C5775">
        <w:rPr>
          <w:sz w:val="24"/>
          <w:szCs w:val="24"/>
        </w:rPr>
        <w:t>.</w:t>
      </w:r>
    </w:p>
    <w:p w14:paraId="52198919" w14:textId="5168F729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Порядок определения части территории </w:t>
      </w:r>
      <w:r w:rsidR="00882F42" w:rsidRPr="000C5775">
        <w:rPr>
          <w:sz w:val="24"/>
          <w:szCs w:val="24"/>
        </w:rPr>
        <w:t>Городищенского сельсовета</w:t>
      </w:r>
      <w:r w:rsidRPr="000C5775">
        <w:rPr>
          <w:sz w:val="24"/>
          <w:szCs w:val="24"/>
        </w:rPr>
        <w:t xml:space="preserve">, на которой могут реализовываться инициативные проекты, устанавливается решением представительного органа </w:t>
      </w:r>
      <w:r w:rsidR="00882F42" w:rsidRPr="000C5775">
        <w:rPr>
          <w:sz w:val="24"/>
          <w:szCs w:val="24"/>
        </w:rPr>
        <w:t>Городищенского сельского Совета депутатов</w:t>
      </w:r>
      <w:r w:rsidRPr="000C5775">
        <w:rPr>
          <w:sz w:val="24"/>
          <w:szCs w:val="24"/>
        </w:rPr>
        <w:t>.</w:t>
      </w:r>
    </w:p>
    <w:p w14:paraId="38AD6138" w14:textId="4469E772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2) собрание - совместное обсуждение гражданами вопросов внесения инициативных проектов и их рассмотрения, проводимое </w:t>
      </w:r>
      <w:proofErr w:type="gramStart"/>
      <w:r w:rsidRPr="000C5775">
        <w:rPr>
          <w:sz w:val="24"/>
          <w:szCs w:val="24"/>
        </w:rPr>
        <w:t>на части территории</w:t>
      </w:r>
      <w:proofErr w:type="gramEnd"/>
      <w:r w:rsidRPr="000C5775">
        <w:rPr>
          <w:sz w:val="24"/>
          <w:szCs w:val="24"/>
        </w:rPr>
        <w:t xml:space="preserve"> муниципального образования </w:t>
      </w:r>
      <w:r w:rsidR="00882F42" w:rsidRPr="000C5775">
        <w:rPr>
          <w:sz w:val="24"/>
          <w:szCs w:val="24"/>
        </w:rPr>
        <w:t>Городищенского сельсовета.</w:t>
      </w:r>
    </w:p>
    <w:p w14:paraId="6E7772B7" w14:textId="4F39DF20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3) конференция (собранием делегатов) - совместное обсуждение делегатами вопросов внесения инициативных проектов и их рассмотрения, проводимое </w:t>
      </w:r>
      <w:proofErr w:type="gramStart"/>
      <w:r w:rsidRPr="000C5775">
        <w:rPr>
          <w:sz w:val="24"/>
          <w:szCs w:val="24"/>
        </w:rPr>
        <w:t>на части территории</w:t>
      </w:r>
      <w:proofErr w:type="gramEnd"/>
      <w:r w:rsidRPr="000C5775">
        <w:rPr>
          <w:sz w:val="24"/>
          <w:szCs w:val="24"/>
        </w:rPr>
        <w:t xml:space="preserve"> муниципального образования </w:t>
      </w:r>
      <w:r w:rsidR="00882F42" w:rsidRPr="000C5775">
        <w:rPr>
          <w:sz w:val="24"/>
          <w:szCs w:val="24"/>
        </w:rPr>
        <w:t>Городищенского сельсовета.</w:t>
      </w:r>
    </w:p>
    <w:p w14:paraId="6D923A34" w14:textId="61B08584" w:rsidR="00354725" w:rsidRPr="000C5775" w:rsidRDefault="00354725" w:rsidP="00354725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 xml:space="preserve">1.3. В собрании, конференции имеют право принимать участие жители </w:t>
      </w:r>
      <w:r w:rsidR="00882F42" w:rsidRPr="000C5775">
        <w:rPr>
          <w:rFonts w:ascii="Arial" w:hAnsi="Arial" w:cs="Arial"/>
          <w:sz w:val="24"/>
          <w:szCs w:val="24"/>
        </w:rPr>
        <w:t>Городищенского сельсовета</w:t>
      </w:r>
      <w:r w:rsidRPr="000C5775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14:paraId="1DCFD48E" w14:textId="77777777" w:rsidR="00354725" w:rsidRPr="000C5775" w:rsidRDefault="00354725" w:rsidP="00882F4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1.4. Никто не вправе оказывать принудительное воздействие на граждан с целью участия или неучастия в собрании, а также на их свободное волеизъявление. Право граждан на участие в собрании не может быть ограничено в зависимости от происхождения, социального или имущественного положения, расовой и национальной принадлежности к общественным объединениям, политических и иных взглядов, рода и характера занятий, времени проживания в данной местности и других подобных обстоятельств.</w:t>
      </w:r>
    </w:p>
    <w:p w14:paraId="491A0235" w14:textId="335A91A4" w:rsidR="00354725" w:rsidRPr="000C5775" w:rsidRDefault="00354725" w:rsidP="00882F4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C5775">
        <w:rPr>
          <w:rFonts w:ascii="Arial" w:hAnsi="Arial" w:cs="Arial"/>
          <w:sz w:val="24"/>
          <w:szCs w:val="24"/>
        </w:rPr>
        <w:t xml:space="preserve">1.5. Собрание, конференция, проводимое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проводится в соответствии с Положением о соответствующем собрании, конференции в </w:t>
      </w:r>
      <w:r w:rsidR="00882F42" w:rsidRPr="000C5775">
        <w:rPr>
          <w:rFonts w:ascii="Arial" w:hAnsi="Arial" w:cs="Arial"/>
          <w:sz w:val="24"/>
          <w:szCs w:val="24"/>
        </w:rPr>
        <w:t>Городищенского сельсовета</w:t>
      </w:r>
      <w:r w:rsidRPr="000C5775">
        <w:rPr>
          <w:rFonts w:ascii="Arial" w:hAnsi="Arial" w:cs="Arial"/>
          <w:i/>
          <w:sz w:val="24"/>
          <w:szCs w:val="24"/>
        </w:rPr>
        <w:t>.</w:t>
      </w:r>
    </w:p>
    <w:p w14:paraId="05D3950E" w14:textId="667B6634" w:rsidR="00354725" w:rsidRPr="000C5775" w:rsidRDefault="00354725" w:rsidP="00882F42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lastRenderedPageBreak/>
        <w:t xml:space="preserve">1.6. Собрание, проводимое по вопросам, связанным с осуществлением территориального общественного самоуправления, проводится в соответствии с Положением о территориальном общественном самоуправлении в </w:t>
      </w:r>
      <w:r w:rsidR="00882F42" w:rsidRPr="000C5775">
        <w:rPr>
          <w:sz w:val="24"/>
          <w:szCs w:val="24"/>
        </w:rPr>
        <w:t xml:space="preserve">Городищенского сельсовета </w:t>
      </w:r>
      <w:r w:rsidRPr="000C5775">
        <w:rPr>
          <w:sz w:val="24"/>
          <w:szCs w:val="24"/>
        </w:rPr>
        <w:t>и уставом соответствующего территориального общественного самоуправления.</w:t>
      </w:r>
    </w:p>
    <w:p w14:paraId="2109FFD9" w14:textId="77777777" w:rsidR="00354725" w:rsidRPr="000C5775" w:rsidRDefault="00354725" w:rsidP="00354725">
      <w:pPr>
        <w:pStyle w:val="ConsPlusNormal"/>
        <w:spacing w:line="240" w:lineRule="auto"/>
        <w:ind w:firstLine="0"/>
        <w:rPr>
          <w:sz w:val="24"/>
          <w:szCs w:val="24"/>
        </w:rPr>
      </w:pPr>
    </w:p>
    <w:p w14:paraId="17A8DF6E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C5775">
        <w:rPr>
          <w:rFonts w:ascii="Arial" w:hAnsi="Arial" w:cs="Arial"/>
          <w:b/>
          <w:bCs/>
          <w:sz w:val="24"/>
          <w:szCs w:val="24"/>
        </w:rPr>
        <w:t>2. ИНИЦИАТИВА ПРОВЕДЕНИЯ И НАЗНАЧЕНИЯ СОБРАНИЙ (КОНФЕРЕНЦИЙ)</w:t>
      </w:r>
    </w:p>
    <w:p w14:paraId="44905042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63D0E3" w14:textId="672F461D" w:rsidR="00354725" w:rsidRPr="000C5775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0C5775">
        <w:rPr>
          <w:sz w:val="24"/>
          <w:szCs w:val="24"/>
        </w:rPr>
        <w:t xml:space="preserve">2.1. Собрание, конференция проводятся по инициативе населения </w:t>
      </w:r>
      <w:r w:rsidR="00BB27A1" w:rsidRPr="000C5775">
        <w:rPr>
          <w:sz w:val="24"/>
          <w:szCs w:val="24"/>
        </w:rPr>
        <w:t>Городищенского сельсовета</w:t>
      </w:r>
      <w:r w:rsidRPr="000C5775">
        <w:rPr>
          <w:i/>
          <w:sz w:val="24"/>
          <w:szCs w:val="24"/>
        </w:rPr>
        <w:t xml:space="preserve">. </w:t>
      </w:r>
    </w:p>
    <w:p w14:paraId="6351774B" w14:textId="328EA205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Инициатором проведения собраний, конференций от имени населения </w:t>
      </w:r>
      <w:r w:rsidR="00BB27A1" w:rsidRPr="000C5775">
        <w:rPr>
          <w:sz w:val="24"/>
          <w:szCs w:val="24"/>
        </w:rPr>
        <w:t xml:space="preserve">Городищенского сельсовета </w:t>
      </w:r>
      <w:r w:rsidRPr="000C5775">
        <w:rPr>
          <w:sz w:val="24"/>
          <w:szCs w:val="24"/>
        </w:rPr>
        <w:t>может выступать инициативная группа ж</w:t>
      </w:r>
      <w:r w:rsidR="006707CA" w:rsidRPr="000C5775">
        <w:rPr>
          <w:sz w:val="24"/>
          <w:szCs w:val="24"/>
        </w:rPr>
        <w:t>ителей численностью не менее 3</w:t>
      </w:r>
      <w:r w:rsidRPr="000C5775">
        <w:rPr>
          <w:sz w:val="24"/>
          <w:szCs w:val="24"/>
        </w:rPr>
        <w:t xml:space="preserve"> человек.</w:t>
      </w:r>
    </w:p>
    <w:p w14:paraId="475A6890" w14:textId="49B88B8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2.2. Инициатива населения </w:t>
      </w:r>
      <w:r w:rsidR="006707CA" w:rsidRPr="000C5775">
        <w:rPr>
          <w:sz w:val="24"/>
          <w:szCs w:val="24"/>
        </w:rPr>
        <w:t>Городищенского сельсовета</w:t>
      </w:r>
      <w:r w:rsidR="006707CA" w:rsidRPr="000C5775">
        <w:rPr>
          <w:i/>
          <w:sz w:val="24"/>
          <w:szCs w:val="24"/>
        </w:rPr>
        <w:t xml:space="preserve"> </w:t>
      </w:r>
      <w:r w:rsidRPr="000C5775">
        <w:rPr>
          <w:i/>
          <w:sz w:val="24"/>
          <w:szCs w:val="24"/>
        </w:rPr>
        <w:t>о</w:t>
      </w:r>
      <w:r w:rsidRPr="000C5775">
        <w:rPr>
          <w:sz w:val="24"/>
          <w:szCs w:val="24"/>
        </w:rPr>
        <w:t xml:space="preserve"> проведении собрания, конференции граждан оформляется протоколом собрания инициативной группы, выдвинувшей инициативу.</w:t>
      </w:r>
    </w:p>
    <w:p w14:paraId="726A40DD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Протокол собрания инициативной группы должен содержать следующие данные:</w:t>
      </w:r>
    </w:p>
    <w:p w14:paraId="71475558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инициативный проект (проекты), который предлагается обсудить;</w:t>
      </w:r>
    </w:p>
    <w:p w14:paraId="58A202EF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территория проведения собрания, конференции;</w:t>
      </w:r>
    </w:p>
    <w:p w14:paraId="5A576F4D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время, дату и место проведения собрания, конференции;</w:t>
      </w:r>
    </w:p>
    <w:p w14:paraId="6755CD10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количество граждан, имеющих право на участие в собрании, конференции;</w:t>
      </w:r>
    </w:p>
    <w:p w14:paraId="61A8D4D3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фамилии, имена, отчества уполномоченных инициативной группы граждан по проведению собрания, конференции, которые от имени инициативной группы вправе осуществлять действия, необходимые для подготовки и проведения собрания, конференции;</w:t>
      </w:r>
    </w:p>
    <w:p w14:paraId="24F97FB7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информацию, предусмотренную статьей 26</w:t>
      </w:r>
      <w:r w:rsidRPr="000C5775">
        <w:rPr>
          <w:sz w:val="24"/>
          <w:szCs w:val="24"/>
          <w:vertAlign w:val="superscript"/>
        </w:rPr>
        <w:t>1</w:t>
      </w:r>
      <w:r w:rsidRPr="000C5775">
        <w:rPr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Федерации».</w:t>
      </w:r>
    </w:p>
    <w:p w14:paraId="12A559E3" w14:textId="24A61155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2.3. При выдвижении инициативы о проведении собрания, конференции инициативная группа направляет не менее чем за </w:t>
      </w:r>
      <w:r w:rsidR="006707CA" w:rsidRPr="000C5775">
        <w:rPr>
          <w:sz w:val="24"/>
          <w:szCs w:val="24"/>
        </w:rPr>
        <w:t xml:space="preserve">10 </w:t>
      </w:r>
      <w:r w:rsidRPr="000C5775">
        <w:rPr>
          <w:sz w:val="24"/>
          <w:szCs w:val="24"/>
        </w:rPr>
        <w:t xml:space="preserve">дней до проведения собрания (конференции) обращение в </w:t>
      </w:r>
      <w:r w:rsidR="006707CA" w:rsidRPr="000C5775">
        <w:rPr>
          <w:sz w:val="24"/>
          <w:szCs w:val="24"/>
        </w:rPr>
        <w:t>Городищенский сельский Совет депутатов</w:t>
      </w:r>
      <w:r w:rsidRPr="000C5775">
        <w:rPr>
          <w:sz w:val="24"/>
          <w:szCs w:val="24"/>
        </w:rPr>
        <w:t>.</w:t>
      </w:r>
    </w:p>
    <w:p w14:paraId="6C761B1A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2.4. Обращение направляется в письменном виде с приложением протокола собрания инициативной группы. Обращение должно быть подписано всеми представителями инициативной группы.</w:t>
      </w:r>
    </w:p>
    <w:p w14:paraId="09FA92C9" w14:textId="72E6FDE1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Вопрос о назначении собрания, конференции рассматривается на очередном заседании </w:t>
      </w:r>
      <w:r w:rsidR="006707CA" w:rsidRPr="000C5775">
        <w:rPr>
          <w:sz w:val="24"/>
          <w:szCs w:val="24"/>
        </w:rPr>
        <w:t>Городищенском сельском Совете депутатов</w:t>
      </w:r>
      <w:r w:rsidRPr="000C5775">
        <w:rPr>
          <w:sz w:val="24"/>
          <w:szCs w:val="24"/>
        </w:rPr>
        <w:t xml:space="preserve"> в соответствии с регламентом </w:t>
      </w:r>
      <w:r w:rsidR="006707CA" w:rsidRPr="000C5775">
        <w:rPr>
          <w:sz w:val="24"/>
          <w:szCs w:val="24"/>
        </w:rPr>
        <w:t>Городищенского сельского Совета депутатов</w:t>
      </w:r>
      <w:r w:rsidRPr="000C5775">
        <w:rPr>
          <w:sz w:val="24"/>
          <w:szCs w:val="24"/>
        </w:rPr>
        <w:t>.</w:t>
      </w:r>
    </w:p>
    <w:p w14:paraId="6CDDD081" w14:textId="6856DE2E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2.5. </w:t>
      </w:r>
      <w:r w:rsidR="006707CA" w:rsidRPr="000C5775">
        <w:rPr>
          <w:sz w:val="24"/>
          <w:szCs w:val="24"/>
        </w:rPr>
        <w:t>Городищенский сельский Совет депутатов</w:t>
      </w:r>
      <w:r w:rsidRPr="000C5775">
        <w:rPr>
          <w:sz w:val="24"/>
          <w:szCs w:val="24"/>
        </w:rPr>
        <w:t xml:space="preserve"> вправе провести консультации с инициативной группой о целесообразности проведения собрания, конференции по соответствующему вопросу (вопросам), направить инициативной группе свои замечания, предложения или мотивированные возражения.</w:t>
      </w:r>
    </w:p>
    <w:p w14:paraId="1494DA81" w14:textId="464CB7D1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2.6. Собрания, конференции назначаются </w:t>
      </w:r>
      <w:r w:rsidR="006707CA" w:rsidRPr="000C5775">
        <w:rPr>
          <w:sz w:val="24"/>
          <w:szCs w:val="24"/>
        </w:rPr>
        <w:t>Городищенским сельским Советом депутатов</w:t>
      </w:r>
      <w:r w:rsidRPr="000C5775">
        <w:rPr>
          <w:i/>
          <w:sz w:val="24"/>
          <w:szCs w:val="24"/>
        </w:rPr>
        <w:t xml:space="preserve"> </w:t>
      </w:r>
      <w:r w:rsidRPr="000C5775">
        <w:rPr>
          <w:sz w:val="24"/>
          <w:szCs w:val="24"/>
        </w:rPr>
        <w:t>и проводятся в порядке, установленном настоящим Положением.</w:t>
      </w:r>
    </w:p>
    <w:p w14:paraId="2D8F413C" w14:textId="6E45E027" w:rsidR="00354725" w:rsidRPr="000C5775" w:rsidRDefault="006707CA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Городищенский сельский Совет депутатов </w:t>
      </w:r>
      <w:r w:rsidR="00354725" w:rsidRPr="000C5775">
        <w:rPr>
          <w:sz w:val="24"/>
          <w:szCs w:val="24"/>
        </w:rPr>
        <w:t xml:space="preserve">вправе отказать инициативной группе в назначении собрания, конференции. Основанием для отказа может быть только нарушение инициативной группой федеральных законов, законов </w:t>
      </w:r>
      <w:r w:rsidRPr="000C5775">
        <w:rPr>
          <w:sz w:val="24"/>
          <w:szCs w:val="24"/>
        </w:rPr>
        <w:t>Красноярского края,</w:t>
      </w:r>
      <w:r w:rsidR="00354725" w:rsidRPr="000C5775">
        <w:rPr>
          <w:i/>
          <w:sz w:val="24"/>
          <w:szCs w:val="24"/>
        </w:rPr>
        <w:t xml:space="preserve"> РФ</w:t>
      </w:r>
      <w:r w:rsidR="00354725" w:rsidRPr="000C5775">
        <w:rPr>
          <w:sz w:val="24"/>
          <w:szCs w:val="24"/>
        </w:rPr>
        <w:t>, муниципальных правовых актов.</w:t>
      </w:r>
    </w:p>
    <w:p w14:paraId="6BC66161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2.7. Подготовку и проведение собраний, конференций осуществляет инициативная группа.</w:t>
      </w:r>
    </w:p>
    <w:p w14:paraId="3492A420" w14:textId="738E25E0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lastRenderedPageBreak/>
        <w:t xml:space="preserve">2.8. В решении </w:t>
      </w:r>
      <w:r w:rsidR="006707CA" w:rsidRPr="000C5775">
        <w:rPr>
          <w:sz w:val="24"/>
          <w:szCs w:val="24"/>
        </w:rPr>
        <w:t>Городищенского сельского Совета депутатов</w:t>
      </w:r>
      <w:r w:rsidRPr="000C5775">
        <w:rPr>
          <w:sz w:val="24"/>
          <w:szCs w:val="24"/>
        </w:rPr>
        <w:t xml:space="preserve"> о назначении проведения собрания, конференции указываются:</w:t>
      </w:r>
    </w:p>
    <w:p w14:paraId="78AF2A07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инициатор проведения собрания, конференции;</w:t>
      </w:r>
    </w:p>
    <w:p w14:paraId="72EC368A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дата, место и время проведения собрания, конференции;</w:t>
      </w:r>
    </w:p>
    <w:p w14:paraId="6AF550D4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повестка собрания, конференции;</w:t>
      </w:r>
    </w:p>
    <w:p w14:paraId="602AC93A" w14:textId="4BD46202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- территория </w:t>
      </w:r>
      <w:r w:rsidR="006707CA" w:rsidRPr="000C5775">
        <w:rPr>
          <w:sz w:val="24"/>
          <w:szCs w:val="24"/>
        </w:rPr>
        <w:t>Городищенского сельсовета</w:t>
      </w:r>
      <w:r w:rsidRPr="000C5775">
        <w:rPr>
          <w:sz w:val="24"/>
          <w:szCs w:val="24"/>
        </w:rPr>
        <w:t>, на которой проводится собрание, конференция;</w:t>
      </w:r>
    </w:p>
    <w:p w14:paraId="6476ABC8" w14:textId="16E779CD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- численность населения данной территории </w:t>
      </w:r>
      <w:r w:rsidR="006707CA" w:rsidRPr="000C5775">
        <w:rPr>
          <w:sz w:val="24"/>
          <w:szCs w:val="24"/>
        </w:rPr>
        <w:t>Городищенского сельсовета</w:t>
      </w:r>
      <w:r w:rsidRPr="000C5775">
        <w:rPr>
          <w:sz w:val="24"/>
          <w:szCs w:val="24"/>
        </w:rPr>
        <w:t>, имеющего право на участие в проведении собрания или количество делегатов на конференцию;</w:t>
      </w:r>
    </w:p>
    <w:p w14:paraId="37A8FF35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лица, ответственные за подготовку и проведение собраний, конференций.</w:t>
      </w:r>
    </w:p>
    <w:p w14:paraId="69536F24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2.9. Решение о назначении собраний, конференций подлежит официальному опубликованию (обнародованию).</w:t>
      </w:r>
    </w:p>
    <w:p w14:paraId="40DB9E95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445F8030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C5775">
        <w:rPr>
          <w:rFonts w:ascii="Arial" w:hAnsi="Arial" w:cs="Arial"/>
          <w:b/>
          <w:bCs/>
          <w:sz w:val="24"/>
          <w:szCs w:val="24"/>
        </w:rPr>
        <w:t>3. ОПОВЕЩЕНИЕ ГРАЖДАН О СОБРАНИЯХ, КОНФЕРЕНЦИЯХ</w:t>
      </w:r>
    </w:p>
    <w:p w14:paraId="1EC584E9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A889F76" w14:textId="1F838BCE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3.1. </w:t>
      </w:r>
      <w:proofErr w:type="gramStart"/>
      <w:r w:rsidRPr="000C5775">
        <w:rPr>
          <w:sz w:val="24"/>
          <w:szCs w:val="24"/>
        </w:rPr>
        <w:t xml:space="preserve">Инициатор проведения собрания, конференции не позднее чем через </w:t>
      </w:r>
      <w:r w:rsidR="006707CA" w:rsidRPr="000C5775">
        <w:rPr>
          <w:sz w:val="24"/>
          <w:szCs w:val="24"/>
        </w:rPr>
        <w:t xml:space="preserve">10 </w:t>
      </w:r>
      <w:r w:rsidRPr="000C5775">
        <w:rPr>
          <w:sz w:val="24"/>
          <w:szCs w:val="24"/>
        </w:rPr>
        <w:t>дней со дня принятия решения о проведении собрания, конференции обязан составить список участников собрания, делегатов конференции и оповестить граждан, имеющих право на участие в собрании, конференции, о месте, дате и времени проведения собрания, конференции, выносимом на рассмотрение вопросе (вопросах), а также об инициаторе.</w:t>
      </w:r>
      <w:proofErr w:type="gramEnd"/>
    </w:p>
    <w:p w14:paraId="065A29EB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3.2. Инициатор проведения собрания, конференции самостоятельно, с учетом местных условий, определяет способ оповещения граждан.</w:t>
      </w:r>
    </w:p>
    <w:p w14:paraId="4C06CAC0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3B9D124C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C5775">
        <w:rPr>
          <w:rFonts w:ascii="Arial" w:hAnsi="Arial" w:cs="Arial"/>
          <w:b/>
          <w:bCs/>
          <w:sz w:val="24"/>
          <w:szCs w:val="24"/>
        </w:rPr>
        <w:t xml:space="preserve">4. ПОРЯДОК ПРОВЕДЕНИЯ СОБРАНИЯ </w:t>
      </w:r>
    </w:p>
    <w:p w14:paraId="13D3D2B1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046850D" w14:textId="05B8F69F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4.3. Собрание граждан проводится, если общее число граждан, имеющих право на участие в собрании, не превышает </w:t>
      </w:r>
      <w:r w:rsidR="006707CA" w:rsidRPr="000C5775">
        <w:rPr>
          <w:sz w:val="24"/>
          <w:szCs w:val="24"/>
        </w:rPr>
        <w:t xml:space="preserve">30 </w:t>
      </w:r>
      <w:r w:rsidRPr="000C5775">
        <w:rPr>
          <w:sz w:val="24"/>
          <w:szCs w:val="24"/>
        </w:rPr>
        <w:t>человек.</w:t>
      </w:r>
    </w:p>
    <w:p w14:paraId="6C6B18C4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4.4. Регистрация участников собрания проводится непосредственно перед его проведением ответственными лицами.</w:t>
      </w:r>
    </w:p>
    <w:p w14:paraId="63A1F742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4.5. Собрание открывается ответственным за его проведение лицом, либо одним из членов инициативной группы.</w:t>
      </w:r>
    </w:p>
    <w:p w14:paraId="57979A15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Для ведения собрания избирается президиум, состоящий из председателя, секретаря собрания и других лиц по усмотрению участников собрания. Выборы состава президиума, утверждение повестки дня, регламента проведения собрания производятся простым большинством голосов участников собрания по представлению лица, открывающего собрание.</w:t>
      </w:r>
    </w:p>
    <w:p w14:paraId="6DFF022D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4.6. Для подсчета голосов при проведении голосования из числа участников собрания избирается счетная комиссия.</w:t>
      </w:r>
    </w:p>
    <w:p w14:paraId="6B035D6C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4.7. В голосовании участвуют только граждане, включенные в список участников собрания, зарегистрированные в качестве участников собрания.</w:t>
      </w:r>
    </w:p>
    <w:p w14:paraId="7B23F9C8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4.8. Секретарь собрания ведет протокол собрания, записывает краткое содержание выступлений по рассматриваемому вопросу (вопросам), принятое решение (обращение).</w:t>
      </w:r>
    </w:p>
    <w:p w14:paraId="2E32701C" w14:textId="23CED98E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4.9. Протокол собрания оформляется в соответствии с настоящим Положением. Решение собрания в течение </w:t>
      </w:r>
      <w:r w:rsidR="006707CA" w:rsidRPr="000C5775">
        <w:rPr>
          <w:sz w:val="24"/>
          <w:szCs w:val="24"/>
        </w:rPr>
        <w:t xml:space="preserve">10 </w:t>
      </w:r>
      <w:r w:rsidRPr="000C5775">
        <w:rPr>
          <w:sz w:val="24"/>
          <w:szCs w:val="24"/>
        </w:rPr>
        <w:t xml:space="preserve">дней доводится до сведения органов местного самоуправления </w:t>
      </w:r>
      <w:r w:rsidR="006707CA" w:rsidRPr="000C5775">
        <w:rPr>
          <w:sz w:val="24"/>
          <w:szCs w:val="24"/>
        </w:rPr>
        <w:t>Городищенского сельсовета</w:t>
      </w:r>
      <w:r w:rsidRPr="000C5775">
        <w:rPr>
          <w:sz w:val="24"/>
          <w:szCs w:val="24"/>
        </w:rPr>
        <w:t xml:space="preserve"> и заинтересованных лиц.</w:t>
      </w:r>
    </w:p>
    <w:p w14:paraId="60039ECA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05EF8334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C5775">
        <w:rPr>
          <w:rFonts w:ascii="Arial" w:hAnsi="Arial" w:cs="Arial"/>
          <w:b/>
          <w:bCs/>
          <w:sz w:val="24"/>
          <w:szCs w:val="24"/>
        </w:rPr>
        <w:t>5. ПОЛНОМОЧИЯ СОБРАНИЯ (КОНФЕРЕНЦИИ)</w:t>
      </w:r>
    </w:p>
    <w:p w14:paraId="508910DF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591095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lastRenderedPageBreak/>
        <w:t>5.1. К полномочиям собрания (конференции) относятся:</w:t>
      </w:r>
    </w:p>
    <w:p w14:paraId="34DDE83D" w14:textId="35867A98" w:rsidR="00354725" w:rsidRPr="000C5775" w:rsidRDefault="006707CA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iCs/>
          <w:sz w:val="24"/>
          <w:szCs w:val="24"/>
        </w:rPr>
        <w:t xml:space="preserve">- </w:t>
      </w:r>
      <w:r w:rsidR="00354725" w:rsidRPr="000C5775">
        <w:rPr>
          <w:sz w:val="24"/>
          <w:szCs w:val="24"/>
        </w:rPr>
        <w:t>обсуждение вопросов внесения инициативных проектов и их рассмотрения;</w:t>
      </w:r>
    </w:p>
    <w:p w14:paraId="40234A45" w14:textId="4BF71F63" w:rsidR="00354725" w:rsidRPr="000C5775" w:rsidRDefault="006707CA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- </w:t>
      </w:r>
      <w:r w:rsidR="00354725" w:rsidRPr="000C5775">
        <w:rPr>
          <w:sz w:val="24"/>
          <w:szCs w:val="24"/>
        </w:rPr>
        <w:t>внесение предложений и рекомендаций по обсуждаемым вопросам на собрании;</w:t>
      </w:r>
    </w:p>
    <w:p w14:paraId="24E5184D" w14:textId="7A8771A9" w:rsidR="00354725" w:rsidRPr="000C5775" w:rsidRDefault="006707CA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- </w:t>
      </w:r>
      <w:r w:rsidR="00354725" w:rsidRPr="000C5775">
        <w:rPr>
          <w:sz w:val="24"/>
          <w:szCs w:val="24"/>
        </w:rPr>
        <w:t>осуществление иных полномочий, предусмотренных действующим законодательством.</w:t>
      </w:r>
    </w:p>
    <w:p w14:paraId="03E216A5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</w:p>
    <w:p w14:paraId="138B7529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C5775">
        <w:rPr>
          <w:rFonts w:ascii="Arial" w:hAnsi="Arial" w:cs="Arial"/>
          <w:b/>
          <w:bCs/>
          <w:sz w:val="24"/>
          <w:szCs w:val="24"/>
        </w:rPr>
        <w:t>6. ИТОГИ СОБРАНИЙ (КОНФЕРЕНЦИЙ)</w:t>
      </w:r>
    </w:p>
    <w:p w14:paraId="681A68BA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5830A8AC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6.1. Ход и итоги собрания (конференции) оформляются протоколом. </w:t>
      </w:r>
    </w:p>
    <w:p w14:paraId="5DC3A70C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Протокол должен содержать следующие данные:</w:t>
      </w:r>
    </w:p>
    <w:p w14:paraId="35EC6C06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дата, время и место проведения собрания (конференции);</w:t>
      </w:r>
    </w:p>
    <w:p w14:paraId="49F8F4E6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инициатор проведения собрания (конференции);</w:t>
      </w:r>
    </w:p>
    <w:p w14:paraId="6ED809C6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состав президиума собрания (конференции);</w:t>
      </w:r>
    </w:p>
    <w:p w14:paraId="70FBD22F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состав счетной комиссии собрания (конференции);</w:t>
      </w:r>
    </w:p>
    <w:p w14:paraId="07BB4C97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адреса домов и номера подъездов, жители которых участвуют в собрании (конференции);</w:t>
      </w:r>
    </w:p>
    <w:p w14:paraId="3775E58B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количество граждан, имеющих право на участие в собрании или делегатов, избранных на конференцию;</w:t>
      </w:r>
    </w:p>
    <w:p w14:paraId="40F3D12D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количество граждан, зарегистрированных в качестве участников собрания или делегатов конференции;</w:t>
      </w:r>
    </w:p>
    <w:p w14:paraId="64AC705B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полная формулировка рассматриваемого инициативного проекта (проектов), выносимого на голосование;</w:t>
      </w:r>
    </w:p>
    <w:p w14:paraId="465F3810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результаты голосования и принятое решение;</w:t>
      </w:r>
    </w:p>
    <w:p w14:paraId="4DF691F5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- подпись председателя и секретаря собрания (конференции).</w:t>
      </w:r>
    </w:p>
    <w:p w14:paraId="074A3D2C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К протоколу должны прилагаться материалы собрания (конференции), а также списки участников собрания или делегатов конференции, представителей органов местного самоуправления и других заинтересованных лиц.</w:t>
      </w:r>
    </w:p>
    <w:p w14:paraId="46197A4E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6.2. Собрание (конференция) также принимает решение об избрании лиц, уполномоченных представлять собрание, конференцию во взаимоотношениях с органами местного самоуправления и должностными лицами местного самоуправления </w:t>
      </w:r>
      <w:r w:rsidRPr="000C5775">
        <w:rPr>
          <w:i/>
          <w:sz w:val="24"/>
          <w:szCs w:val="24"/>
        </w:rPr>
        <w:t>наименование муниципального образования</w:t>
      </w:r>
      <w:r w:rsidRPr="000C5775">
        <w:rPr>
          <w:sz w:val="24"/>
          <w:szCs w:val="24"/>
        </w:rPr>
        <w:t>.</w:t>
      </w:r>
    </w:p>
    <w:p w14:paraId="5A75DA73" w14:textId="35B1CC6D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6.3. Решения, принятые собранием (конференцией), подлежат обязательному рассмотрению органами местного самоуправления и должностными лицами местного самоуправления </w:t>
      </w:r>
      <w:r w:rsidR="006707CA" w:rsidRPr="000C5775">
        <w:rPr>
          <w:sz w:val="24"/>
          <w:szCs w:val="24"/>
        </w:rPr>
        <w:t>Городищенского сельсовета</w:t>
      </w:r>
      <w:r w:rsidRPr="000C5775">
        <w:rPr>
          <w:sz w:val="24"/>
          <w:szCs w:val="24"/>
        </w:rPr>
        <w:t>, к компетенции которых отнесено решение содержащихся в обращениях вопросов, в течение 30 дней со дня направления с направлением письменного ответа.</w:t>
      </w:r>
    </w:p>
    <w:p w14:paraId="764A5EFE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>6.4. Итоги собраний (конференций) подлежат официальному опубликованию (обнародованию).</w:t>
      </w:r>
    </w:p>
    <w:p w14:paraId="1E2B21B9" w14:textId="77777777" w:rsidR="00354725" w:rsidRPr="000C5775" w:rsidRDefault="00354725" w:rsidP="00354725">
      <w:pPr>
        <w:pStyle w:val="ConsPlusNormal"/>
        <w:spacing w:line="240" w:lineRule="auto"/>
        <w:ind w:firstLine="709"/>
        <w:rPr>
          <w:i/>
          <w:sz w:val="24"/>
          <w:szCs w:val="24"/>
        </w:rPr>
      </w:pPr>
    </w:p>
    <w:p w14:paraId="77B97BF6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0C5775">
        <w:rPr>
          <w:rFonts w:ascii="Arial" w:hAnsi="Arial" w:cs="Arial"/>
          <w:b/>
          <w:bCs/>
          <w:sz w:val="24"/>
          <w:szCs w:val="24"/>
        </w:rPr>
        <w:t>7. ФИНАНСИРОВАНИЕ МЕРОПРИЯТИЙ</w:t>
      </w:r>
    </w:p>
    <w:p w14:paraId="21D590B1" w14:textId="77777777" w:rsidR="00354725" w:rsidRPr="000C5775" w:rsidRDefault="00354725" w:rsidP="00354725">
      <w:pPr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1CA7C0" w14:textId="66E75BE3" w:rsidR="00354725" w:rsidRPr="000C5775" w:rsidRDefault="00354725" w:rsidP="00354725">
      <w:pPr>
        <w:pStyle w:val="ConsPlusNormal"/>
        <w:spacing w:line="240" w:lineRule="auto"/>
        <w:ind w:firstLine="709"/>
        <w:rPr>
          <w:sz w:val="24"/>
          <w:szCs w:val="24"/>
        </w:rPr>
      </w:pPr>
      <w:r w:rsidRPr="000C5775">
        <w:rPr>
          <w:sz w:val="24"/>
          <w:szCs w:val="24"/>
        </w:rPr>
        <w:t xml:space="preserve">7.1. Финансовое обеспечение мероприятий, связанных с подготовкой и проведением собраний (конференций) является расходным обязательством </w:t>
      </w:r>
      <w:r w:rsidR="006707CA" w:rsidRPr="000C5775">
        <w:rPr>
          <w:sz w:val="24"/>
          <w:szCs w:val="24"/>
        </w:rPr>
        <w:t>Городищенского сельсовета</w:t>
      </w:r>
      <w:r w:rsidRPr="000C5775">
        <w:rPr>
          <w:sz w:val="24"/>
          <w:szCs w:val="24"/>
        </w:rPr>
        <w:t>.</w:t>
      </w:r>
    </w:p>
    <w:sectPr w:rsidR="00354725" w:rsidRPr="000C5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1A996" w14:textId="77777777" w:rsidR="0073188C" w:rsidRDefault="0073188C" w:rsidP="00354725">
      <w:r>
        <w:separator/>
      </w:r>
    </w:p>
  </w:endnote>
  <w:endnote w:type="continuationSeparator" w:id="0">
    <w:p w14:paraId="4D8409F6" w14:textId="77777777" w:rsidR="0073188C" w:rsidRDefault="0073188C" w:rsidP="0035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07EB0" w14:textId="77777777" w:rsidR="0073188C" w:rsidRDefault="0073188C" w:rsidP="00354725">
      <w:r>
        <w:separator/>
      </w:r>
    </w:p>
  </w:footnote>
  <w:footnote w:type="continuationSeparator" w:id="0">
    <w:p w14:paraId="4E6DE270" w14:textId="77777777" w:rsidR="0073188C" w:rsidRDefault="0073188C" w:rsidP="00354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7F"/>
    <w:rsid w:val="000C5775"/>
    <w:rsid w:val="00354725"/>
    <w:rsid w:val="003B547F"/>
    <w:rsid w:val="006707CA"/>
    <w:rsid w:val="0073188C"/>
    <w:rsid w:val="00882F42"/>
    <w:rsid w:val="00BB27A1"/>
    <w:rsid w:val="00C02E38"/>
    <w:rsid w:val="00EA4F1C"/>
    <w:rsid w:val="00EB40A8"/>
    <w:rsid w:val="00EE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5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E33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54725"/>
    <w:pPr>
      <w:keepNext/>
      <w:jc w:val="center"/>
      <w:outlineLvl w:val="1"/>
    </w:pPr>
    <w:rPr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547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354725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54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54725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354725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5472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E33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33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1739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Ольга Станиславовна</dc:creator>
  <cp:lastModifiedBy>RePack by Diakov</cp:lastModifiedBy>
  <cp:revision>7</cp:revision>
  <dcterms:created xsi:type="dcterms:W3CDTF">2021-06-28T05:56:00Z</dcterms:created>
  <dcterms:modified xsi:type="dcterms:W3CDTF">2021-06-28T07:41:00Z</dcterms:modified>
</cp:coreProperties>
</file>