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834BC0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34BC0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834BC0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34BC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834BC0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34BC0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834BC0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834BC0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4BC0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834BC0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834BC0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4BC0">
        <w:rPr>
          <w:rFonts w:ascii="Arial" w:eastAsia="Times New Roman" w:hAnsi="Arial" w:cs="Arial"/>
          <w:sz w:val="24"/>
          <w:szCs w:val="24"/>
        </w:rPr>
        <w:t>22.06</w:t>
      </w:r>
      <w:r w:rsidR="003F32E9" w:rsidRPr="00834BC0">
        <w:rPr>
          <w:rFonts w:ascii="Arial" w:eastAsia="Times New Roman" w:hAnsi="Arial" w:cs="Arial"/>
          <w:sz w:val="24"/>
          <w:szCs w:val="24"/>
        </w:rPr>
        <w:t>.2021</w:t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="00107F2B" w:rsidRPr="00834BC0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834BC0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834BC0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="00107F2B"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>17-9</w:t>
      </w:r>
      <w:r w:rsidR="00F23229" w:rsidRPr="00834BC0">
        <w:rPr>
          <w:rFonts w:ascii="Arial" w:eastAsia="Times New Roman" w:hAnsi="Arial" w:cs="Arial"/>
          <w:sz w:val="24"/>
          <w:szCs w:val="24"/>
        </w:rPr>
        <w:t>9</w:t>
      </w:r>
      <w:r w:rsidRPr="00834BC0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834BC0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834BC0" w:rsidRDefault="00425AD0" w:rsidP="00834BC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34BC0">
        <w:rPr>
          <w:rFonts w:ascii="Arial" w:hAnsi="Arial" w:cs="Arial"/>
          <w:b/>
          <w:bCs/>
        </w:rPr>
        <w:t xml:space="preserve">О признании </w:t>
      </w:r>
      <w:proofErr w:type="gramStart"/>
      <w:r w:rsidRPr="00834BC0">
        <w:rPr>
          <w:rFonts w:ascii="Arial" w:hAnsi="Arial" w:cs="Arial"/>
          <w:b/>
          <w:bCs/>
        </w:rPr>
        <w:t>утратившими</w:t>
      </w:r>
      <w:proofErr w:type="gramEnd"/>
      <w:r w:rsidRPr="00834BC0">
        <w:rPr>
          <w:rFonts w:ascii="Arial" w:hAnsi="Arial" w:cs="Arial"/>
          <w:b/>
          <w:bCs/>
        </w:rPr>
        <w:t xml:space="preserve"> силу решение Городищенского сельского Совета депут</w:t>
      </w:r>
      <w:bookmarkStart w:id="0" w:name="_GoBack"/>
      <w:bookmarkEnd w:id="0"/>
      <w:r w:rsidRPr="00834BC0">
        <w:rPr>
          <w:rFonts w:ascii="Arial" w:hAnsi="Arial" w:cs="Arial"/>
          <w:b/>
          <w:bCs/>
        </w:rPr>
        <w:t>атов</w:t>
      </w:r>
      <w:r w:rsidR="008F010C" w:rsidRPr="00834BC0">
        <w:rPr>
          <w:rFonts w:ascii="Arial" w:hAnsi="Arial" w:cs="Arial"/>
          <w:b/>
          <w:bCs/>
        </w:rPr>
        <w:t xml:space="preserve"> </w:t>
      </w:r>
      <w:r w:rsidRPr="00834BC0">
        <w:rPr>
          <w:rFonts w:ascii="Arial" w:hAnsi="Arial" w:cs="Arial"/>
          <w:b/>
          <w:bCs/>
        </w:rPr>
        <w:t xml:space="preserve">от </w:t>
      </w:r>
      <w:r w:rsidR="008F010C" w:rsidRPr="00834BC0">
        <w:rPr>
          <w:rFonts w:ascii="Arial" w:hAnsi="Arial" w:cs="Arial"/>
          <w:b/>
          <w:bCs/>
        </w:rPr>
        <w:t xml:space="preserve">18.12.2013 № № </w:t>
      </w:r>
      <w:r w:rsidRPr="00834BC0">
        <w:rPr>
          <w:rFonts w:ascii="Arial" w:hAnsi="Arial" w:cs="Arial"/>
          <w:b/>
          <w:bCs/>
        </w:rPr>
        <w:t>38-18</w:t>
      </w:r>
      <w:r w:rsidR="00F23229" w:rsidRPr="00834BC0">
        <w:rPr>
          <w:rFonts w:ascii="Arial" w:hAnsi="Arial" w:cs="Arial"/>
          <w:b/>
          <w:bCs/>
        </w:rPr>
        <w:t>7</w:t>
      </w:r>
      <w:r w:rsidR="008F010C" w:rsidRPr="00834BC0">
        <w:rPr>
          <w:rFonts w:ascii="Arial" w:hAnsi="Arial" w:cs="Arial"/>
          <w:b/>
          <w:bCs/>
        </w:rPr>
        <w:t>-</w:t>
      </w:r>
      <w:r w:rsidRPr="00834BC0">
        <w:rPr>
          <w:rFonts w:ascii="Arial" w:hAnsi="Arial" w:cs="Arial"/>
          <w:b/>
          <w:bCs/>
        </w:rPr>
        <w:t>р «</w:t>
      </w:r>
      <w:r w:rsidR="00F23229" w:rsidRPr="00834BC0">
        <w:rPr>
          <w:rFonts w:ascii="Arial" w:hAnsi="Arial" w:cs="Arial"/>
          <w:b/>
          <w:bCs/>
        </w:rPr>
        <w:t>Об утверждении Положения о поощрении муниципального служащего Городищенского сельсовета</w:t>
      </w:r>
      <w:r w:rsidRPr="00834BC0">
        <w:rPr>
          <w:rFonts w:ascii="Arial" w:hAnsi="Arial" w:cs="Arial"/>
          <w:b/>
          <w:bCs/>
        </w:rPr>
        <w:t>»</w:t>
      </w:r>
    </w:p>
    <w:p w:rsidR="00425AD0" w:rsidRPr="00834BC0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834BC0" w:rsidRDefault="002C11ED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4BC0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834BC0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834BC0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834BC0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834BC0">
        <w:rPr>
          <w:rFonts w:ascii="Arial" w:hAnsi="Arial" w:cs="Arial"/>
        </w:rPr>
        <w:t>ями</w:t>
      </w:r>
      <w:r w:rsidR="00425AD0" w:rsidRPr="00834BC0">
        <w:rPr>
          <w:rFonts w:ascii="Arial" w:hAnsi="Arial" w:cs="Arial"/>
        </w:rPr>
        <w:t xml:space="preserve"> 17</w:t>
      </w:r>
      <w:r w:rsidR="00407E03" w:rsidRPr="00834BC0">
        <w:rPr>
          <w:rFonts w:ascii="Arial" w:hAnsi="Arial" w:cs="Arial"/>
        </w:rPr>
        <w:t>, 21</w:t>
      </w:r>
      <w:r w:rsidR="00425AD0" w:rsidRPr="00834BC0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834BC0">
        <w:rPr>
          <w:rFonts w:ascii="Arial" w:hAnsi="Arial" w:cs="Arial"/>
        </w:rPr>
        <w:t>, Городищенский сельский Совет депутатов РЕШИЛ</w:t>
      </w:r>
      <w:r w:rsidR="00425AD0" w:rsidRPr="00834BC0">
        <w:rPr>
          <w:rFonts w:ascii="Arial" w:hAnsi="Arial" w:cs="Arial"/>
        </w:rPr>
        <w:t>:</w:t>
      </w:r>
    </w:p>
    <w:p w:rsidR="00425AD0" w:rsidRPr="00834BC0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4BC0">
        <w:rPr>
          <w:rFonts w:ascii="Arial" w:hAnsi="Arial" w:cs="Arial"/>
          <w:sz w:val="24"/>
          <w:szCs w:val="24"/>
        </w:rPr>
        <w:t>1. Признать утратившими силу</w:t>
      </w:r>
      <w:r w:rsidR="002C11ED" w:rsidRPr="00834BC0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834BC0">
        <w:rPr>
          <w:rFonts w:ascii="Arial" w:eastAsia="Times New Roman" w:hAnsi="Arial" w:cs="Arial"/>
          <w:sz w:val="24"/>
          <w:szCs w:val="24"/>
        </w:rPr>
        <w:t>:</w:t>
      </w:r>
    </w:p>
    <w:p w:rsidR="008F010C" w:rsidRPr="00834BC0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834BC0">
        <w:rPr>
          <w:rFonts w:ascii="Arial" w:hAnsi="Arial" w:cs="Arial"/>
          <w:bCs/>
        </w:rPr>
        <w:t>- от 18.12.2013 № № 38-18</w:t>
      </w:r>
      <w:r w:rsidR="00F23229" w:rsidRPr="00834BC0">
        <w:rPr>
          <w:rFonts w:ascii="Arial" w:hAnsi="Arial" w:cs="Arial"/>
          <w:bCs/>
        </w:rPr>
        <w:t>7</w:t>
      </w:r>
      <w:r w:rsidRPr="00834BC0">
        <w:rPr>
          <w:rFonts w:ascii="Arial" w:hAnsi="Arial" w:cs="Arial"/>
          <w:bCs/>
        </w:rPr>
        <w:t xml:space="preserve">-р </w:t>
      </w:r>
      <w:r w:rsidR="00F23229" w:rsidRPr="00834BC0">
        <w:rPr>
          <w:rFonts w:ascii="Arial" w:hAnsi="Arial" w:cs="Arial"/>
          <w:bCs/>
        </w:rPr>
        <w:t>«Об утверждении Положения о поощрении муниципального служащего Городищенского сельсовета»</w:t>
      </w:r>
      <w:r w:rsidR="00905141" w:rsidRPr="00834BC0">
        <w:rPr>
          <w:rFonts w:ascii="Arial" w:hAnsi="Arial" w:cs="Arial"/>
          <w:bCs/>
        </w:rPr>
        <w:t>.</w:t>
      </w:r>
    </w:p>
    <w:p w:rsidR="002C11ED" w:rsidRPr="00834BC0" w:rsidRDefault="00407E03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4BC0">
        <w:rPr>
          <w:rFonts w:ascii="Arial" w:eastAsia="Times New Roman" w:hAnsi="Arial" w:cs="Arial"/>
          <w:sz w:val="24"/>
          <w:szCs w:val="24"/>
        </w:rPr>
        <w:t>2.</w:t>
      </w:r>
      <w:r w:rsidR="002C11ED" w:rsidRPr="00834BC0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834BC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834BC0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834BC0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34BC0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834BC0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834BC0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834BC0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834BC0">
        <w:rPr>
          <w:rFonts w:ascii="Arial" w:eastAsia="Times New Roman" w:hAnsi="Arial" w:cs="Arial"/>
          <w:sz w:val="24"/>
          <w:szCs w:val="24"/>
        </w:rPr>
        <w:t>.</w:t>
      </w:r>
    </w:p>
    <w:p w:rsidR="002C11ED" w:rsidRPr="00834BC0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834BC0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4BC0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834BC0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834BC0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4BC0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="001F416C" w:rsidRPr="00834BC0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834BC0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834BC0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4BC0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Pr="00834BC0">
        <w:rPr>
          <w:rFonts w:ascii="Arial" w:eastAsia="Times New Roman" w:hAnsi="Arial" w:cs="Arial"/>
          <w:sz w:val="24"/>
          <w:szCs w:val="24"/>
        </w:rPr>
        <w:tab/>
      </w:r>
      <w:r w:rsidR="001F416C" w:rsidRPr="00834BC0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834BC0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834BC0" w:rsidSect="00834BC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4BC0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FA2D-199B-4539-B9E3-DB3D44B3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2021-06-21T14:41:00Z</dcterms:created>
  <dcterms:modified xsi:type="dcterms:W3CDTF">2021-06-28T07:44:00Z</dcterms:modified>
</cp:coreProperties>
</file>