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FE449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449F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FE449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449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FE449F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449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FE449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E449F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49F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FE449F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E449F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>22.</w:t>
      </w:r>
      <w:r w:rsidR="00242ACA" w:rsidRPr="00FE449F">
        <w:rPr>
          <w:rFonts w:ascii="Arial" w:eastAsia="Times New Roman" w:hAnsi="Arial" w:cs="Arial"/>
          <w:sz w:val="24"/>
          <w:szCs w:val="24"/>
        </w:rPr>
        <w:t>10</w:t>
      </w:r>
      <w:r w:rsidR="003F32E9" w:rsidRPr="00FE449F">
        <w:rPr>
          <w:rFonts w:ascii="Arial" w:eastAsia="Times New Roman" w:hAnsi="Arial" w:cs="Arial"/>
          <w:sz w:val="24"/>
          <w:szCs w:val="24"/>
        </w:rPr>
        <w:t>.2021</w:t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FE449F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FE449F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107F2B" w:rsidRPr="00FE449F">
        <w:rPr>
          <w:rFonts w:ascii="Arial" w:eastAsia="Times New Roman" w:hAnsi="Arial" w:cs="Arial"/>
          <w:sz w:val="24"/>
          <w:szCs w:val="24"/>
        </w:rPr>
        <w:tab/>
      </w:r>
      <w:r w:rsidR="00242ACA" w:rsidRPr="00FE449F">
        <w:rPr>
          <w:rFonts w:ascii="Arial" w:eastAsia="Times New Roman" w:hAnsi="Arial" w:cs="Arial"/>
          <w:sz w:val="24"/>
          <w:szCs w:val="24"/>
        </w:rPr>
        <w:t>19</w:t>
      </w:r>
      <w:r w:rsidRPr="00FE449F">
        <w:rPr>
          <w:rFonts w:ascii="Arial" w:eastAsia="Times New Roman" w:hAnsi="Arial" w:cs="Arial"/>
          <w:sz w:val="24"/>
          <w:szCs w:val="24"/>
        </w:rPr>
        <w:t>-</w:t>
      </w:r>
      <w:r w:rsidR="00242ACA" w:rsidRPr="00FE449F">
        <w:rPr>
          <w:rFonts w:ascii="Arial" w:eastAsia="Times New Roman" w:hAnsi="Arial" w:cs="Arial"/>
          <w:sz w:val="24"/>
          <w:szCs w:val="24"/>
        </w:rPr>
        <w:t>12</w:t>
      </w:r>
      <w:r w:rsidR="004E126E" w:rsidRPr="00FE449F">
        <w:rPr>
          <w:rFonts w:ascii="Arial" w:eastAsia="Times New Roman" w:hAnsi="Arial" w:cs="Arial"/>
          <w:sz w:val="24"/>
          <w:szCs w:val="24"/>
        </w:rPr>
        <w:t>8</w:t>
      </w:r>
      <w:r w:rsidRPr="00FE449F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FE449F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961C5D" w:rsidRPr="00FE449F" w:rsidRDefault="00961C5D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FE449F" w:rsidRDefault="00055B37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E449F">
        <w:rPr>
          <w:rFonts w:ascii="Arial" w:hAnsi="Arial" w:cs="Arial"/>
          <w:b/>
          <w:bCs/>
        </w:rPr>
        <w:t xml:space="preserve">О внесении изменений в Решение Городищенского сельского Совета депутатов от </w:t>
      </w:r>
      <w:r w:rsidR="004E126E" w:rsidRPr="00FE449F">
        <w:rPr>
          <w:rFonts w:ascii="Arial" w:hAnsi="Arial" w:cs="Arial"/>
          <w:b/>
          <w:bCs/>
        </w:rPr>
        <w:t>28.11.2014 № 3-7-р «Об установлении ставок земельного налога и порядка уплаты земельного налога на территории  муниципального образования Городи</w:t>
      </w:r>
      <w:bookmarkStart w:id="0" w:name="_GoBack"/>
      <w:bookmarkEnd w:id="0"/>
      <w:r w:rsidR="004E126E" w:rsidRPr="00FE449F">
        <w:rPr>
          <w:rFonts w:ascii="Arial" w:hAnsi="Arial" w:cs="Arial"/>
          <w:b/>
          <w:bCs/>
        </w:rPr>
        <w:t>щенский сельсовет»</w:t>
      </w:r>
    </w:p>
    <w:p w:rsidR="00425AD0" w:rsidRPr="00FE449F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961C5D" w:rsidRPr="00FE449F" w:rsidRDefault="00961C5D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FE449F" w:rsidRDefault="003B4196" w:rsidP="00D921B4">
      <w:pPr>
        <w:pStyle w:val="a4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proofErr w:type="gramStart"/>
      <w:r w:rsidRPr="00FE449F">
        <w:rPr>
          <w:rFonts w:ascii="Arial" w:hAnsi="Arial" w:cs="Arial"/>
        </w:rPr>
        <w:t>В</w:t>
      </w:r>
      <w:r w:rsidR="004E126E" w:rsidRPr="00FE449F">
        <w:rPr>
          <w:rFonts w:ascii="Arial" w:hAnsi="Arial" w:cs="Arial"/>
        </w:rPr>
        <w:t xml:space="preserve"> соответствием части 1 статьи 132 Конституции Российской Федерации, пункта 2 части 1 статьи 16 Федерального </w:t>
      </w:r>
      <w:r w:rsidR="00055B37" w:rsidRPr="00FE449F">
        <w:rPr>
          <w:rFonts w:ascii="Arial" w:hAnsi="Arial" w:cs="Arial"/>
        </w:rPr>
        <w:t xml:space="preserve">закона </w:t>
      </w:r>
      <w:hyperlink r:id="rId9" w:tgtFrame="_blank" w:history="1">
        <w:r w:rsidR="002C11ED" w:rsidRPr="00FE449F">
          <w:rPr>
            <w:rStyle w:val="11"/>
            <w:rFonts w:ascii="Arial" w:hAnsi="Arial" w:cs="Arial"/>
          </w:rPr>
          <w:t>от 06.10.2003 № 131-ФЗ</w:t>
        </w:r>
      </w:hyperlink>
      <w:r w:rsidR="002C11ED" w:rsidRPr="00FE449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E126E" w:rsidRPr="00FE449F">
        <w:rPr>
          <w:rFonts w:ascii="Arial" w:hAnsi="Arial" w:cs="Arial"/>
        </w:rPr>
        <w:t xml:space="preserve"> пункта 4 статьи 12, статьи 387 Налогового кодекса Российской Федерации,</w:t>
      </w:r>
      <w:r w:rsidR="00371C86" w:rsidRPr="00FE449F">
        <w:rPr>
          <w:rFonts w:ascii="Arial" w:hAnsi="Arial" w:cs="Arial"/>
        </w:rPr>
        <w:t xml:space="preserve"> </w:t>
      </w:r>
      <w:r w:rsidR="00425AD0" w:rsidRPr="00FE449F">
        <w:rPr>
          <w:rFonts w:ascii="Arial" w:hAnsi="Arial" w:cs="Arial"/>
        </w:rPr>
        <w:t>руководствуясь Устав</w:t>
      </w:r>
      <w:r w:rsidR="00325FF9" w:rsidRPr="00FE449F">
        <w:rPr>
          <w:rFonts w:ascii="Arial" w:hAnsi="Arial" w:cs="Arial"/>
        </w:rPr>
        <w:t>ом</w:t>
      </w:r>
      <w:r w:rsidR="00425AD0" w:rsidRPr="00FE449F">
        <w:rPr>
          <w:rFonts w:ascii="Arial" w:hAnsi="Arial" w:cs="Arial"/>
        </w:rPr>
        <w:t xml:space="preserve"> Городищенского сельсовета Енисейского района Красноярского края</w:t>
      </w:r>
      <w:r w:rsidR="00407E03" w:rsidRPr="00FE449F">
        <w:rPr>
          <w:rFonts w:ascii="Arial" w:hAnsi="Arial" w:cs="Arial"/>
        </w:rPr>
        <w:t>, Городищенский сельский Совет депутатов РЕШИЛ</w:t>
      </w:r>
      <w:r w:rsidR="00425AD0" w:rsidRPr="00FE449F">
        <w:rPr>
          <w:rFonts w:ascii="Arial" w:hAnsi="Arial" w:cs="Arial"/>
        </w:rPr>
        <w:t>:</w:t>
      </w:r>
      <w:proofErr w:type="gramEnd"/>
    </w:p>
    <w:p w:rsidR="008F010C" w:rsidRPr="00FE449F" w:rsidRDefault="00425AD0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E449F">
        <w:rPr>
          <w:rFonts w:ascii="Arial" w:hAnsi="Arial" w:cs="Arial"/>
          <w:sz w:val="24"/>
          <w:szCs w:val="24"/>
        </w:rPr>
        <w:t xml:space="preserve">1. </w:t>
      </w:r>
      <w:r w:rsidR="00055B37" w:rsidRPr="00FE449F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D76A24" w:rsidRPr="00FE449F">
        <w:rPr>
          <w:rFonts w:ascii="Arial" w:hAnsi="Arial" w:cs="Arial"/>
          <w:sz w:val="24"/>
          <w:szCs w:val="24"/>
        </w:rPr>
        <w:t>от 28.11.2014 № 3-7-р «Об установлении ставок земельного налога и порядка уплаты земельного налога на территории  муниципального образования Городищенский сельсовет»</w:t>
      </w:r>
      <w:r w:rsidR="00371C86" w:rsidRPr="00FE449F">
        <w:rPr>
          <w:rFonts w:ascii="Arial" w:hAnsi="Arial" w:cs="Arial"/>
          <w:sz w:val="24"/>
          <w:szCs w:val="24"/>
        </w:rPr>
        <w:t xml:space="preserve"> </w:t>
      </w:r>
      <w:r w:rsidR="00055B37" w:rsidRPr="00FE449F">
        <w:rPr>
          <w:rFonts w:ascii="Arial" w:hAnsi="Arial" w:cs="Arial"/>
          <w:sz w:val="24"/>
          <w:szCs w:val="24"/>
        </w:rPr>
        <w:t xml:space="preserve">(далее - </w:t>
      </w:r>
      <w:r w:rsidR="00D76A24" w:rsidRPr="00FE449F">
        <w:rPr>
          <w:rFonts w:ascii="Arial" w:hAnsi="Arial" w:cs="Arial"/>
          <w:sz w:val="24"/>
          <w:szCs w:val="24"/>
        </w:rPr>
        <w:t>Решение</w:t>
      </w:r>
      <w:r w:rsidR="00055B37" w:rsidRPr="00FE449F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FE449F" w:rsidRDefault="00055B3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E449F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D76A24" w:rsidRPr="00FE449F">
        <w:rPr>
          <w:rFonts w:ascii="Arial" w:hAnsi="Arial" w:cs="Arial"/>
          <w:b/>
          <w:bCs/>
          <w:sz w:val="24"/>
          <w:szCs w:val="24"/>
        </w:rPr>
        <w:t>Решение</w:t>
      </w:r>
      <w:r w:rsidRPr="00FE449F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BD" w:rsidRPr="00FE449F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FE449F" w:rsidRDefault="002708BD" w:rsidP="00D76A2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FE449F">
        <w:rPr>
          <w:rFonts w:ascii="Arial" w:hAnsi="Arial" w:cs="Arial"/>
          <w:bCs/>
          <w:sz w:val="24"/>
          <w:szCs w:val="24"/>
        </w:rPr>
        <w:t>1.1.1</w:t>
      </w:r>
      <w:r w:rsidR="00CE5C61" w:rsidRPr="00FE449F">
        <w:rPr>
          <w:rFonts w:ascii="Arial" w:hAnsi="Arial" w:cs="Arial"/>
          <w:bCs/>
          <w:sz w:val="24"/>
          <w:szCs w:val="24"/>
        </w:rPr>
        <w:t>.</w:t>
      </w:r>
      <w:r w:rsidRPr="00FE449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76A24" w:rsidRPr="00FE449F">
        <w:rPr>
          <w:rFonts w:ascii="Arial" w:hAnsi="Arial" w:cs="Arial"/>
          <w:bCs/>
          <w:sz w:val="24"/>
          <w:szCs w:val="24"/>
        </w:rPr>
        <w:t>абзаце</w:t>
      </w:r>
      <w:proofErr w:type="gramEnd"/>
      <w:r w:rsidR="00D76A24" w:rsidRPr="00FE449F">
        <w:rPr>
          <w:rFonts w:ascii="Arial" w:hAnsi="Arial" w:cs="Arial"/>
          <w:bCs/>
          <w:sz w:val="24"/>
          <w:szCs w:val="24"/>
        </w:rPr>
        <w:t xml:space="preserve"> втором пункта 1.2. </w:t>
      </w:r>
      <w:r w:rsidR="00961C5D" w:rsidRPr="00FE449F">
        <w:rPr>
          <w:rFonts w:ascii="Arial" w:hAnsi="Arial" w:cs="Arial"/>
          <w:bCs/>
          <w:sz w:val="24"/>
          <w:szCs w:val="24"/>
        </w:rPr>
        <w:t>слово «поселениях» заменить словами «населенных пунктах».</w:t>
      </w:r>
    </w:p>
    <w:p w:rsidR="0043407B" w:rsidRPr="00FE449F" w:rsidRDefault="00303BF6" w:rsidP="0043407B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FE449F">
        <w:rPr>
          <w:rFonts w:ascii="Arial" w:hAnsi="Arial" w:cs="Arial"/>
          <w:bCs/>
          <w:sz w:val="24"/>
          <w:szCs w:val="24"/>
        </w:rPr>
        <w:t xml:space="preserve">1.1.2. </w:t>
      </w:r>
      <w:r w:rsidR="00961C5D" w:rsidRPr="00FE449F">
        <w:rPr>
          <w:rFonts w:ascii="Arial" w:hAnsi="Arial" w:cs="Arial"/>
          <w:bCs/>
          <w:sz w:val="24"/>
          <w:szCs w:val="24"/>
        </w:rPr>
        <w:t xml:space="preserve">пункт 2 </w:t>
      </w:r>
      <w:r w:rsidR="0043407B" w:rsidRPr="00FE449F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961C5D" w:rsidRPr="00FE449F" w:rsidRDefault="00961C5D" w:rsidP="0043407B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FE449F">
        <w:rPr>
          <w:rFonts w:ascii="Arial" w:hAnsi="Arial" w:cs="Arial"/>
          <w:bCs/>
          <w:sz w:val="24"/>
          <w:szCs w:val="24"/>
        </w:rPr>
        <w:t>«2.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Федерации».</w:t>
      </w:r>
    </w:p>
    <w:p w:rsidR="002C11ED" w:rsidRPr="00FE449F" w:rsidRDefault="00407E03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>2.</w:t>
      </w:r>
      <w:r w:rsidR="00D921B4" w:rsidRPr="00FE449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FE449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FE449F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FE449F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FE449F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FE449F" w:rsidRDefault="002C11ED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 xml:space="preserve">3 </w:t>
      </w:r>
      <w:r w:rsidR="00820B2A" w:rsidRPr="00FE449F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2C11ED" w:rsidRPr="00FE449F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FE449F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E449F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FE449F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FE449F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="00961C5D" w:rsidRPr="00FE449F">
        <w:rPr>
          <w:rFonts w:ascii="Arial" w:eastAsia="Times New Roman" w:hAnsi="Arial" w:cs="Arial"/>
          <w:sz w:val="24"/>
          <w:szCs w:val="24"/>
        </w:rPr>
        <w:tab/>
      </w:r>
      <w:r w:rsidR="001F416C" w:rsidRPr="00FE449F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FE449F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FE449F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E449F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449F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Pr="00FE449F">
        <w:rPr>
          <w:rFonts w:ascii="Arial" w:eastAsia="Times New Roman" w:hAnsi="Arial" w:cs="Arial"/>
          <w:sz w:val="24"/>
          <w:szCs w:val="24"/>
        </w:rPr>
        <w:tab/>
      </w:r>
      <w:r w:rsidR="00961C5D" w:rsidRPr="00FE449F">
        <w:rPr>
          <w:rFonts w:ascii="Arial" w:eastAsia="Times New Roman" w:hAnsi="Arial" w:cs="Arial"/>
          <w:sz w:val="24"/>
          <w:szCs w:val="24"/>
        </w:rPr>
        <w:tab/>
      </w:r>
      <w:r w:rsidR="001F416C" w:rsidRPr="00FE449F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FE449F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FE449F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82546"/>
    <w:rsid w:val="000A7A87"/>
    <w:rsid w:val="000B0577"/>
    <w:rsid w:val="000D6DD0"/>
    <w:rsid w:val="000E5F88"/>
    <w:rsid w:val="000F5414"/>
    <w:rsid w:val="00107F2B"/>
    <w:rsid w:val="00122420"/>
    <w:rsid w:val="00131922"/>
    <w:rsid w:val="00153AB8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7EF9"/>
    <w:rsid w:val="002C11ED"/>
    <w:rsid w:val="002D3198"/>
    <w:rsid w:val="002F22F1"/>
    <w:rsid w:val="00303BF6"/>
    <w:rsid w:val="00306FCF"/>
    <w:rsid w:val="0031572B"/>
    <w:rsid w:val="003176B8"/>
    <w:rsid w:val="00325FF9"/>
    <w:rsid w:val="00367307"/>
    <w:rsid w:val="00371C86"/>
    <w:rsid w:val="0037249A"/>
    <w:rsid w:val="00376ADC"/>
    <w:rsid w:val="0037748D"/>
    <w:rsid w:val="003902BF"/>
    <w:rsid w:val="00392B0E"/>
    <w:rsid w:val="003B4196"/>
    <w:rsid w:val="003F32E9"/>
    <w:rsid w:val="003F7CF4"/>
    <w:rsid w:val="00407E03"/>
    <w:rsid w:val="00425AD0"/>
    <w:rsid w:val="00425C07"/>
    <w:rsid w:val="0043407B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4E126E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5F2355"/>
    <w:rsid w:val="0060078D"/>
    <w:rsid w:val="00623F7E"/>
    <w:rsid w:val="00632FBD"/>
    <w:rsid w:val="00636263"/>
    <w:rsid w:val="00642AC9"/>
    <w:rsid w:val="0066563F"/>
    <w:rsid w:val="006809A5"/>
    <w:rsid w:val="0068480A"/>
    <w:rsid w:val="00697542"/>
    <w:rsid w:val="006E0075"/>
    <w:rsid w:val="006E0341"/>
    <w:rsid w:val="006E208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9018B"/>
    <w:rsid w:val="007B6977"/>
    <w:rsid w:val="007C27BC"/>
    <w:rsid w:val="007E1848"/>
    <w:rsid w:val="007F23B0"/>
    <w:rsid w:val="008037A6"/>
    <w:rsid w:val="00820B2A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1C5D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E5C61"/>
    <w:rsid w:val="00CE6D83"/>
    <w:rsid w:val="00CF0C09"/>
    <w:rsid w:val="00D025A5"/>
    <w:rsid w:val="00D23C53"/>
    <w:rsid w:val="00D2464C"/>
    <w:rsid w:val="00D40F5B"/>
    <w:rsid w:val="00D45CD4"/>
    <w:rsid w:val="00D4703C"/>
    <w:rsid w:val="00D50EA7"/>
    <w:rsid w:val="00D54B10"/>
    <w:rsid w:val="00D76A24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449F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D669-81EF-4E22-AD12-00D58A3F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2021-02-20T04:05:00Z</cp:lastPrinted>
  <dcterms:created xsi:type="dcterms:W3CDTF">2021-10-27T10:07:00Z</dcterms:created>
  <dcterms:modified xsi:type="dcterms:W3CDTF">2021-10-29T10:20:00Z</dcterms:modified>
</cp:coreProperties>
</file>