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482A1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82A1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482A1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82A1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482A1D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82A1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482A1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482A1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2A1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482A1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482A1D" w:rsidTr="005D7029">
        <w:tc>
          <w:tcPr>
            <w:tcW w:w="3285" w:type="dxa"/>
          </w:tcPr>
          <w:p w:rsidR="0043373C" w:rsidRPr="00482A1D" w:rsidRDefault="003524BA" w:rsidP="0063201E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82A1D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482A1D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  <w:tc>
          <w:tcPr>
            <w:tcW w:w="3285" w:type="dxa"/>
          </w:tcPr>
          <w:p w:rsidR="0043373C" w:rsidRPr="00482A1D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2A1D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482A1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482A1D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482A1D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482A1D" w:rsidRDefault="0043373C" w:rsidP="003524BA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2A1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3524BA" w:rsidRPr="00482A1D">
              <w:rPr>
                <w:rFonts w:ascii="Arial" w:eastAsia="Times New Roman" w:hAnsi="Arial" w:cs="Arial"/>
                <w:sz w:val="24"/>
                <w:szCs w:val="24"/>
              </w:rPr>
              <w:t>11-41-р</w:t>
            </w:r>
          </w:p>
        </w:tc>
      </w:tr>
    </w:tbl>
    <w:p w:rsidR="0043373C" w:rsidRPr="00482A1D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482A1D" w:rsidRDefault="00C568E5" w:rsidP="00482A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2A1D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измененийв решение Городищенского сельского Совета депутатов </w:t>
      </w:r>
      <w:r w:rsidR="00D6456D" w:rsidRPr="00482A1D">
        <w:rPr>
          <w:rFonts w:ascii="Arial" w:eastAsia="Times New Roman" w:hAnsi="Arial" w:cs="Arial"/>
          <w:b/>
          <w:sz w:val="24"/>
          <w:szCs w:val="24"/>
        </w:rPr>
        <w:t>«Об утверждении Положения о старосте сельского поселения»</w:t>
      </w:r>
    </w:p>
    <w:p w:rsidR="00C568E5" w:rsidRPr="00482A1D" w:rsidRDefault="00C568E5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482A1D" w:rsidRDefault="00D6456D" w:rsidP="00DB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482A1D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CE6FAA" w:rsidRPr="00482A1D">
        <w:rPr>
          <w:rFonts w:ascii="Arial" w:eastAsia="Times New Roman" w:hAnsi="Arial" w:cs="Arial"/>
          <w:sz w:val="24"/>
          <w:szCs w:val="24"/>
        </w:rPr>
        <w:t>29.01.2019 №47-119-р</w:t>
      </w:r>
      <w:proofErr w:type="gramStart"/>
      <w:r w:rsidR="00DB280D" w:rsidRPr="00482A1D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="00DB280D" w:rsidRPr="00482A1D">
        <w:rPr>
          <w:rFonts w:ascii="Arial" w:eastAsia="Times New Roman" w:hAnsi="Arial" w:cs="Arial"/>
          <w:sz w:val="24"/>
          <w:szCs w:val="24"/>
        </w:rPr>
        <w:t xml:space="preserve">б утверждении Положения о старосте сельского поселения» (далее – Решение), </w:t>
      </w:r>
      <w:r w:rsidRPr="00482A1D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482A1D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482A1D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482A1D">
        <w:rPr>
          <w:rFonts w:ascii="Arial" w:eastAsia="Times New Roman" w:hAnsi="Arial" w:cs="Arial"/>
          <w:sz w:val="24"/>
          <w:szCs w:val="24"/>
        </w:rPr>
        <w:t>ым</w:t>
      </w:r>
      <w:r w:rsidRPr="00482A1D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482A1D">
        <w:rPr>
          <w:rFonts w:ascii="Arial" w:eastAsia="Times New Roman" w:hAnsi="Arial" w:cs="Arial"/>
          <w:sz w:val="24"/>
          <w:szCs w:val="24"/>
        </w:rPr>
        <w:t>ом</w:t>
      </w:r>
      <w:r w:rsidRPr="00482A1D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482A1D">
        <w:rPr>
          <w:rFonts w:ascii="Arial" w:eastAsia="Times New Roman" w:hAnsi="Arial" w:cs="Arial"/>
          <w:sz w:val="24"/>
          <w:szCs w:val="24"/>
        </w:rPr>
        <w:t>Законом Красноярского края от 18.12.2008 № 7-2635 «О Регистре муниципальных нормативных правовых актов Красноярского края», во исполнения Указа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482A1D" w:rsidRDefault="00DB280D" w:rsidP="00DB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>1.</w:t>
      </w:r>
      <w:r w:rsidR="00D6456D" w:rsidRPr="00482A1D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482A1D">
        <w:rPr>
          <w:rFonts w:ascii="Arial" w:eastAsia="Times New Roman" w:hAnsi="Arial" w:cs="Arial"/>
          <w:sz w:val="24"/>
          <w:szCs w:val="24"/>
        </w:rPr>
        <w:t xml:space="preserve"> Приложение к Решению (далее - Положение)</w:t>
      </w:r>
      <w:r w:rsidR="00D6456D" w:rsidRPr="00482A1D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F44F89" w:rsidRPr="00482A1D" w:rsidRDefault="00F44F89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A1D">
        <w:rPr>
          <w:rFonts w:ascii="Arial" w:eastAsia="Times New Roman" w:hAnsi="Arial" w:cs="Arial"/>
          <w:b/>
          <w:sz w:val="24"/>
          <w:szCs w:val="24"/>
        </w:rPr>
        <w:t>в р</w:t>
      </w:r>
      <w:r w:rsidR="008241A9" w:rsidRPr="00482A1D">
        <w:rPr>
          <w:rFonts w:ascii="Arial" w:eastAsia="Times New Roman" w:hAnsi="Arial" w:cs="Arial"/>
          <w:b/>
          <w:sz w:val="24"/>
          <w:szCs w:val="24"/>
        </w:rPr>
        <w:t xml:space="preserve">азделе 2 </w:t>
      </w:r>
      <w:r w:rsidRPr="00482A1D">
        <w:rPr>
          <w:rFonts w:ascii="Arial" w:eastAsia="Times New Roman" w:hAnsi="Arial" w:cs="Arial"/>
          <w:b/>
          <w:sz w:val="24"/>
          <w:szCs w:val="24"/>
        </w:rPr>
        <w:t>пункты 2.11., 2.12., 2.14. исключить;</w:t>
      </w:r>
    </w:p>
    <w:p w:rsidR="00F44F89" w:rsidRPr="00482A1D" w:rsidRDefault="00F44F89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2A1D">
        <w:rPr>
          <w:rFonts w:ascii="Arial" w:eastAsia="Times New Roman" w:hAnsi="Arial" w:cs="Arial"/>
          <w:b/>
          <w:sz w:val="24"/>
          <w:szCs w:val="24"/>
        </w:rPr>
        <w:t>в разделе 4 пункт 4.1. изложить в следующей редакции:</w:t>
      </w:r>
    </w:p>
    <w:p w:rsidR="00F44F89" w:rsidRPr="00482A1D" w:rsidRDefault="00F44F89" w:rsidP="00F74BD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>«4.1. Староста сельского населенного пункта назначается Городищенским сельским Советом депутатов по представлению схода граждан Городищенского сельсовета из числа лиц, проживающих на территории данного сельского населенного пункта и обладающих активным избирательным правом</w:t>
      </w:r>
      <w:proofErr w:type="gramStart"/>
      <w:r w:rsidR="00F74BD5" w:rsidRPr="00482A1D">
        <w:rPr>
          <w:rFonts w:ascii="Arial" w:eastAsia="Times New Roman" w:hAnsi="Arial" w:cs="Arial"/>
          <w:sz w:val="24"/>
          <w:szCs w:val="24"/>
        </w:rPr>
        <w:t>.</w:t>
      </w:r>
      <w:r w:rsidRPr="00482A1D">
        <w:rPr>
          <w:rFonts w:ascii="Arial" w:eastAsia="Times New Roman" w:hAnsi="Arial" w:cs="Arial"/>
          <w:sz w:val="24"/>
          <w:szCs w:val="24"/>
        </w:rPr>
        <w:t>».;</w:t>
      </w:r>
    </w:p>
    <w:p w:rsidR="00F44F89" w:rsidRPr="00482A1D" w:rsidRDefault="00DD66C7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End"/>
      <w:r w:rsidRPr="00482A1D">
        <w:rPr>
          <w:rFonts w:ascii="Arial" w:eastAsia="Times New Roman" w:hAnsi="Arial" w:cs="Arial"/>
          <w:b/>
          <w:sz w:val="24"/>
          <w:szCs w:val="24"/>
        </w:rPr>
        <w:t>раздел</w:t>
      </w:r>
      <w:r w:rsidR="00F44F89" w:rsidRPr="00482A1D">
        <w:rPr>
          <w:rFonts w:ascii="Arial" w:eastAsia="Times New Roman" w:hAnsi="Arial" w:cs="Arial"/>
          <w:b/>
          <w:sz w:val="24"/>
          <w:szCs w:val="24"/>
        </w:rPr>
        <w:t xml:space="preserve"> 5 изложить в следующей редакции:</w:t>
      </w:r>
    </w:p>
    <w:p w:rsidR="008241A9" w:rsidRPr="00482A1D" w:rsidRDefault="008241A9" w:rsidP="00F74BD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>«5. Полномочия старосты сельского населенного пункта прекращаются досрочно по решению Городищенского сельского Совета депутатов по представлению схода граждан сельского населенного пункта, а также в случаях, установленных пунктами 1 – 7 части 10 статьи 40 Федерального закона от 09.10.2003 « 131 – ФЗ «Об общих принципах организации местного самоуправления в Российской Федерации».</w:t>
      </w:r>
    </w:p>
    <w:p w:rsidR="0063201E" w:rsidRPr="00482A1D" w:rsidRDefault="0063201E" w:rsidP="00F74BD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 xml:space="preserve">2. </w:t>
      </w:r>
      <w:r w:rsidRPr="00482A1D">
        <w:rPr>
          <w:rFonts w:ascii="Arial" w:hAnsi="Arial" w:cs="Arial"/>
          <w:sz w:val="24"/>
          <w:szCs w:val="24"/>
        </w:rPr>
        <w:t>Признать утратившим силу следующие решения Городищенского сельского Совета депутатов:</w:t>
      </w:r>
    </w:p>
    <w:p w:rsidR="0063201E" w:rsidRPr="00482A1D" w:rsidRDefault="0063201E" w:rsidP="006320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hAnsi="Arial" w:cs="Arial"/>
          <w:sz w:val="24"/>
          <w:szCs w:val="24"/>
        </w:rPr>
        <w:t>- от 15.05.2020 № 10-35-р «</w:t>
      </w:r>
      <w:r w:rsidRPr="00482A1D">
        <w:rPr>
          <w:rFonts w:ascii="Arial" w:eastAsia="Times New Roman" w:hAnsi="Arial" w:cs="Arial"/>
          <w:sz w:val="24"/>
          <w:szCs w:val="24"/>
        </w:rPr>
        <w:t>О внесении изменений в решение Городищенского сельского Совета депутатов «Об утверждении Положения о старосте сельского поселения».</w:t>
      </w:r>
    </w:p>
    <w:p w:rsidR="00C568E5" w:rsidRPr="00482A1D" w:rsidRDefault="0063201E" w:rsidP="00F7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eastAsia="Times New Roman" w:hAnsi="Arial" w:cs="Arial"/>
          <w:sz w:val="24"/>
          <w:szCs w:val="24"/>
        </w:rPr>
        <w:t>3</w:t>
      </w:r>
      <w:r w:rsidR="00C568E5" w:rsidRPr="00482A1D">
        <w:rPr>
          <w:rFonts w:ascii="Arial" w:eastAsia="Times New Roman" w:hAnsi="Arial" w:cs="Arial"/>
          <w:sz w:val="24"/>
          <w:szCs w:val="24"/>
        </w:rPr>
        <w:t>.</w:t>
      </w:r>
      <w:r w:rsidR="00C568E5" w:rsidRPr="00482A1D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568E5" w:rsidRPr="00482A1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568E5" w:rsidRPr="00482A1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568E5" w:rsidRPr="00482A1D" w:rsidRDefault="0063201E" w:rsidP="00F7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2A1D">
        <w:rPr>
          <w:rFonts w:ascii="Arial" w:hAnsi="Arial" w:cs="Arial"/>
          <w:sz w:val="24"/>
          <w:szCs w:val="24"/>
        </w:rPr>
        <w:t>4</w:t>
      </w:r>
      <w:r w:rsidR="004F3909" w:rsidRPr="00482A1D">
        <w:rPr>
          <w:rFonts w:ascii="Arial" w:hAnsi="Arial" w:cs="Arial"/>
          <w:sz w:val="24"/>
          <w:szCs w:val="24"/>
        </w:rPr>
        <w:t xml:space="preserve">. </w:t>
      </w:r>
      <w:r w:rsidRPr="00482A1D">
        <w:rPr>
          <w:rFonts w:ascii="Arial" w:eastAsia="Times New Roman" w:hAnsi="Arial" w:cs="Arial"/>
          <w:sz w:val="24"/>
          <w:szCs w:val="24"/>
        </w:rPr>
        <w:t>Решение вступает в силу со дня подписания, подлежит опубликованию (обнародованию) в печатном издании «Городищенский вестник», размещению на официальном информационном Интернет-сайте Администрации Городищенского сельсовета Енисейского района.</w:t>
      </w:r>
    </w:p>
    <w:p w:rsidR="00CB2C3A" w:rsidRPr="00482A1D" w:rsidRDefault="00CB2C3A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75F7" w:rsidRPr="00482A1D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1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482A1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475F7" w:rsidRPr="00482A1D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1D">
        <w:rPr>
          <w:rFonts w:ascii="Arial" w:hAnsi="Arial" w:cs="Arial"/>
          <w:sz w:val="24"/>
          <w:szCs w:val="24"/>
        </w:rPr>
        <w:t>Совета депутатов</w:t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  <w:t>Т.Н. Кавтарадзе</w:t>
      </w:r>
    </w:p>
    <w:p w:rsidR="007475F7" w:rsidRPr="00482A1D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5F7" w:rsidRPr="00482A1D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1D">
        <w:rPr>
          <w:rFonts w:ascii="Arial" w:hAnsi="Arial" w:cs="Arial"/>
          <w:sz w:val="24"/>
          <w:szCs w:val="24"/>
        </w:rPr>
        <w:t xml:space="preserve">Глава сельсовета </w:t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</w:r>
      <w:r w:rsidRPr="00482A1D">
        <w:rPr>
          <w:rFonts w:ascii="Arial" w:hAnsi="Arial" w:cs="Arial"/>
          <w:sz w:val="24"/>
          <w:szCs w:val="24"/>
        </w:rPr>
        <w:tab/>
        <w:t>В.В. Чудогашева</w:t>
      </w:r>
    </w:p>
    <w:sectPr w:rsidR="007475F7" w:rsidRPr="00482A1D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F4D2D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24BA"/>
    <w:rsid w:val="00365E16"/>
    <w:rsid w:val="00373B0E"/>
    <w:rsid w:val="00373DDE"/>
    <w:rsid w:val="003904F8"/>
    <w:rsid w:val="0039464D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82A1D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201E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75F7"/>
    <w:rsid w:val="007544F0"/>
    <w:rsid w:val="00764388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2C3A"/>
    <w:rsid w:val="00CC2C76"/>
    <w:rsid w:val="00CE1FEE"/>
    <w:rsid w:val="00CE3CE2"/>
    <w:rsid w:val="00CE6FAA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DF4D2D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2020-09-08T11:15:00Z</cp:lastPrinted>
  <dcterms:created xsi:type="dcterms:W3CDTF">2020-09-08T11:03:00Z</dcterms:created>
  <dcterms:modified xsi:type="dcterms:W3CDTF">2020-09-09T05:13:00Z</dcterms:modified>
</cp:coreProperties>
</file>