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0E4D2F" w:rsidRDefault="0043373C" w:rsidP="004239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E4D2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0E4D2F" w:rsidRDefault="0043373C" w:rsidP="004239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E4D2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0E4D2F" w:rsidRDefault="0043373C" w:rsidP="004239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E4D2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0E4D2F" w:rsidRDefault="0043373C" w:rsidP="0042398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0E4D2F" w:rsidRDefault="0043373C" w:rsidP="0042398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4D2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0E4D2F" w:rsidRDefault="0043373C" w:rsidP="0042398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0E4D2F" w:rsidTr="005D7029">
        <w:tc>
          <w:tcPr>
            <w:tcW w:w="3285" w:type="dxa"/>
          </w:tcPr>
          <w:p w:rsidR="0043373C" w:rsidRPr="000E4D2F" w:rsidRDefault="00AD2ECD" w:rsidP="00423982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0E4D2F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0E4D2F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0E4D2F" w:rsidRDefault="00CF7555" w:rsidP="0042398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D2F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0E4D2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0E4D2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0E4D2F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0E4D2F" w:rsidRDefault="0043373C" w:rsidP="00AD2ECD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E4D2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AD2ECD" w:rsidRPr="000E4D2F">
              <w:rPr>
                <w:rFonts w:ascii="Arial" w:eastAsia="Times New Roman" w:hAnsi="Arial" w:cs="Arial"/>
                <w:sz w:val="24"/>
                <w:szCs w:val="24"/>
              </w:rPr>
              <w:t>11-47</w:t>
            </w:r>
            <w:r w:rsidR="00CF7555" w:rsidRPr="000E4D2F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</w:p>
        </w:tc>
      </w:tr>
    </w:tbl>
    <w:p w:rsidR="0043373C" w:rsidRPr="000E4D2F" w:rsidRDefault="0043373C" w:rsidP="0042398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57AE" w:rsidRPr="000E4D2F" w:rsidRDefault="008C57AE" w:rsidP="000E4D2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E4D2F">
        <w:rPr>
          <w:rFonts w:ascii="Arial" w:hAnsi="Arial" w:cs="Arial"/>
          <w:b/>
          <w:bCs/>
          <w:sz w:val="24"/>
          <w:szCs w:val="24"/>
        </w:rPr>
        <w:t>О при</w:t>
      </w:r>
      <w:r w:rsidR="00AD378B" w:rsidRPr="000E4D2F">
        <w:rPr>
          <w:rFonts w:ascii="Arial" w:hAnsi="Arial" w:cs="Arial"/>
          <w:b/>
          <w:bCs/>
          <w:sz w:val="24"/>
          <w:szCs w:val="24"/>
        </w:rPr>
        <w:t xml:space="preserve">знании </w:t>
      </w:r>
      <w:proofErr w:type="gramStart"/>
      <w:r w:rsidR="00AD378B" w:rsidRPr="000E4D2F">
        <w:rPr>
          <w:rFonts w:ascii="Arial" w:hAnsi="Arial" w:cs="Arial"/>
          <w:b/>
          <w:bCs/>
          <w:sz w:val="24"/>
          <w:szCs w:val="24"/>
        </w:rPr>
        <w:t>утратившими</w:t>
      </w:r>
      <w:proofErr w:type="gramEnd"/>
      <w:r w:rsidR="00AD378B" w:rsidRPr="000E4D2F">
        <w:rPr>
          <w:rFonts w:ascii="Arial" w:hAnsi="Arial" w:cs="Arial"/>
          <w:b/>
          <w:bCs/>
          <w:sz w:val="24"/>
          <w:szCs w:val="24"/>
        </w:rPr>
        <w:t xml:space="preserve"> силу решений </w:t>
      </w:r>
      <w:r w:rsidR="00423982" w:rsidRPr="000E4D2F">
        <w:rPr>
          <w:rFonts w:ascii="Arial" w:hAnsi="Arial" w:cs="Arial"/>
          <w:b/>
          <w:bCs/>
          <w:sz w:val="24"/>
          <w:szCs w:val="24"/>
        </w:rPr>
        <w:t>Городищенского сельского</w:t>
      </w:r>
      <w:r w:rsidRPr="000E4D2F">
        <w:rPr>
          <w:rFonts w:ascii="Arial" w:hAnsi="Arial" w:cs="Arial"/>
          <w:b/>
          <w:bCs/>
          <w:sz w:val="24"/>
          <w:szCs w:val="24"/>
        </w:rPr>
        <w:t xml:space="preserve"> Совета депутатов</w:t>
      </w:r>
    </w:p>
    <w:bookmarkEnd w:id="0"/>
    <w:p w:rsidR="008C57AE" w:rsidRPr="000E4D2F" w:rsidRDefault="008C57AE" w:rsidP="0042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7AE" w:rsidRPr="000E4D2F" w:rsidRDefault="008C57AE" w:rsidP="00423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E4D2F">
        <w:rPr>
          <w:rFonts w:ascii="Arial" w:hAnsi="Arial" w:cs="Arial"/>
          <w:sz w:val="24"/>
          <w:szCs w:val="24"/>
        </w:rPr>
        <w:t>В целях приведения правовых актов в соответстви</w:t>
      </w:r>
      <w:r w:rsidR="0097444C" w:rsidRPr="000E4D2F">
        <w:rPr>
          <w:rFonts w:ascii="Arial" w:hAnsi="Arial" w:cs="Arial"/>
          <w:sz w:val="24"/>
          <w:szCs w:val="24"/>
        </w:rPr>
        <w:t>и</w:t>
      </w:r>
      <w:r w:rsidRPr="000E4D2F">
        <w:rPr>
          <w:rFonts w:ascii="Arial" w:hAnsi="Arial" w:cs="Arial"/>
          <w:sz w:val="24"/>
          <w:szCs w:val="24"/>
        </w:rPr>
        <w:t xml:space="preserve"> действующему законодательству Российской Федерации, руководствуясь Уставом </w:t>
      </w:r>
      <w:r w:rsidR="00423982" w:rsidRPr="000E4D2F">
        <w:rPr>
          <w:rFonts w:ascii="Arial" w:hAnsi="Arial" w:cs="Arial"/>
          <w:sz w:val="24"/>
          <w:szCs w:val="24"/>
        </w:rPr>
        <w:t>Городищенского сельсовета</w:t>
      </w:r>
      <w:r w:rsidRPr="000E4D2F">
        <w:rPr>
          <w:rFonts w:ascii="Arial" w:hAnsi="Arial" w:cs="Arial"/>
          <w:sz w:val="24"/>
          <w:szCs w:val="24"/>
        </w:rPr>
        <w:t xml:space="preserve">, </w:t>
      </w:r>
      <w:r w:rsidR="00423982" w:rsidRPr="000E4D2F">
        <w:rPr>
          <w:rFonts w:ascii="Arial" w:hAnsi="Arial" w:cs="Arial"/>
          <w:sz w:val="24"/>
          <w:szCs w:val="24"/>
        </w:rPr>
        <w:t>Городищенский сельский</w:t>
      </w:r>
      <w:r w:rsidRPr="000E4D2F">
        <w:rPr>
          <w:rFonts w:ascii="Arial" w:hAnsi="Arial" w:cs="Arial"/>
          <w:sz w:val="24"/>
          <w:szCs w:val="24"/>
        </w:rPr>
        <w:t xml:space="preserve"> Совет депутатов </w:t>
      </w:r>
      <w:r w:rsidRPr="000E4D2F">
        <w:rPr>
          <w:rFonts w:ascii="Arial" w:hAnsi="Arial" w:cs="Arial"/>
          <w:b/>
          <w:sz w:val="24"/>
          <w:szCs w:val="24"/>
        </w:rPr>
        <w:t xml:space="preserve">РЕШИЛ: </w:t>
      </w:r>
    </w:p>
    <w:p w:rsidR="002F68B0" w:rsidRPr="000E4D2F" w:rsidRDefault="002F68B0" w:rsidP="00423982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Пр</w:t>
      </w:r>
      <w:r w:rsidR="00423982" w:rsidRPr="000E4D2F">
        <w:rPr>
          <w:rFonts w:ascii="Arial" w:eastAsia="Times New Roman" w:hAnsi="Arial" w:cs="Arial"/>
          <w:sz w:val="24"/>
          <w:szCs w:val="24"/>
        </w:rPr>
        <w:t>изнать утратившими силу решения</w:t>
      </w:r>
      <w:r w:rsidR="00AD378B" w:rsidRPr="000E4D2F">
        <w:rPr>
          <w:rFonts w:ascii="Arial" w:eastAsia="Times New Roman" w:hAnsi="Arial" w:cs="Arial"/>
          <w:sz w:val="24"/>
          <w:szCs w:val="24"/>
        </w:rPr>
        <w:t xml:space="preserve"> Городищенского сельского Совета депутатов</w:t>
      </w:r>
      <w:r w:rsidRPr="000E4D2F">
        <w:rPr>
          <w:rFonts w:ascii="Arial" w:eastAsia="Times New Roman" w:hAnsi="Arial" w:cs="Arial"/>
          <w:sz w:val="24"/>
          <w:szCs w:val="24"/>
        </w:rPr>
        <w:t>:</w:t>
      </w:r>
    </w:p>
    <w:p w:rsidR="002634E4" w:rsidRPr="000E4D2F" w:rsidRDefault="0051333A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</w:t>
      </w:r>
      <w:r w:rsidR="002634E4" w:rsidRPr="000E4D2F">
        <w:rPr>
          <w:rFonts w:ascii="Arial" w:eastAsia="Times New Roman" w:hAnsi="Arial" w:cs="Arial"/>
          <w:sz w:val="24"/>
          <w:szCs w:val="24"/>
        </w:rPr>
        <w:t xml:space="preserve"> от </w:t>
      </w:r>
      <w:r w:rsidR="00423982" w:rsidRPr="000E4D2F">
        <w:rPr>
          <w:rFonts w:ascii="Arial" w:eastAsia="Times New Roman" w:hAnsi="Arial" w:cs="Arial"/>
          <w:sz w:val="24"/>
          <w:szCs w:val="24"/>
        </w:rPr>
        <w:t>26.03.2008 № 26-78</w:t>
      </w:r>
      <w:r w:rsidR="002634E4" w:rsidRPr="000E4D2F">
        <w:rPr>
          <w:rFonts w:ascii="Arial" w:eastAsia="Times New Roman" w:hAnsi="Arial" w:cs="Arial"/>
          <w:sz w:val="24"/>
          <w:szCs w:val="24"/>
        </w:rPr>
        <w:t>р «О внесении изменений в решение Городищенского сельского Совета депутатов от 12.02.2008г. № 25-77-р « Об утверждении Положения об оплате труда муниципальных служащих муниципального образования Городищенский сельсовет»</w:t>
      </w:r>
      <w:r w:rsidRPr="000E4D2F">
        <w:rPr>
          <w:rFonts w:ascii="Arial" w:eastAsia="Times New Roman" w:hAnsi="Arial" w:cs="Arial"/>
          <w:sz w:val="24"/>
          <w:szCs w:val="24"/>
        </w:rPr>
        <w:t>;</w:t>
      </w:r>
    </w:p>
    <w:p w:rsidR="0051333A" w:rsidRPr="000E4D2F" w:rsidRDefault="0051333A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31.05.2011 № 10-43р «О внесении изменений в решение Городищенского сельского Совета депутатов от 12.02.2008г. № 25-77-р «Об утверждении Положения об оплате труда муниципальных служащих муниципального образования Городищенский сельсовет»;</w:t>
      </w:r>
    </w:p>
    <w:p w:rsidR="0051333A" w:rsidRPr="000E4D2F" w:rsidRDefault="0051333A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27.12.2011 № 15-65р «О внесении изменений в решение от 12.02.2008г. № 25-77р «Об утверждении Положения об оплате труда муниципальных служащих муниципального образования Городищенский сельсовет»;</w:t>
      </w:r>
    </w:p>
    <w:p w:rsidR="0051333A" w:rsidRPr="000E4D2F" w:rsidRDefault="0051333A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28.03.2012 №17-69-р «О внесении изменений в решение от 12.02.2008г. № 25-77р «Об утверждении Положения об оплате труда муниципальных служащих муниципального образования Городищенский сельсовет»;</w:t>
      </w:r>
    </w:p>
    <w:p w:rsidR="0051333A" w:rsidRPr="000E4D2F" w:rsidRDefault="0051333A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26.09.2012 № 100-р «О внесении изменений в решение от 12.02.2008г. № 25-77р «Об утверждении Положения об оплате труда муниципальных служащих муниципального образования Городищенский сельсовет»;</w:t>
      </w:r>
    </w:p>
    <w:p w:rsidR="0051333A" w:rsidRPr="000E4D2F" w:rsidRDefault="00423982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 xml:space="preserve"> - 19.10.2012 № 23-109</w:t>
      </w:r>
      <w:r w:rsidR="0051333A" w:rsidRPr="000E4D2F">
        <w:rPr>
          <w:rFonts w:ascii="Arial" w:eastAsia="Times New Roman" w:hAnsi="Arial" w:cs="Arial"/>
          <w:sz w:val="24"/>
          <w:szCs w:val="24"/>
        </w:rPr>
        <w:t>р «О внесении изменений в решение Городищенского сельского Совета депутатов «Об утверждении Положения по оплате труда муниципальных служащих муниципального образования «Городищенский сельсовет»;</w:t>
      </w:r>
    </w:p>
    <w:p w:rsidR="0051333A" w:rsidRPr="000E4D2F" w:rsidRDefault="0051333A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18.12.2013 № 38-197-р</w:t>
      </w:r>
      <w:proofErr w:type="gramStart"/>
      <w:r w:rsidRPr="000E4D2F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0E4D2F">
        <w:rPr>
          <w:rFonts w:ascii="Arial" w:eastAsia="Times New Roman" w:hAnsi="Arial" w:cs="Arial"/>
          <w:sz w:val="24"/>
          <w:szCs w:val="24"/>
        </w:rPr>
        <w:t>б утверждении положения о поощрении муниципального служащего Городищенского сельсовета»;</w:t>
      </w:r>
    </w:p>
    <w:p w:rsidR="002634E4" w:rsidRPr="000E4D2F" w:rsidRDefault="002634E4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28.01.2013 № 29-125р «Об утверждении Положения « Об оплате труда депутатов, выборных должностных лиц, осуществляющих свои полномочия на постоянной основе, и муниципальные служащих Городищенского сельсовета»;</w:t>
      </w:r>
    </w:p>
    <w:p w:rsidR="00AD378B" w:rsidRPr="000E4D2F" w:rsidRDefault="00AD378B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12.09.2013 № 35-157</w:t>
      </w:r>
      <w:r w:rsidR="00423982" w:rsidRPr="000E4D2F">
        <w:rPr>
          <w:rFonts w:ascii="Arial" w:eastAsia="Times New Roman" w:hAnsi="Arial" w:cs="Arial"/>
          <w:sz w:val="24"/>
          <w:szCs w:val="24"/>
        </w:rPr>
        <w:t>-р</w:t>
      </w:r>
      <w:r w:rsidRPr="000E4D2F">
        <w:rPr>
          <w:rFonts w:ascii="Arial" w:eastAsia="Times New Roman" w:hAnsi="Arial" w:cs="Arial"/>
          <w:sz w:val="24"/>
          <w:szCs w:val="24"/>
        </w:rPr>
        <w:t xml:space="preserve"> «О внесении изменений в решение Городищенского сельского Совета депутатов «Об утверждении Положения « Об оплате труда депутатов, выборных должностных лиц, осуществляющих свои полномочия на постоянной основе, и муниципальные служащих Городищенского сельсовета»;</w:t>
      </w:r>
    </w:p>
    <w:p w:rsidR="002634E4" w:rsidRPr="000E4D2F" w:rsidRDefault="002634E4" w:rsidP="0042398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- от 19.06.2015 № 11-25-р «О внесении изменений в решение Городищенского сельского Совета депутатов «Об оплате труда депутатов, выборных должностных лиц, осуществляющих свои полномочия на постоянной основе, и муниципальные служащих Городищенского сельсовета»;</w:t>
      </w:r>
    </w:p>
    <w:p w:rsidR="00B9621D" w:rsidRPr="000E4D2F" w:rsidRDefault="00C568E5" w:rsidP="00423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lastRenderedPageBreak/>
        <w:t>2.</w:t>
      </w:r>
      <w:r w:rsidRPr="000E4D2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B9621D" w:rsidRPr="000E4D2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9621D" w:rsidRPr="000E4D2F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432FF8" w:rsidRPr="000E4D2F">
        <w:rPr>
          <w:rFonts w:ascii="Arial" w:eastAsia="Times New Roman" w:hAnsi="Arial" w:cs="Arial"/>
          <w:sz w:val="24"/>
          <w:szCs w:val="24"/>
        </w:rPr>
        <w:t>Власов В.И</w:t>
      </w:r>
      <w:r w:rsidR="00B9621D" w:rsidRPr="000E4D2F">
        <w:rPr>
          <w:rFonts w:ascii="Arial" w:eastAsia="Times New Roman" w:hAnsi="Arial" w:cs="Arial"/>
          <w:sz w:val="24"/>
          <w:szCs w:val="24"/>
        </w:rPr>
        <w:t>.).</w:t>
      </w:r>
    </w:p>
    <w:p w:rsidR="00476304" w:rsidRPr="000E4D2F" w:rsidRDefault="00B9621D" w:rsidP="00423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 xml:space="preserve">3. </w:t>
      </w:r>
      <w:r w:rsidR="00B868D7" w:rsidRPr="000E4D2F">
        <w:rPr>
          <w:rFonts w:ascii="Arial" w:eastAsia="Times New Roman" w:hAnsi="Arial" w:cs="Arial"/>
          <w:sz w:val="24"/>
          <w:szCs w:val="24"/>
        </w:rPr>
        <w:t>Решение вступает в силу со дня  подписания, подлежит опубликованию (обнародованию) в печатном издании «Городищенский вестник», размещению на официальном информационном Интернет-сайте Администрации Городищенского сельсовета Енисейского района.</w:t>
      </w:r>
    </w:p>
    <w:p w:rsidR="00AD2ECD" w:rsidRPr="000E4D2F" w:rsidRDefault="00AD2ECD" w:rsidP="00423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ECD" w:rsidRPr="000E4D2F" w:rsidRDefault="00AD2ECD" w:rsidP="00423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ECD" w:rsidRPr="000E4D2F" w:rsidRDefault="00AD2ECD" w:rsidP="00423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ECD" w:rsidRPr="000E4D2F" w:rsidRDefault="00AD2ECD" w:rsidP="00AD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0E4D2F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AD2ECD" w:rsidRPr="000E4D2F" w:rsidRDefault="00AD2ECD" w:rsidP="00AD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AD2ECD" w:rsidRPr="000E4D2F" w:rsidRDefault="00AD2ECD" w:rsidP="00AD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E7673" w:rsidRPr="000E4D2F" w:rsidRDefault="00AD2ECD" w:rsidP="00AD2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4D2F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</w:r>
      <w:r w:rsidRPr="000E4D2F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p w:rsidR="00C568E5" w:rsidRPr="000E4D2F" w:rsidRDefault="00C568E5" w:rsidP="00AD2E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C568E5" w:rsidRPr="000E4D2F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4D2F"/>
    <w:rsid w:val="000E7673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6D82"/>
    <w:rsid w:val="001F1987"/>
    <w:rsid w:val="00202719"/>
    <w:rsid w:val="00222F77"/>
    <w:rsid w:val="00262DDA"/>
    <w:rsid w:val="002634E4"/>
    <w:rsid w:val="002A1B41"/>
    <w:rsid w:val="002C57F4"/>
    <w:rsid w:val="002F68B0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9464D"/>
    <w:rsid w:val="003B4AB9"/>
    <w:rsid w:val="003B4DE1"/>
    <w:rsid w:val="003D5E86"/>
    <w:rsid w:val="003E519D"/>
    <w:rsid w:val="00423982"/>
    <w:rsid w:val="00427B5E"/>
    <w:rsid w:val="00432FF8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D1487"/>
    <w:rsid w:val="004D1521"/>
    <w:rsid w:val="004D2DF9"/>
    <w:rsid w:val="004F3909"/>
    <w:rsid w:val="004F494B"/>
    <w:rsid w:val="0051333A"/>
    <w:rsid w:val="005248D3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8C57AE"/>
    <w:rsid w:val="00902E81"/>
    <w:rsid w:val="009268C2"/>
    <w:rsid w:val="00932116"/>
    <w:rsid w:val="00934BE8"/>
    <w:rsid w:val="00941940"/>
    <w:rsid w:val="009620DE"/>
    <w:rsid w:val="0097444C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2ECD"/>
    <w:rsid w:val="00AD378B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68D7"/>
    <w:rsid w:val="00B86DE5"/>
    <w:rsid w:val="00B87E3C"/>
    <w:rsid w:val="00B9621D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B12C1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65CBF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4</cp:revision>
  <cp:lastPrinted>2020-09-08T11:44:00Z</cp:lastPrinted>
  <dcterms:created xsi:type="dcterms:W3CDTF">2020-09-08T11:43:00Z</dcterms:created>
  <dcterms:modified xsi:type="dcterms:W3CDTF">2020-09-09T05:16:00Z</dcterms:modified>
</cp:coreProperties>
</file>