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FE" w:rsidRPr="00D4486C" w:rsidRDefault="00714AFE" w:rsidP="00D44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86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14AFE" w:rsidRPr="00D4486C" w:rsidRDefault="00714AFE" w:rsidP="00D44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86C">
        <w:rPr>
          <w:rFonts w:ascii="Times New Roman" w:hAnsi="Times New Roman" w:cs="Times New Roman"/>
          <w:sz w:val="28"/>
          <w:szCs w:val="28"/>
        </w:rPr>
        <w:t>ГОРОДИЩЕНСКИЙ СЕЛЬСКИЙ СОВЕТ ДЕПУТАТОВ</w:t>
      </w:r>
    </w:p>
    <w:p w:rsidR="00714AFE" w:rsidRPr="00D4486C" w:rsidRDefault="00714AFE" w:rsidP="00D44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86C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714AFE" w:rsidRPr="00D4486C" w:rsidRDefault="00714AFE" w:rsidP="00D44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86C">
        <w:rPr>
          <w:rFonts w:ascii="Times New Roman" w:hAnsi="Times New Roman" w:cs="Times New Roman"/>
          <w:sz w:val="28"/>
          <w:szCs w:val="28"/>
        </w:rPr>
        <w:t>РЕШЕНИЕ</w:t>
      </w:r>
    </w:p>
    <w:p w:rsidR="00714AFE" w:rsidRPr="00D4486C" w:rsidRDefault="00714AFE" w:rsidP="00D44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AFE" w:rsidRPr="00D4486C" w:rsidRDefault="00714AFE" w:rsidP="00D44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86C">
        <w:rPr>
          <w:rFonts w:ascii="Times New Roman" w:hAnsi="Times New Roman" w:cs="Times New Roman"/>
          <w:sz w:val="28"/>
          <w:szCs w:val="28"/>
        </w:rPr>
        <w:t xml:space="preserve">07.05.2010г.                           с. Городище                    </w:t>
      </w:r>
      <w:r w:rsidR="00D4486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4486C">
        <w:rPr>
          <w:rFonts w:ascii="Times New Roman" w:hAnsi="Times New Roman" w:cs="Times New Roman"/>
          <w:sz w:val="28"/>
          <w:szCs w:val="28"/>
        </w:rPr>
        <w:t xml:space="preserve">№ 03-12 </w:t>
      </w:r>
      <w:proofErr w:type="gramStart"/>
      <w:r w:rsidRPr="00D4486C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714AFE" w:rsidRPr="00D4486C" w:rsidRDefault="00714AFE" w:rsidP="00D44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AFE" w:rsidRPr="00D4486C" w:rsidRDefault="00714AFE" w:rsidP="00D448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86C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полномочий по вопросу местного значения</w:t>
      </w:r>
    </w:p>
    <w:p w:rsidR="00714AFE" w:rsidRPr="00D4486C" w:rsidRDefault="00714AFE" w:rsidP="00D44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AFE" w:rsidRPr="00D4486C" w:rsidRDefault="00714AFE" w:rsidP="00D4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86C">
        <w:rPr>
          <w:rFonts w:ascii="Times New Roman" w:hAnsi="Times New Roman" w:cs="Times New Roman"/>
          <w:sz w:val="28"/>
          <w:szCs w:val="28"/>
        </w:rPr>
        <w:t>В соответствии со ст. 14,15 Федерального закона от 06.10.2003г. № 131-ФЗ «Об общих принципах организации местного самоуправления в Российской Федерации», Бюджетным кодексом Российской Федерации, в целях оперативного решения вопросов по исполнению бюджета, целевому использованию и своевременному предоставлению отчетности по целевым бюджетным средствам, руководствуясь Уставом Городищенского сельсовета, Городищенский сельский Совет депутатов РЕШИЛ:</w:t>
      </w:r>
      <w:proofErr w:type="gramEnd"/>
    </w:p>
    <w:p w:rsidR="00714AFE" w:rsidRPr="00D4486C" w:rsidRDefault="00714AFE" w:rsidP="00D4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86C">
        <w:rPr>
          <w:rFonts w:ascii="Times New Roman" w:hAnsi="Times New Roman" w:cs="Times New Roman"/>
          <w:sz w:val="28"/>
          <w:szCs w:val="28"/>
        </w:rPr>
        <w:t>1. Передать осуществление части полномочий по вопросу местного значения</w:t>
      </w:r>
    </w:p>
    <w:p w:rsidR="00714AFE" w:rsidRPr="00D4486C" w:rsidRDefault="00714AFE" w:rsidP="00D4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86C">
        <w:rPr>
          <w:rFonts w:ascii="Times New Roman" w:hAnsi="Times New Roman" w:cs="Times New Roman"/>
          <w:sz w:val="28"/>
          <w:szCs w:val="28"/>
        </w:rPr>
        <w:t>поселений, предусмотренного п. 4 п. 1 ст. 14 Федерального закона от 06.10.2003г. № 131-ФЗ «Об общих принципах организации местного самоуправления в Российской Федерации», а именно:</w:t>
      </w:r>
    </w:p>
    <w:p w:rsidR="00714AFE" w:rsidRPr="00D4486C" w:rsidRDefault="00714AFE" w:rsidP="00D4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86C">
        <w:rPr>
          <w:rFonts w:ascii="Times New Roman" w:hAnsi="Times New Roman" w:cs="Times New Roman"/>
          <w:sz w:val="28"/>
          <w:szCs w:val="28"/>
        </w:rPr>
        <w:t xml:space="preserve">- расходы возникшие вследствие увеличения в период с ноября по декабрь 2009 года объема стоимости топлива </w:t>
      </w:r>
      <w:proofErr w:type="gramStart"/>
      <w:r w:rsidRPr="00D448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486C">
        <w:rPr>
          <w:rFonts w:ascii="Times New Roman" w:hAnsi="Times New Roman" w:cs="Times New Roman"/>
          <w:sz w:val="28"/>
          <w:szCs w:val="28"/>
        </w:rPr>
        <w:t>уголь, дрова, щепа, горюче-смазочные материалы) по отношению к объему и стоимости топлива, предусмотренного в тарифах на 2009 год, и увеличения объемов в период с января по февраль 2010 года объема топлива ( уголь, дрова, щепа, горюче-смазочные материалы) по отношению к объему топлива, предусмотренного в тарифах на 2010 год, с учетом низких температур наружного воздуха, муниципальному образованию Енисейский район.</w:t>
      </w:r>
    </w:p>
    <w:p w:rsidR="00714AFE" w:rsidRPr="00D4486C" w:rsidRDefault="00714AFE" w:rsidP="00D4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86C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D4486C">
        <w:rPr>
          <w:rFonts w:ascii="Times New Roman" w:hAnsi="Times New Roman" w:cs="Times New Roman"/>
          <w:sz w:val="28"/>
          <w:szCs w:val="28"/>
        </w:rPr>
        <w:t>Поручить главе Городищенского сельсовета заключить</w:t>
      </w:r>
      <w:proofErr w:type="gramEnd"/>
      <w:r w:rsidRPr="00D4486C">
        <w:rPr>
          <w:rFonts w:ascii="Times New Roman" w:hAnsi="Times New Roman" w:cs="Times New Roman"/>
          <w:sz w:val="28"/>
          <w:szCs w:val="28"/>
        </w:rPr>
        <w:t xml:space="preserve"> Соглашение о передаче части полномочий по вопросу местного значения поселения муниципальному образованию Енисейский район.</w:t>
      </w:r>
    </w:p>
    <w:p w:rsidR="00714AFE" w:rsidRPr="00D4486C" w:rsidRDefault="00714AFE" w:rsidP="00D4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86C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D448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486C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постоянную комиссию по бюджету.</w:t>
      </w:r>
    </w:p>
    <w:p w:rsidR="00714AFE" w:rsidRPr="00D4486C" w:rsidRDefault="00714AFE" w:rsidP="00D4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86C">
        <w:rPr>
          <w:rFonts w:ascii="Times New Roman" w:hAnsi="Times New Roman" w:cs="Times New Roman"/>
          <w:sz w:val="28"/>
          <w:szCs w:val="28"/>
        </w:rPr>
        <w:t>4.  Решение вступает в силу с момента подписания и подлежит официальному опубликованию в печатном издании «Городищенский вестник»</w:t>
      </w:r>
    </w:p>
    <w:p w:rsidR="00714AFE" w:rsidRPr="00D4486C" w:rsidRDefault="00714AFE" w:rsidP="00D44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AFE" w:rsidRPr="00D4486C" w:rsidRDefault="00714AFE" w:rsidP="00D44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AFE" w:rsidRPr="00D4486C" w:rsidRDefault="00714AFE" w:rsidP="00D44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86C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Г.В.</w:t>
      </w:r>
      <w:r w:rsidR="00D448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4486C">
        <w:rPr>
          <w:rFonts w:ascii="Times New Roman" w:hAnsi="Times New Roman" w:cs="Times New Roman"/>
          <w:sz w:val="28"/>
          <w:szCs w:val="28"/>
        </w:rPr>
        <w:t>Ахполова</w:t>
      </w:r>
    </w:p>
    <w:p w:rsidR="00714AFE" w:rsidRPr="00D4486C" w:rsidRDefault="00714AFE" w:rsidP="00D44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86C" w:rsidRDefault="00D4486C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4486C" w:rsidRDefault="00D4486C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4486C" w:rsidRDefault="00D4486C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4486C" w:rsidRDefault="00D4486C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4486C" w:rsidRDefault="00D4486C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КРАСНОЯРСКИЙ КРАЙ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ГОРОДИЩЕНСКИЙ СЕЛЬСКИЙ СОВЕТ ДЕПУТАТОВ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ЕНИСЕЙСКОГО РАЙОНА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РЕШЕНИЕ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 06. 2010г.                                с. Городище                                     №04-14 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Утверждение отчета об исполнении бюджета за 2009 год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55 Положения о бюджетном процессе в администрации Городищенского сельсовета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proofErr w:type="spell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21,54 Устава Городищенского сельсовета, Городищенский сельский Совет депутатов РЕШИЛ: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отчет об исполнении сельского бюджета за 2009 год по доходам  в сумме 2651169.62 руб. по расходам 2665820.71 в сумме руб. 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отчет об исполнении сельского бюджета Городищенского сельсовета по текущим расходам в сумме 2243984,31 руб. по капитальным расходам в сумме 00 руб.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 Городищенского сельского Совета депутатов «Утверждение отчета об исполнении сельского бюджета за 2009 год»  подлежит опубликованию в «Городищенском вестнике»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                                                            Г.В.Ахполова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РОССИЙСКАЯ ФЕДЕРАЦИЯ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ГОРОДИЩЕНСКИЙ СЕЛЬСКИЙ СОВЕТ ДЕПУТАТОВ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ЕНИСЕЙСКОГО РАЙОНА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КРАСНОЯРСКОГО КРАЯ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РЕШЕНИЕ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09.07.2010                                 с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ородище                            №05-19р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от 12.02.2008 г.№25-75р «Об утверждении Положения о бюджетном процессе в Городищенском сельсовете»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ч.1 ст.9 БК РФ, на основании ст.21 Устава Городищенского сельсовета, Городищенский сельский Совет депутатов РЕШИЛ: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Внести изменения в п.1 ст. 27 Положения о бюджетном процессе в Городищенском сельсовете, изложив его в следующей редакции:</w:t>
      </w:r>
    </w:p>
    <w:p w:rsidR="00714AFE" w:rsidRPr="00D4486C" w:rsidRDefault="00714AFE" w:rsidP="00D4486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–бюджетное послание вносится Главой администрации в сельский Совет депутатов не позднее 15 ноября текущего года.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Решение подлежит официальному опубликованию в печатном издании «Городищенский вестник» и применяется к правоотношениям, возникшим с 01.01.2008 года.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Городищенского сельсовета                                  Г.В.Ахполов</w:t>
      </w:r>
    </w:p>
    <w:p w:rsidR="00714AFE" w:rsidRPr="00D4486C" w:rsidRDefault="00714AFE" w:rsidP="00D44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КРАСНОЯРСКИЙ КРАЙ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ГОРОДИЩЕНСКИЙ СЕЛЬСКИЙ СОВЕТ ДЕПУТАТОВ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ЕНИСЕЙСКОГО РАЙОНА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РЕШЕНИЕ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15.11.2010г.                          с. Городище                             №06-24р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установлении налога на имущество физических лиц</w:t>
      </w:r>
    </w:p>
    <w:p w:rsidR="00714AFE" w:rsidRPr="00D4486C" w:rsidRDefault="00714AFE" w:rsidP="00D4486C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года №131-ФЗ «Об общих принципах организации местного самоуправления в РФ», Налоговым кодексом Российской Федерации, Законом Российской Федерации от 09.12.1991 года №2003-1 «О налоге на имущество физических лиц», (ред. от 05.04.2009г.), Федеральным законом от 28.11.2009 года № 283-ФЗ «О внесении </w:t>
      </w:r>
      <w:proofErr w:type="spell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измененийв</w:t>
      </w:r>
      <w:proofErr w:type="spell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отдельные законодательные акты РФ, Федеральным законом от 27.07.2010 г. № 229-ФЗ, ст. 21 Устава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Городищенского сельсовета,  Городищенский сельский Совет депутатов РЕШИЛ: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hyperlink r:id="rId6" w:tgtFrame="_blank" w:history="1">
        <w:r w:rsidRPr="00D448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Решение от 04.12.2009г. № 43-150 </w:t>
        </w:r>
        <w:proofErr w:type="gramStart"/>
        <w:r w:rsidRPr="00D448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</w:t>
        </w:r>
        <w:proofErr w:type="gramEnd"/>
        <w:r w:rsidRPr="00D448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«Об установлении налога на имущество физических лиц»</w:t>
        </w:r>
      </w:hyperlink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считать утратившим силу.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на территории Городищенского сельсовета налог на имущество физических лиц. Налог на имущество физических лиц является местным налогом и уплачивается собственниками имущества на основании </w:t>
      </w:r>
      <w:proofErr w:type="spellStart"/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12, 15 Налогового кодекса Российской Федерации, Федерального закона от 6 октября 2003г. №131-ФЗ «Об общих принципах организации местного самоуправления в Российской Федерации», Закона РФ от 9 декабря 1991 г. №2003-1 «О налогах на имущество физических лиц» (ред. от 05.04.2009 г.) с учетом особенностей, предусмотренных настоящим решением.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Объектами налогообложения признаются следующие виды имущества: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жилой дом;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квартир;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комната;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дача;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гараж;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иное строение, помещение и сооружение;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доля в праве общей собственности на имущество указанное в пунктах 1-6 настоящей статьи.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Установить следующие ставки налога в зависимости от суммарной инвентаризационной стоимости и типа использования объекта налогообложения. Ставки налога устанавливаются в следующих пределах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::</w:t>
      </w:r>
      <w:proofErr w:type="gramEnd"/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0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4188"/>
      </w:tblGrid>
      <w:tr w:rsidR="00714AFE" w:rsidRPr="00D4486C" w:rsidTr="00714AFE">
        <w:tc>
          <w:tcPr>
            <w:tcW w:w="4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D448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4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D448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налога</w:t>
            </w:r>
          </w:p>
        </w:tc>
      </w:tr>
      <w:tr w:rsidR="00714AFE" w:rsidRPr="00D4486C" w:rsidTr="00714AFE"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D448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300 тыс. руб. (включительно)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D448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процента (включительно)</w:t>
            </w:r>
          </w:p>
        </w:tc>
      </w:tr>
      <w:tr w:rsidR="00714AFE" w:rsidRPr="00D4486C" w:rsidTr="00714AFE"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D448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300 тыс. рублей до 500 тыс. руб. (включительно)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D448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0,1 до 0,3 процента (включительно)</w:t>
            </w:r>
          </w:p>
        </w:tc>
      </w:tr>
      <w:tr w:rsidR="00714AFE" w:rsidRPr="00D4486C" w:rsidTr="00714AFE"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D448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500 рублей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AFE" w:rsidRPr="00D4486C" w:rsidRDefault="00714AFE" w:rsidP="00D448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0,3 до 2,0 процента (включительно)</w:t>
            </w:r>
          </w:p>
        </w:tc>
      </w:tr>
    </w:tbl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местный бюджет зачисляются налоги, начисленные на имущество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лиц, находящихся в пределах границ Городищенского сельсовета.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исчисляется на основании данных об инвентаризационной стоимости по состоянию на 1 января каждого года.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имущество, признаваемое объектом налогообложения, находящееся в общей долевой собственности нескольких собственников, налог уплачивается каждым из собственников соразмерно их доли в этом имуществе.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Установить, что для  граждан, имеющих в собственности имущество, являющееся объектом налогообложения на территории Городищенского сельсовета льготы, установленные в соответствии со статьей 4 Закона Российской Федерации от 9 декабря 1991 года №2003-1 «О налогах на имущество физических лиц» (ред. от 05.04.2009г.) действуют в полном объеме.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Предоставить льготы по налогу на имущество физических в размере: 100%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семьям, имеющим 6 и более детей;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несовершеннолетним детям, имеющим имущество или его долю;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детям, находящимся под опекой и попечительством, а также в детских домах и интернатах.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Уплата налога производится не позднее 1 ноября года, следующего за годом, за который исчислен налог.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Настоящее решение вступает в силу с 1 января 2011 года, но не ранее чем по истечении одного месяца со дня официального опубликования в «Городищенском вестнике»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Городищенского сельсовета                                             Г.В.Ахполова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 КРАЙ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ГОРОДИЩЕНСКИЙ СЕЛЬСКИЙ СОВЕТ ДЕПУТАТОВ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ЕНИСЕЙСКОГО РАЙОНА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    11      2010 г.                                    с. Городище                        №  06-22 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   ФЕДЕРАЦИЯ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ГОРОДИЩЕНСКИЙ СЕЛЬСКИЙ  СОВЕТ ДЕПУТАТОВ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ЕНИСЕЙСКОГО РАЙОНА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КРАСНОЯРСКОГО КРАЯ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16.12.2010г.                           с. Городище                                            № 07-31 </w:t>
      </w:r>
      <w:proofErr w:type="spell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передаче полномочий в области градостроительной деятельности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1.20. </w:t>
      </w:r>
      <w:proofErr w:type="spellStart"/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14 Федерального закона от 06.10.2003г. № 131-ФЗ «Об общих принципах организации местного самоуправления в Российской Федерации», на основании Устава Городищенского сельсовета , Городищенский сельский Совет депутатов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Ш И Л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осуществление полномочий в области градостроительной деятельности муниципальному образованию Енисейский район:</w:t>
      </w:r>
    </w:p>
    <w:p w:rsidR="00714AFE" w:rsidRPr="00D4486C" w:rsidRDefault="00714AFE" w:rsidP="00D4486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утверждение генеральных планов поселения;</w:t>
      </w:r>
    </w:p>
    <w:p w:rsidR="00714AFE" w:rsidRPr="00D4486C" w:rsidRDefault="00714AFE" w:rsidP="00D4486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утверждение правил землепользования и застройки;</w:t>
      </w:r>
    </w:p>
    <w:p w:rsidR="00714AFE" w:rsidRPr="00D4486C" w:rsidRDefault="00714AFE" w:rsidP="00D4486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утверждение на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подготовленной на основании генеральных планов поселения документации по планировке территории;</w:t>
      </w:r>
    </w:p>
    <w:p w:rsidR="00714AFE" w:rsidRPr="00D4486C" w:rsidRDefault="00714AFE" w:rsidP="00D4486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выдача разрешений на строительство;</w:t>
      </w:r>
    </w:p>
    <w:p w:rsidR="00714AFE" w:rsidRPr="00D4486C" w:rsidRDefault="00714AFE" w:rsidP="00D4486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выдача разрешений на ввод объектов в эксплуатацию;</w:t>
      </w:r>
    </w:p>
    <w:p w:rsidR="00714AFE" w:rsidRPr="00D4486C" w:rsidRDefault="00714AFE" w:rsidP="00D4486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утверждение местных нормативов градостроительного проектирования поселений;</w:t>
      </w:r>
    </w:p>
    <w:p w:rsidR="00714AFE" w:rsidRPr="00D4486C" w:rsidRDefault="00714AFE" w:rsidP="00D4486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резервирование и изъятие, в том числе путем выкупа, земельных участков в границах поселений для муниципальных нужд;</w:t>
      </w:r>
    </w:p>
    <w:p w:rsidR="00714AFE" w:rsidRPr="00D4486C" w:rsidRDefault="00714AFE" w:rsidP="00D4486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осуществление земельного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земель поселения.</w:t>
      </w:r>
    </w:p>
    <w:p w:rsidR="00714AFE" w:rsidRPr="00D4486C" w:rsidRDefault="00714AFE" w:rsidP="00D4486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Поручить главе  сельсовета </w:t>
      </w:r>
      <w:proofErr w:type="spell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Ахполовой</w:t>
      </w:r>
      <w:proofErr w:type="spell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Г.В. заключить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 о передаче полномочий муниципального образования Городищенский сельсовет  муниципальному образованию Енисейский район.</w:t>
      </w:r>
    </w:p>
    <w:p w:rsidR="00714AFE" w:rsidRPr="00D4486C" w:rsidRDefault="00714AFE" w:rsidP="00D4486C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 1 января 2011 года и подлежит опубликованию в «Городищенском вестнике»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Городищенского сельсовета                                                 Г.В.Ахполова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AFE" w:rsidRPr="00D4486C" w:rsidRDefault="00714AFE" w:rsidP="00D448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передаче </w:t>
      </w:r>
      <w:proofErr w:type="gramStart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осуществления части полномочий органов местного самоуправления поселения</w:t>
      </w:r>
      <w:proofErr w:type="gramEnd"/>
      <w:r w:rsidRPr="00D4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Городищенский сельсовет органам местного самоуправления Енисейскому муниципальному району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централизованного программного сопровождения, направленного на обеспечение единого </w:t>
      </w:r>
      <w:proofErr w:type="spell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правоприменения</w:t>
      </w:r>
      <w:proofErr w:type="spell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контроля над использованием бюджетных средств, руководствуясь ст. 21 Городищенского сельсовета,  Городищенский сельский Совет депутатов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Ш И Л:</w:t>
      </w:r>
    </w:p>
    <w:p w:rsidR="00714AFE" w:rsidRPr="00D4486C" w:rsidRDefault="00714AFE" w:rsidP="00D44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Передать осуществление части полномочий по вопросу местного значения поселения по организации в границах поселения Городищенский сельсовет электро-тепло-водоснабжения и водоответвления Енисейскому муниципальному району, а именно: компенсацию выпадающих доходов организациям жилищно-коммунального комплекса края, связанных с установлением предельных индексов изменения размера платы граждан за коммунальные услуги, право на заключение договоров.</w:t>
      </w:r>
    </w:p>
    <w:p w:rsidR="00714AFE" w:rsidRPr="00D4486C" w:rsidRDefault="00714AFE" w:rsidP="00D44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Поручить главе сельсовета </w:t>
      </w:r>
      <w:proofErr w:type="spellStart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Ахполовой</w:t>
      </w:r>
      <w:proofErr w:type="spell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Г.В. заключить</w:t>
      </w:r>
      <w:proofErr w:type="gramEnd"/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 о передаче части полномочий муниципальному образованию Енисейский район.</w:t>
      </w:r>
    </w:p>
    <w:p w:rsidR="00714AFE" w:rsidRPr="00D4486C" w:rsidRDefault="00714AFE" w:rsidP="00D448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вступает в силу с момента опубликования в «Городищенском вестнике».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FE" w:rsidRPr="00D4486C" w:rsidRDefault="00714AFE" w:rsidP="00D44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Городищенского сельсовета                   Г.В. Ахполова</w:t>
      </w:r>
    </w:p>
    <w:p w:rsidR="001F14F4" w:rsidRPr="00D4486C" w:rsidRDefault="001F14F4" w:rsidP="00D44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14F4" w:rsidRPr="00D4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D62"/>
    <w:multiLevelType w:val="multilevel"/>
    <w:tmpl w:val="A592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81"/>
    <w:rsid w:val="001F14F4"/>
    <w:rsid w:val="00335281"/>
    <w:rsid w:val="00714AFE"/>
    <w:rsid w:val="00B14E3B"/>
    <w:rsid w:val="00D4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6A817A6-1903-43EF-96A9-5E4AA52A452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2022-12-14T09:41:00Z</dcterms:created>
  <dcterms:modified xsi:type="dcterms:W3CDTF">2022-12-14T09:41:00Z</dcterms:modified>
</cp:coreProperties>
</file>