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DB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F64C9D" w:rsidRPr="00E329C6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4C9D" w:rsidRPr="00650B44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F64C9D" w:rsidTr="00B41B51">
        <w:tc>
          <w:tcPr>
            <w:tcW w:w="3285" w:type="dxa"/>
          </w:tcPr>
          <w:p w:rsidR="00F64C9D" w:rsidRDefault="003C1153" w:rsidP="003C1153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F64C9D" w:rsidRPr="00650B44" w:rsidRDefault="00F64C9D" w:rsidP="000B75D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3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Default="00F64C9D" w:rsidP="003C1153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11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64C9D" w:rsidRDefault="00F64C9D" w:rsidP="000B75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162" w:rsidRPr="004B39C5" w:rsidRDefault="00792162" w:rsidP="000B7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Городищенского сельсовета Енисейского района Красноярского края </w:t>
      </w:r>
      <w:r w:rsidR="0042073C" w:rsidRPr="004B39C5">
        <w:rPr>
          <w:rFonts w:ascii="Times New Roman" w:hAnsi="Times New Roman" w:cs="Times New Roman"/>
          <w:b/>
          <w:sz w:val="28"/>
          <w:szCs w:val="28"/>
        </w:rPr>
        <w:t xml:space="preserve"> от 30.10.2013 № 104-п </w:t>
      </w:r>
      <w:r w:rsidRPr="004B39C5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4B39C5">
        <w:rPr>
          <w:rFonts w:ascii="Times New Roman" w:hAnsi="Times New Roman" w:cs="Times New Roman"/>
          <w:b/>
          <w:sz w:val="28"/>
          <w:szCs w:val="28"/>
        </w:rPr>
        <w:t xml:space="preserve">труктурных подразделениях </w:t>
      </w:r>
      <w:r w:rsidRPr="004B39C5">
        <w:rPr>
          <w:rFonts w:ascii="Times New Roman" w:hAnsi="Times New Roman" w:cs="Times New Roman"/>
          <w:b/>
          <w:sz w:val="28"/>
          <w:szCs w:val="28"/>
        </w:rPr>
        <w:t>должности, не отнесенные к муниципальным должностям и должностям муниципальной службы »</w:t>
      </w:r>
    </w:p>
    <w:p w:rsidR="005E62ED" w:rsidRPr="004B39C5" w:rsidRDefault="005E62ED" w:rsidP="000B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ED" w:rsidRPr="004B39C5" w:rsidRDefault="00C32449" w:rsidP="000B7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0958" w:rsidRPr="004B39C5">
        <w:rPr>
          <w:rFonts w:ascii="Times New Roman" w:hAnsi="Times New Roman" w:cs="Times New Roman"/>
          <w:sz w:val="28"/>
          <w:szCs w:val="28"/>
        </w:rPr>
        <w:t>Закон</w:t>
      </w:r>
      <w:r w:rsidR="00EE3E50" w:rsidRPr="004B39C5">
        <w:rPr>
          <w:rFonts w:ascii="Times New Roman" w:hAnsi="Times New Roman" w:cs="Times New Roman"/>
          <w:sz w:val="28"/>
          <w:szCs w:val="28"/>
        </w:rPr>
        <w:t>ом</w:t>
      </w:r>
      <w:r w:rsidR="00DE0958" w:rsidRPr="004B39C5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A722B" w:rsidRPr="004B39C5">
        <w:rPr>
          <w:rFonts w:ascii="Times New Roman" w:hAnsi="Times New Roman" w:cs="Times New Roman"/>
          <w:sz w:val="28"/>
          <w:szCs w:val="28"/>
        </w:rPr>
        <w:t xml:space="preserve"> от 29.10.2009 № 9-3864 «О новых системах оплаты труда работников краевых государственных бюджетных учреждений» ст. 134, 144 Трудового кодекса Российской Федерации, Уст</w:t>
      </w:r>
      <w:r w:rsidR="00420150" w:rsidRPr="004B39C5">
        <w:rPr>
          <w:rFonts w:ascii="Times New Roman" w:hAnsi="Times New Roman" w:cs="Times New Roman"/>
          <w:sz w:val="28"/>
          <w:szCs w:val="28"/>
        </w:rPr>
        <w:t>а</w:t>
      </w:r>
      <w:r w:rsidR="00BA722B" w:rsidRPr="004B39C5">
        <w:rPr>
          <w:rFonts w:ascii="Times New Roman" w:hAnsi="Times New Roman" w:cs="Times New Roman"/>
          <w:sz w:val="28"/>
          <w:szCs w:val="28"/>
        </w:rPr>
        <w:t>ва Городи</w:t>
      </w:r>
      <w:r w:rsidR="00420150" w:rsidRPr="004B39C5">
        <w:rPr>
          <w:rFonts w:ascii="Times New Roman" w:hAnsi="Times New Roman" w:cs="Times New Roman"/>
          <w:sz w:val="28"/>
          <w:szCs w:val="28"/>
        </w:rPr>
        <w:t>щ</w:t>
      </w:r>
      <w:r w:rsidR="00BA722B" w:rsidRPr="004B39C5">
        <w:rPr>
          <w:rFonts w:ascii="Times New Roman" w:hAnsi="Times New Roman" w:cs="Times New Roman"/>
          <w:sz w:val="28"/>
          <w:szCs w:val="28"/>
        </w:rPr>
        <w:t>енского сельсовета</w:t>
      </w:r>
      <w:r w:rsidR="00EE3E50" w:rsidRPr="004B39C5">
        <w:rPr>
          <w:rFonts w:ascii="Times New Roman" w:hAnsi="Times New Roman" w:cs="Times New Roman"/>
          <w:sz w:val="28"/>
          <w:szCs w:val="28"/>
        </w:rPr>
        <w:t>, ПОСТ</w:t>
      </w:r>
      <w:r w:rsidR="005E62ED" w:rsidRPr="004B39C5">
        <w:rPr>
          <w:rFonts w:ascii="Times New Roman" w:hAnsi="Times New Roman" w:cs="Times New Roman"/>
          <w:sz w:val="28"/>
          <w:szCs w:val="28"/>
        </w:rPr>
        <w:t>АНОВЛЯЮ:</w:t>
      </w:r>
      <w:r w:rsidR="00EE3E50" w:rsidRPr="004B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ED" w:rsidRPr="004B39C5" w:rsidRDefault="005E62ED" w:rsidP="00B3625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 xml:space="preserve">1. </w:t>
      </w:r>
      <w:r w:rsidRPr="004B39C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4B39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24D1" w:rsidRPr="004B39C5">
        <w:rPr>
          <w:rFonts w:ascii="Times New Roman" w:hAnsi="Times New Roman" w:cs="Times New Roman"/>
          <w:sz w:val="28"/>
          <w:szCs w:val="28"/>
        </w:rPr>
        <w:t>Городищенского</w:t>
      </w:r>
      <w:r w:rsidRPr="004B39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073C" w:rsidRPr="004B39C5">
        <w:rPr>
          <w:rFonts w:ascii="Times New Roman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eastAsia="Arial" w:hAnsi="Times New Roman"/>
          <w:sz w:val="28"/>
          <w:szCs w:val="28"/>
        </w:rPr>
        <w:t xml:space="preserve">от </w:t>
      </w:r>
      <w:r w:rsidR="00E524D1" w:rsidRPr="004B39C5">
        <w:rPr>
          <w:rFonts w:ascii="Times New Roman" w:eastAsia="Arial" w:hAnsi="Times New Roman"/>
          <w:sz w:val="28"/>
          <w:szCs w:val="28"/>
        </w:rPr>
        <w:t>30.10.2013</w:t>
      </w:r>
      <w:r w:rsidRPr="004B39C5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>104</w:t>
      </w:r>
      <w:r w:rsidRPr="004B39C5">
        <w:rPr>
          <w:rFonts w:ascii="Times New Roman" w:eastAsia="Arial" w:hAnsi="Times New Roman" w:cs="Times New Roman"/>
          <w:sz w:val="28"/>
          <w:szCs w:val="28"/>
        </w:rPr>
        <w:t>-п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 xml:space="preserve">ред. от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31.10.2014 №37-п;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от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29.05.2015 №10-п;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>29.12.2016</w:t>
      </w:r>
      <w:r w:rsidR="00616B1D" w:rsidRPr="004B39C5">
        <w:rPr>
          <w:rFonts w:ascii="Times New Roman" w:eastAsia="Arial" w:hAnsi="Times New Roman" w:cs="Times New Roman"/>
          <w:sz w:val="28"/>
          <w:szCs w:val="28"/>
        </w:rPr>
        <w:t xml:space="preserve"> № 39-п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>; от 28.12.201</w:t>
      </w:r>
      <w:r w:rsidR="00C536BA" w:rsidRPr="004B39C5">
        <w:rPr>
          <w:rFonts w:ascii="Times New Roman" w:eastAsia="Arial" w:hAnsi="Times New Roman" w:cs="Times New Roman"/>
          <w:sz w:val="28"/>
          <w:szCs w:val="28"/>
        </w:rPr>
        <w:t>7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 xml:space="preserve"> № 49-п</w:t>
      </w:r>
      <w:r w:rsidR="00C536BA" w:rsidRPr="004B39C5">
        <w:rPr>
          <w:rFonts w:ascii="Times New Roman" w:eastAsia="Arial" w:hAnsi="Times New Roman" w:cs="Times New Roman"/>
          <w:sz w:val="28"/>
          <w:szCs w:val="28"/>
        </w:rPr>
        <w:t>; от 27.08.2018 № 36-п</w:t>
      </w:r>
      <w:r w:rsidR="000B75DB" w:rsidRPr="004B39C5">
        <w:rPr>
          <w:rFonts w:ascii="Times New Roman" w:eastAsia="Arial" w:hAnsi="Times New Roman" w:cs="Times New Roman"/>
          <w:sz w:val="28"/>
          <w:szCs w:val="28"/>
        </w:rPr>
        <w:t>;</w:t>
      </w:r>
      <w:r w:rsidR="00B42DC9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42073C" w:rsidRPr="004B39C5">
        <w:rPr>
          <w:rFonts w:ascii="Times New Roman" w:eastAsia="Arial" w:hAnsi="Times New Roman" w:cs="Times New Roman"/>
          <w:sz w:val="28"/>
          <w:szCs w:val="28"/>
        </w:rPr>
        <w:t>от</w:t>
      </w:r>
      <w:proofErr w:type="gramEnd"/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B75DB" w:rsidRPr="004B39C5">
        <w:rPr>
          <w:rFonts w:ascii="Times New Roman" w:eastAsia="Arial" w:hAnsi="Times New Roman" w:cs="Times New Roman"/>
          <w:sz w:val="28"/>
          <w:szCs w:val="28"/>
        </w:rPr>
        <w:t>23.01.2019 № 03-п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 xml:space="preserve">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>02.10.2019 №34-п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; от 15.05.2020 № 23-п;</w:t>
      </w:r>
      <w:r w:rsidR="00B36253" w:rsidRPr="004B39C5">
        <w:rPr>
          <w:rFonts w:ascii="Times New Roman" w:eastAsia="Arial" w:hAnsi="Times New Roman" w:cs="Times New Roman"/>
          <w:sz w:val="28"/>
          <w:szCs w:val="28"/>
        </w:rPr>
        <w:t xml:space="preserve"> от 01.10.2020 № 46-п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;</w:t>
      </w:r>
      <w:r w:rsidR="00B36253" w:rsidRPr="004B39C5">
        <w:rPr>
          <w:rFonts w:ascii="Times New Roman" w:eastAsia="Arial" w:hAnsi="Times New Roman" w:cs="Times New Roman"/>
          <w:sz w:val="28"/>
          <w:szCs w:val="28"/>
        </w:rPr>
        <w:t xml:space="preserve"> от 12.01.2021 № 01-п</w:t>
      </w:r>
      <w:r w:rsidR="00891141" w:rsidRPr="004B39C5">
        <w:rPr>
          <w:rFonts w:ascii="Times New Roman" w:eastAsia="Arial" w:hAnsi="Times New Roman" w:cs="Times New Roman"/>
          <w:sz w:val="28"/>
          <w:szCs w:val="28"/>
        </w:rPr>
        <w:t xml:space="preserve">, 14.01.2022 № 01-п; 09.06.2022 № 16-п; </w:t>
      </w:r>
      <w:proofErr w:type="gramStart"/>
      <w:r w:rsidR="00891141" w:rsidRPr="004B39C5">
        <w:rPr>
          <w:rFonts w:ascii="Times New Roman" w:eastAsia="Arial" w:hAnsi="Times New Roman" w:cs="Times New Roman"/>
          <w:sz w:val="28"/>
          <w:szCs w:val="28"/>
        </w:rPr>
        <w:t>05.07.2022 № 22-п</w:t>
      </w:r>
      <w:r w:rsidR="003C1153" w:rsidRPr="004B39C5">
        <w:rPr>
          <w:rFonts w:ascii="Times New Roman" w:eastAsia="Arial" w:hAnsi="Times New Roman" w:cs="Times New Roman"/>
          <w:sz w:val="28"/>
          <w:szCs w:val="28"/>
        </w:rPr>
        <w:t xml:space="preserve"> 23.01.2023 № 03-п)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bCs/>
          <w:sz w:val="28"/>
          <w:szCs w:val="28"/>
        </w:rPr>
        <w:t>«</w:t>
      </w:r>
      <w:r w:rsidR="00E524D1" w:rsidRPr="004B39C5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4B39C5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 </w:t>
      </w:r>
      <w:r w:rsidR="00E524D1" w:rsidRPr="004B39C5">
        <w:rPr>
          <w:rFonts w:ascii="Times New Roman" w:hAnsi="Times New Roman" w:cs="Times New Roman"/>
          <w:sz w:val="28"/>
          <w:szCs w:val="28"/>
        </w:rPr>
        <w:t>должности, не отнесенные к муниципальным должностям и должностям муниципальной службы</w:t>
      </w:r>
      <w:r w:rsidRPr="004B39C5">
        <w:rPr>
          <w:rFonts w:ascii="Times New Roman" w:hAnsi="Times New Roman" w:cs="Times New Roman"/>
          <w:bCs/>
          <w:sz w:val="28"/>
          <w:szCs w:val="28"/>
        </w:rPr>
        <w:t>»</w:t>
      </w:r>
      <w:r w:rsidR="00833284" w:rsidRPr="004B39C5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3C1153" w:rsidRPr="004B39C5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833284" w:rsidRPr="004B39C5">
        <w:rPr>
          <w:rFonts w:ascii="Times New Roman" w:hAnsi="Times New Roman" w:cs="Times New Roman"/>
          <w:bCs/>
          <w:sz w:val="28"/>
          <w:szCs w:val="28"/>
        </w:rPr>
        <w:t>)</w:t>
      </w:r>
      <w:r w:rsidR="00EE3E50" w:rsidRPr="004B3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eastAsia="Arial" w:hAnsi="Times New Roman" w:cs="Times New Roman"/>
          <w:sz w:val="28"/>
          <w:szCs w:val="28"/>
        </w:rPr>
        <w:t xml:space="preserve">1.1. Пункт 1 раздела </w:t>
      </w:r>
      <w:r w:rsidRPr="004B39C5">
        <w:rPr>
          <w:rFonts w:ascii="Times New Roman" w:eastAsia="Arial" w:hAnsi="Times New Roman" w:cs="Times New Roman"/>
          <w:sz w:val="28"/>
          <w:szCs w:val="28"/>
          <w:lang w:val="en-US"/>
        </w:rPr>
        <w:t>IV</w:t>
      </w:r>
      <w:r w:rsidRPr="004B39C5">
        <w:rPr>
          <w:rFonts w:ascii="Times New Roman" w:eastAsia="Arial" w:hAnsi="Times New Roman" w:cs="Times New Roman"/>
          <w:sz w:val="28"/>
          <w:szCs w:val="28"/>
        </w:rPr>
        <w:t xml:space="preserve"> дополнить подпунктом е</w:t>
      </w:r>
      <w:r w:rsidRPr="004B39C5">
        <w:rPr>
          <w:rFonts w:ascii="Calibri" w:hAnsi="Calibri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>«е) специальная краевая выплата»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>1.2.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 xml:space="preserve"> IV дополнить</w:t>
      </w:r>
      <w:r w:rsidRPr="004B39C5">
        <w:rPr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подпунктом 5.1</w:t>
      </w:r>
      <w:r w:rsidRPr="004B39C5">
        <w:rPr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Специальная краевая выплата устанавливается в целя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proofErr w:type="gramEnd"/>
      <w:r w:rsidRPr="004B39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аботникам учреждения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времени и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выполненной норме труда (трудовых обязанностей) составляет три тысячи рублей. </w:t>
      </w:r>
    </w:p>
    <w:p w:rsidR="004B39C5" w:rsidRPr="004B39C5" w:rsidRDefault="004B39C5" w:rsidP="004B39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аботникам учреждения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B39C5" w:rsidRPr="004B39C5" w:rsidRDefault="004B39C5" w:rsidP="004B3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</w:t>
      </w:r>
      <w:r w:rsidRPr="004B39C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B39C5" w:rsidRPr="004B39C5" w:rsidRDefault="004B39C5" w:rsidP="004B3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C5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учреждени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увеличивается на размер, рассчитываемый по формуле:</w:t>
      </w:r>
      <w:bookmarkStart w:id="0" w:name="Par2"/>
      <w:bookmarkEnd w:id="0"/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B39C5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  <w:bookmarkStart w:id="1" w:name="Par13"/>
      <w:bookmarkEnd w:id="1"/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(СКВ х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) + Зпф2) / (Зпф1 + Зпф2), (2)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  <w:r w:rsidRPr="004B39C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СКВ – специальная краевая выплата;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39C5" w:rsidRPr="00C037C8" w:rsidRDefault="004B39C5" w:rsidP="00C037C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E3E50" w:rsidRPr="00C037C8" w:rsidRDefault="00EE3E50" w:rsidP="00EE3E5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37C8">
        <w:rPr>
          <w:rFonts w:ascii="Times New Roman" w:hAnsi="Times New Roman" w:cs="Times New Roman"/>
          <w:sz w:val="28"/>
          <w:szCs w:val="28"/>
        </w:rPr>
        <w:t>1.</w:t>
      </w:r>
      <w:r w:rsidR="00C037C8" w:rsidRPr="00C037C8">
        <w:rPr>
          <w:rFonts w:ascii="Times New Roman" w:hAnsi="Times New Roman" w:cs="Times New Roman"/>
          <w:sz w:val="28"/>
          <w:szCs w:val="28"/>
        </w:rPr>
        <w:t>3</w:t>
      </w:r>
      <w:r w:rsidRPr="00C037C8">
        <w:rPr>
          <w:rFonts w:ascii="Times New Roman" w:hAnsi="Times New Roman" w:cs="Times New Roman"/>
          <w:sz w:val="28"/>
          <w:szCs w:val="28"/>
        </w:rPr>
        <w:t xml:space="preserve">. в пункте 6 раздела </w:t>
      </w:r>
      <w:r w:rsidRPr="00C037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37C8">
        <w:rPr>
          <w:rFonts w:ascii="Times New Roman" w:hAnsi="Times New Roman" w:cs="Times New Roman"/>
          <w:sz w:val="28"/>
          <w:szCs w:val="28"/>
        </w:rPr>
        <w:t xml:space="preserve"> Положения цифры «</w:t>
      </w:r>
      <w:r w:rsidR="003C1153" w:rsidRPr="00C037C8">
        <w:rPr>
          <w:rFonts w:ascii="Times New Roman" w:hAnsi="Times New Roman" w:cs="Times New Roman"/>
          <w:sz w:val="28"/>
          <w:szCs w:val="28"/>
        </w:rPr>
        <w:t>29 236</w:t>
      </w:r>
      <w:r w:rsidRPr="00C037C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C1153" w:rsidRPr="00C037C8">
        <w:rPr>
          <w:rFonts w:ascii="Times New Roman" w:hAnsi="Times New Roman" w:cs="Times New Roman"/>
          <w:sz w:val="28"/>
          <w:szCs w:val="28"/>
        </w:rPr>
        <w:t>34 636</w:t>
      </w:r>
      <w:r w:rsidRPr="00C037C8">
        <w:rPr>
          <w:rFonts w:ascii="Times New Roman" w:hAnsi="Times New Roman" w:cs="Times New Roman"/>
          <w:sz w:val="28"/>
          <w:szCs w:val="28"/>
        </w:rPr>
        <w:t>».</w:t>
      </w:r>
    </w:p>
    <w:p w:rsidR="005E62ED" w:rsidRPr="00C037C8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7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3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7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6613" w:rsidRPr="00C037C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037C8">
        <w:rPr>
          <w:rFonts w:ascii="Times New Roman" w:hAnsi="Times New Roman" w:cs="Times New Roman"/>
          <w:sz w:val="28"/>
          <w:szCs w:val="28"/>
        </w:rPr>
        <w:t>.</w:t>
      </w:r>
    </w:p>
    <w:p w:rsidR="00F72986" w:rsidRPr="00F72986" w:rsidRDefault="00F72986" w:rsidP="00F72986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2986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официального опубликования в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Городищенский</w:t>
      </w:r>
      <w:r w:rsidRPr="00F72986">
        <w:rPr>
          <w:rFonts w:ascii="Times New Roman" w:hAnsi="Times New Roman"/>
          <w:color w:val="000000"/>
          <w:sz w:val="28"/>
          <w:szCs w:val="28"/>
        </w:rPr>
        <w:t xml:space="preserve"> вестник» и распространяется на правоотношения, возникшие с 1 января 2024 года. </w:t>
      </w:r>
      <w:r w:rsidR="009B15A6">
        <w:rPr>
          <w:rFonts w:ascii="Times New Roman" w:hAnsi="Times New Roman"/>
          <w:color w:val="000000"/>
          <w:sz w:val="28"/>
          <w:szCs w:val="28"/>
        </w:rPr>
        <w:t>П</w:t>
      </w:r>
      <w:bookmarkStart w:id="2" w:name="_GoBack"/>
      <w:bookmarkEnd w:id="2"/>
      <w:r w:rsidRPr="00F72986">
        <w:rPr>
          <w:rFonts w:ascii="Times New Roman" w:hAnsi="Times New Roman"/>
          <w:color w:val="000000"/>
          <w:sz w:val="28"/>
          <w:szCs w:val="28"/>
        </w:rPr>
        <w:t xml:space="preserve">одлежит размещению на официальном информационном Интернет -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Городищенского </w:t>
      </w:r>
      <w:r w:rsidRPr="00F72986">
        <w:rPr>
          <w:rFonts w:ascii="Times New Roman" w:hAnsi="Times New Roman"/>
          <w:color w:val="000000"/>
          <w:sz w:val="28"/>
          <w:szCs w:val="28"/>
        </w:rPr>
        <w:t>сельсовета.</w:t>
      </w:r>
    </w:p>
    <w:p w:rsidR="00F72986" w:rsidRPr="00F72986" w:rsidRDefault="00F72986" w:rsidP="00F72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</w:pPr>
      <w:r w:rsidRPr="00F72986"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  <w:t xml:space="preserve">Подпункт «е» пункта 1, подпункт 5.1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  <w:t xml:space="preserve">раздела IV </w:t>
      </w:r>
      <w:r w:rsidRPr="00F72986"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  <w:t>настоящего постановления действует до 31 декабря 2024 года включительно.</w:t>
      </w:r>
    </w:p>
    <w:p w:rsidR="000B75DB" w:rsidRPr="00B36253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0150" w:rsidRDefault="00420150" w:rsidP="0073647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0150" w:rsidRPr="00B36253" w:rsidRDefault="00420150" w:rsidP="0073647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B36253" w:rsidTr="00BC2A99">
        <w:tc>
          <w:tcPr>
            <w:tcW w:w="4785" w:type="dxa"/>
          </w:tcPr>
          <w:p w:rsidR="00F64C9D" w:rsidRPr="00B36253" w:rsidRDefault="00F64C9D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</w:t>
            </w:r>
            <w:r w:rsidR="000B75DB" w:rsidRPr="00B3625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786" w:type="dxa"/>
          </w:tcPr>
          <w:p w:rsidR="00F64C9D" w:rsidRPr="00B36253" w:rsidRDefault="00F64C9D" w:rsidP="000B75DB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В.В.Чудогашева</w:t>
            </w:r>
          </w:p>
        </w:tc>
      </w:tr>
    </w:tbl>
    <w:p w:rsidR="00EF6613" w:rsidRDefault="00EF6613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613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54CA2"/>
    <w:rsid w:val="00094E61"/>
    <w:rsid w:val="000B75DB"/>
    <w:rsid w:val="000E58B7"/>
    <w:rsid w:val="001B05A0"/>
    <w:rsid w:val="002D466A"/>
    <w:rsid w:val="00331801"/>
    <w:rsid w:val="003C1153"/>
    <w:rsid w:val="00413845"/>
    <w:rsid w:val="00420150"/>
    <w:rsid w:val="0042073C"/>
    <w:rsid w:val="00456D4B"/>
    <w:rsid w:val="004B39C5"/>
    <w:rsid w:val="004D5E39"/>
    <w:rsid w:val="004D6871"/>
    <w:rsid w:val="00506428"/>
    <w:rsid w:val="00595AF7"/>
    <w:rsid w:val="005E62ED"/>
    <w:rsid w:val="00612191"/>
    <w:rsid w:val="00616B1D"/>
    <w:rsid w:val="006315A1"/>
    <w:rsid w:val="006439B4"/>
    <w:rsid w:val="006C7131"/>
    <w:rsid w:val="0070184A"/>
    <w:rsid w:val="00736479"/>
    <w:rsid w:val="00792162"/>
    <w:rsid w:val="007C277B"/>
    <w:rsid w:val="0080236D"/>
    <w:rsid w:val="0082000F"/>
    <w:rsid w:val="008256F1"/>
    <w:rsid w:val="00833284"/>
    <w:rsid w:val="00891141"/>
    <w:rsid w:val="00896C11"/>
    <w:rsid w:val="008C7BE6"/>
    <w:rsid w:val="008D0C14"/>
    <w:rsid w:val="008D248E"/>
    <w:rsid w:val="008F6DEF"/>
    <w:rsid w:val="00944864"/>
    <w:rsid w:val="009627A1"/>
    <w:rsid w:val="009B15A6"/>
    <w:rsid w:val="00A00825"/>
    <w:rsid w:val="00A50948"/>
    <w:rsid w:val="00AA1916"/>
    <w:rsid w:val="00AA6993"/>
    <w:rsid w:val="00AF5EF7"/>
    <w:rsid w:val="00B36253"/>
    <w:rsid w:val="00B42DC9"/>
    <w:rsid w:val="00B43639"/>
    <w:rsid w:val="00B62A52"/>
    <w:rsid w:val="00BA722B"/>
    <w:rsid w:val="00BC2A99"/>
    <w:rsid w:val="00BC735C"/>
    <w:rsid w:val="00C037C8"/>
    <w:rsid w:val="00C32449"/>
    <w:rsid w:val="00C536BA"/>
    <w:rsid w:val="00D2006B"/>
    <w:rsid w:val="00DE0958"/>
    <w:rsid w:val="00E524D1"/>
    <w:rsid w:val="00E610E8"/>
    <w:rsid w:val="00E612DE"/>
    <w:rsid w:val="00ED350C"/>
    <w:rsid w:val="00EE3E50"/>
    <w:rsid w:val="00EF6613"/>
    <w:rsid w:val="00F64C9D"/>
    <w:rsid w:val="00F7074D"/>
    <w:rsid w:val="00F72986"/>
    <w:rsid w:val="00FD781A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3</cp:revision>
  <cp:lastPrinted>2024-01-29T01:27:00Z</cp:lastPrinted>
  <dcterms:created xsi:type="dcterms:W3CDTF">2024-01-29T01:27:00Z</dcterms:created>
  <dcterms:modified xsi:type="dcterms:W3CDTF">2024-01-29T01:36:00Z</dcterms:modified>
</cp:coreProperties>
</file>