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CC1CC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C1CC3">
        <w:rPr>
          <w:rFonts w:ascii="Arial" w:hAnsi="Arial" w:cs="Arial"/>
          <w:sz w:val="24"/>
          <w:szCs w:val="24"/>
        </w:rPr>
        <w:t xml:space="preserve"> </w:t>
      </w:r>
      <w:r w:rsidRPr="00CC1CC3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CC1CC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C1CC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CC1CC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C1CC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CC1CC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CC1CC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CC1CC3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CC1CC3" w:rsidTr="000C47E9">
        <w:tc>
          <w:tcPr>
            <w:tcW w:w="3190" w:type="dxa"/>
          </w:tcPr>
          <w:p w:rsidR="000C5791" w:rsidRPr="00CC1CC3" w:rsidRDefault="007B1CEA" w:rsidP="00F609C3">
            <w:pPr>
              <w:rPr>
                <w:rFonts w:ascii="Arial" w:hAnsi="Arial" w:cs="Arial"/>
                <w:sz w:val="24"/>
                <w:szCs w:val="24"/>
              </w:rPr>
            </w:pPr>
            <w:r w:rsidRPr="00CC1CC3">
              <w:rPr>
                <w:rFonts w:ascii="Arial" w:hAnsi="Arial" w:cs="Arial"/>
                <w:sz w:val="24"/>
                <w:szCs w:val="24"/>
              </w:rPr>
              <w:t>1</w:t>
            </w:r>
            <w:r w:rsidR="00F609C3" w:rsidRPr="00CC1CC3">
              <w:rPr>
                <w:rFonts w:ascii="Arial" w:hAnsi="Arial" w:cs="Arial"/>
                <w:sz w:val="24"/>
                <w:szCs w:val="24"/>
              </w:rPr>
              <w:t>6</w:t>
            </w:r>
            <w:r w:rsidRPr="00CC1CC3">
              <w:rPr>
                <w:rFonts w:ascii="Arial" w:hAnsi="Arial" w:cs="Arial"/>
                <w:sz w:val="24"/>
                <w:szCs w:val="24"/>
              </w:rPr>
              <w:t>.02.2021</w:t>
            </w:r>
          </w:p>
        </w:tc>
        <w:tc>
          <w:tcPr>
            <w:tcW w:w="3190" w:type="dxa"/>
          </w:tcPr>
          <w:p w:rsidR="000C5791" w:rsidRPr="00CC1CC3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CC3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CC1CC3" w:rsidRDefault="00F609C3" w:rsidP="00C333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1CC3">
              <w:rPr>
                <w:rFonts w:ascii="Arial" w:hAnsi="Arial" w:cs="Arial"/>
                <w:sz w:val="24"/>
                <w:szCs w:val="24"/>
              </w:rPr>
              <w:t>11</w:t>
            </w:r>
            <w:r w:rsidR="000C5791" w:rsidRPr="00CC1CC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CC1CC3" w:rsidRDefault="009E37B6" w:rsidP="00D70527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F609C3" w:rsidRPr="00CC1CC3" w:rsidRDefault="00071915" w:rsidP="00CC1C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</w:t>
      </w:r>
      <w:bookmarkStart w:id="0" w:name="_GoBack"/>
      <w:bookmarkEnd w:id="0"/>
      <w:r w:rsidR="00F609C3" w:rsidRPr="00CC1CC3">
        <w:rPr>
          <w:rFonts w:ascii="Arial" w:eastAsia="Times New Roman" w:hAnsi="Arial" w:cs="Arial"/>
          <w:b/>
          <w:sz w:val="24"/>
          <w:szCs w:val="24"/>
        </w:rPr>
        <w:t>Об утверждении Правил использования водных объектов общего пользования для личных и бытовых нужд, расположенных на территории Городищенского сельсовета»</w:t>
      </w:r>
    </w:p>
    <w:p w:rsidR="00F609C3" w:rsidRPr="00CC1CC3" w:rsidRDefault="00F609C3" w:rsidP="00F609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ab/>
      </w:r>
      <w:proofErr w:type="gramStart"/>
      <w:r w:rsidRPr="00CC1CC3">
        <w:rPr>
          <w:rFonts w:ascii="Arial" w:eastAsia="Times New Roman" w:hAnsi="Arial" w:cs="Arial"/>
          <w:sz w:val="24"/>
          <w:szCs w:val="24"/>
        </w:rPr>
        <w:t>В соответствии с Водным кодексом Российской Федерации, Постановлением Правительства Российской Федерации от 14.12.2006 года № 769 «О порядке утверждения Правил охраны жизни людей на водных объектах»,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постановлениями Совета администрации Красноярского края от 31.03.2008 года № 142-п «Об утверждении Правил пользования водными объектами для</w:t>
      </w:r>
      <w:proofErr w:type="gramEnd"/>
      <w:r w:rsidRPr="00CC1CC3">
        <w:rPr>
          <w:rFonts w:ascii="Arial" w:eastAsia="Times New Roman" w:hAnsi="Arial" w:cs="Arial"/>
          <w:sz w:val="24"/>
          <w:szCs w:val="24"/>
        </w:rPr>
        <w:t xml:space="preserve"> плавания на маломерных судах в Красноярском крае», от 2104.2008 № 189-п «Об утверждении правил охраны жизни людей на водных объектах в Красноярском крае», руководствуясь Уставом Городищенского сельсовета Енисейского района Красноярского края и в целях обеспечения безопасности людей на водных объектах, </w:t>
      </w:r>
      <w:r w:rsidRPr="00CC1CC3">
        <w:rPr>
          <w:rFonts w:ascii="Arial" w:eastAsia="Times New Roman" w:hAnsi="Arial" w:cs="Arial"/>
          <w:bCs/>
          <w:sz w:val="24"/>
          <w:szCs w:val="24"/>
        </w:rPr>
        <w:t>ПОСТАНОВЛЯЮ:</w:t>
      </w:r>
    </w:p>
    <w:p w:rsidR="00F609C3" w:rsidRPr="00CC1CC3" w:rsidRDefault="00F609C3" w:rsidP="00F609C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Утвердить Правила пользования водных объектов общего пользования для личных и бытовых нужд, расположенных на территории Городищенского сельсовета Енисейского района Красноярского края, согласно приложению к настоящему постановлению.</w:t>
      </w:r>
    </w:p>
    <w:p w:rsidR="00F609C3" w:rsidRPr="00CC1CC3" w:rsidRDefault="00F609C3" w:rsidP="00F609C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1CC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C1CC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609C3" w:rsidRPr="00CC1CC3" w:rsidRDefault="00F609C3" w:rsidP="00F609C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Pr="00CC1CC3">
        <w:rPr>
          <w:rFonts w:ascii="Arial" w:hAnsi="Arial" w:cs="Arial"/>
          <w:sz w:val="24"/>
          <w:szCs w:val="24"/>
        </w:rPr>
        <w:t>вступает в силу со дня подписания подлежит</w:t>
      </w:r>
      <w:proofErr w:type="gramEnd"/>
      <w:r w:rsidRPr="00CC1CC3">
        <w:rPr>
          <w:rFonts w:ascii="Arial" w:hAnsi="Arial" w:cs="Arial"/>
          <w:sz w:val="24"/>
          <w:szCs w:val="24"/>
        </w:rPr>
        <w:t xml:space="preserve"> опубликованию (обнародованию)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F609C3" w:rsidRPr="00CC1CC3" w:rsidRDefault="00F609C3" w:rsidP="00F609C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В.В. Чудогашева</w:t>
      </w:r>
    </w:p>
    <w:p w:rsidR="00F609C3" w:rsidRPr="00CC1CC3" w:rsidRDefault="00F609C3" w:rsidP="00F609C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tabs>
          <w:tab w:val="left" w:pos="560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Приложение </w:t>
      </w:r>
      <w:proofErr w:type="gramStart"/>
      <w:r w:rsidRPr="00CC1CC3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F609C3" w:rsidRPr="00CC1CC3" w:rsidRDefault="00F609C3" w:rsidP="00F609C3">
      <w:pPr>
        <w:tabs>
          <w:tab w:val="left" w:pos="5600"/>
          <w:tab w:val="left" w:pos="930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F609C3" w:rsidRPr="00CC1CC3" w:rsidRDefault="00F609C3" w:rsidP="00F609C3">
      <w:pPr>
        <w:tabs>
          <w:tab w:val="left" w:pos="560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Городищенского сельсовета </w:t>
      </w:r>
    </w:p>
    <w:p w:rsidR="00F609C3" w:rsidRPr="00CC1CC3" w:rsidRDefault="00F609C3" w:rsidP="00F609C3">
      <w:pPr>
        <w:tabs>
          <w:tab w:val="left" w:pos="560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16.02.2021 № 11-п</w:t>
      </w:r>
    </w:p>
    <w:p w:rsidR="00F609C3" w:rsidRPr="00CC1CC3" w:rsidRDefault="00F609C3" w:rsidP="00F609C3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ПРАВИЛА</w:t>
      </w:r>
    </w:p>
    <w:p w:rsidR="00F609C3" w:rsidRPr="00CC1CC3" w:rsidRDefault="00F609C3" w:rsidP="00F60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 xml:space="preserve">использования водных объектов общего пользования для личных и бытовых нужд, расположенных на территории </w:t>
      </w:r>
    </w:p>
    <w:p w:rsidR="00F609C3" w:rsidRPr="00CC1CC3" w:rsidRDefault="00F609C3" w:rsidP="00F609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Городищенского сельсовета Енисейского района Красноярского края</w:t>
      </w: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1. Общие положения.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lastRenderedPageBreak/>
        <w:t xml:space="preserve">1.1. </w:t>
      </w:r>
      <w:proofErr w:type="gramStart"/>
      <w:r w:rsidRPr="00CC1CC3">
        <w:rPr>
          <w:rFonts w:ascii="Arial" w:eastAsia="Times New Roman" w:hAnsi="Arial" w:cs="Arial"/>
          <w:sz w:val="24"/>
          <w:szCs w:val="24"/>
        </w:rPr>
        <w:t>Правила использования водных объектов общего пользования для личных и бытовых нужд (далее - Правила) разработаны в соответствии со статьями  6, 27 Водного кодекса Российской Федерации, пунктом 24 статьи 15 Федерального закона от 06.10.2003г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Городищенского</w:t>
      </w:r>
      <w:proofErr w:type="gramEnd"/>
      <w:r w:rsidRPr="00CC1CC3">
        <w:rPr>
          <w:rFonts w:ascii="Arial" w:eastAsia="Times New Roman" w:hAnsi="Arial" w:cs="Arial"/>
          <w:sz w:val="24"/>
          <w:szCs w:val="24"/>
        </w:rPr>
        <w:t xml:space="preserve"> сельсовета Енисейского района Красноярского края;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Городищенского сельсовета Енисейского района Красноярского края;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водо-охранных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В границах водо-охранных зон запрещается:</w:t>
      </w:r>
    </w:p>
    <w:p w:rsidR="00F609C3" w:rsidRPr="00CC1CC3" w:rsidRDefault="00F609C3" w:rsidP="00F609C3">
      <w:pPr>
        <w:spacing w:after="0" w:line="240" w:lineRule="auto"/>
        <w:ind w:firstLine="600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а) использование сточных вод для удобрения почв;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в) осуществление авиационных мер по борьбе с вредителями и болезнями растений;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В границах прибрежных защитных полос наряду с ограничениями, указанными выше, запрещается: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а) распашка земель;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б) размещение отвалов размываемых грунтов;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в) выпас сельскохозяйственных животных и организация для них летних лагерей, ванн.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2.1.5.980-00.2.1.5. «Водоотведение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(утвержденные Главным государственным санитарным врачом Российской Федерации от 22.06.2000):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а) мойка автотранспортных средств и других механизмов в водных объектах и на их берегах; 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б) загрязнение и засорение водоемов и береговой полосы, размещение твердых и жидких бытовых отходов, мусора;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lastRenderedPageBreak/>
        <w:t>в) совершение иных действий, угрожающих жизни и здоровью людей и наносящих вред окружающей природной среде.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1.7. </w:t>
      </w:r>
      <w:proofErr w:type="gramStart"/>
      <w:r w:rsidRPr="00CC1CC3">
        <w:rPr>
          <w:rFonts w:ascii="Arial" w:eastAsia="Times New Roman" w:hAnsi="Arial" w:cs="Arial"/>
          <w:sz w:val="24"/>
          <w:szCs w:val="24"/>
        </w:rPr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03.06.2006г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1CC3">
        <w:rPr>
          <w:rFonts w:ascii="Arial" w:eastAsia="Times New Roman" w:hAnsi="Arial" w:cs="Arial"/>
          <w:sz w:val="24"/>
          <w:szCs w:val="24"/>
        </w:rPr>
        <w:t>отнесённых</w:t>
      </w:r>
      <w:proofErr w:type="gramEnd"/>
      <w:r w:rsidRPr="00CC1CC3">
        <w:rPr>
          <w:rFonts w:ascii="Arial" w:eastAsia="Times New Roman" w:hAnsi="Arial" w:cs="Arial"/>
          <w:sz w:val="24"/>
          <w:szCs w:val="24"/>
        </w:rPr>
        <w:t xml:space="preserve"> к особо охраняемым водным объектам;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входящих в состав особо охраняемых природных территорий;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расположенных в границах зон, округов санитарной охраны водных объектов - источников питьевого водоснабжения;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расположенных в границах </w:t>
      </w:r>
      <w:proofErr w:type="spellStart"/>
      <w:r w:rsidRPr="00CC1CC3">
        <w:rPr>
          <w:rFonts w:ascii="Arial" w:eastAsia="Times New Roman" w:hAnsi="Arial" w:cs="Arial"/>
          <w:sz w:val="24"/>
          <w:szCs w:val="24"/>
        </w:rPr>
        <w:t>рыбо</w:t>
      </w:r>
      <w:proofErr w:type="spellEnd"/>
      <w:r w:rsidRPr="00CC1CC3">
        <w:rPr>
          <w:rFonts w:ascii="Arial" w:eastAsia="Times New Roman" w:hAnsi="Arial" w:cs="Arial"/>
          <w:sz w:val="24"/>
          <w:szCs w:val="24"/>
        </w:rPr>
        <w:t>-хозяйственных заповедных зон;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1CC3">
        <w:rPr>
          <w:rFonts w:ascii="Arial" w:eastAsia="Times New Roman" w:hAnsi="Arial" w:cs="Arial"/>
          <w:sz w:val="24"/>
          <w:szCs w:val="24"/>
        </w:rPr>
        <w:t>содержащих</w:t>
      </w:r>
      <w:proofErr w:type="gramEnd"/>
      <w:r w:rsidRPr="00CC1CC3">
        <w:rPr>
          <w:rFonts w:ascii="Arial" w:eastAsia="Times New Roman" w:hAnsi="Arial" w:cs="Arial"/>
          <w:sz w:val="24"/>
          <w:szCs w:val="24"/>
        </w:rPr>
        <w:t xml:space="preserve"> природные лечебные ресурсы;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2. Требования к водозабору для личных и бытовых нужд</w:t>
      </w:r>
      <w:r w:rsidRPr="00CC1CC3">
        <w:rPr>
          <w:rFonts w:ascii="Arial" w:eastAsia="Times New Roman" w:hAnsi="Arial" w:cs="Arial"/>
          <w:sz w:val="24"/>
          <w:szCs w:val="24"/>
        </w:rPr>
        <w:t>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2.2. Водопользование на объектах общего пользования может быть ограничено в случаях: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- угрозы причинения вреда жизни и здоровью человека;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- возникновения чрезвычайных ситуаций;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- причинения вреда окружающей среде;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- в иных случаях, предусмотренных действующим законодательством.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3. Места, отведенные для купания.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CC1CC3">
        <w:rPr>
          <w:rFonts w:ascii="Arial" w:eastAsia="Times New Roman" w:hAnsi="Arial" w:cs="Arial"/>
          <w:sz w:val="24"/>
          <w:szCs w:val="24"/>
        </w:rPr>
        <w:t>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в Красноярском крае, утвержденными постановлениями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крае», от 21.04.2008 № 189-п «Об утверждении правил охраны жизни людей на водных объектах в Красноярском крае».</w:t>
      </w:r>
      <w:proofErr w:type="gramEnd"/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наличие или возможность устройства удобных и безопасных подходов к воде;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lastRenderedPageBreak/>
        <w:t>безопасный рельеф дна (отсутствие ям, зарослей водных растений, острых камней и пр.).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3.3. На территории Городищенского сельсовета Енисейского района Красноярского края купание запрещено.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3.4. </w:t>
      </w:r>
      <w:proofErr w:type="gramStart"/>
      <w:r w:rsidRPr="00CC1CC3">
        <w:rPr>
          <w:rFonts w:ascii="Arial" w:eastAsia="Times New Roman" w:hAnsi="Arial" w:cs="Arial"/>
          <w:sz w:val="24"/>
          <w:szCs w:val="24"/>
        </w:rPr>
        <w:t>При</w:t>
      </w:r>
      <w:proofErr w:type="gramEnd"/>
      <w:r w:rsidRPr="00CC1CC3">
        <w:rPr>
          <w:rFonts w:ascii="Arial" w:eastAsia="Times New Roman" w:hAnsi="Arial" w:cs="Arial"/>
          <w:sz w:val="24"/>
          <w:szCs w:val="24"/>
        </w:rPr>
        <w:t xml:space="preserve"> использования водных объектов запрещается: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купаться в местах, где выставлены щиты с предупреждениями и запрещающими надписями;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купаться в необорудованных, незнакомых местах.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4. Требования к выбору мест для любительского и спортивного рыболовства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4.1. Граждане вправе осуществлять любительское и спортивное рыболовство на водных объектах общего пользования свободно и бесплатно, если иное не предусмотрено федеральным законодательством. Ограничения любительского и спортивного рыболовства устанавливаются в соответствии со статьей 26 Федерального закона от 20.12.2004 г№ 166-ФЗ «О рыболовстве и сохранении водных биологических ресурсов».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5. Требования к выбору мест для водопоя сельскохозяйственных животных.</w:t>
      </w:r>
    </w:p>
    <w:p w:rsidR="00F609C3" w:rsidRPr="00CC1CC3" w:rsidRDefault="00F609C3" w:rsidP="00F609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 xml:space="preserve">5.1. Места водопоя сельскохозяйственных животных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CC1CC3">
          <w:rPr>
            <w:rFonts w:ascii="Arial" w:eastAsia="Times New Roman" w:hAnsi="Arial" w:cs="Arial"/>
            <w:sz w:val="24"/>
            <w:szCs w:val="24"/>
          </w:rPr>
          <w:t>500 метров</w:t>
        </w:r>
      </w:smartTag>
      <w:r w:rsidRPr="00CC1CC3">
        <w:rPr>
          <w:rFonts w:ascii="Arial" w:eastAsia="Times New Roman" w:hAnsi="Arial" w:cs="Arial"/>
          <w:sz w:val="24"/>
          <w:szCs w:val="24"/>
        </w:rPr>
        <w:t xml:space="preserve"> – выше по течению от зон отдыха и купания людей.</w:t>
      </w:r>
    </w:p>
    <w:p w:rsidR="00F609C3" w:rsidRPr="00CC1CC3" w:rsidRDefault="00F609C3" w:rsidP="00F609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F609C3" w:rsidRPr="00CC1CC3" w:rsidRDefault="00F609C3" w:rsidP="00F609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5.3. Водопой сельскохозяйственных животных осуществляется под наблюдением пастуха.</w:t>
      </w:r>
    </w:p>
    <w:p w:rsidR="00F609C3" w:rsidRPr="00CC1CC3" w:rsidRDefault="00F609C3" w:rsidP="00F609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6. Оповещение населения и органов местного самоуправления.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6.2. Об авариях и иных чрезвычайных ситуациях на водных объектах, расположенных на территории Городищенского сельсовета Енисейского района Красноярского края граждане обязаны незамедлительно информировать органы местного самоуправления.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firstLine="570"/>
        <w:jc w:val="center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b/>
          <w:sz w:val="24"/>
          <w:szCs w:val="24"/>
        </w:rPr>
        <w:t>7. Ответственность за нарушение условий общего водопользования</w:t>
      </w:r>
      <w:r w:rsidRPr="00CC1CC3">
        <w:rPr>
          <w:rFonts w:ascii="Arial" w:eastAsia="Times New Roman" w:hAnsi="Arial" w:cs="Arial"/>
          <w:sz w:val="24"/>
          <w:szCs w:val="24"/>
        </w:rPr>
        <w:t>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  <w:r w:rsidRPr="00CC1CC3">
        <w:rPr>
          <w:rFonts w:ascii="Arial" w:eastAsia="Times New Roman" w:hAnsi="Arial" w:cs="Arial"/>
          <w:sz w:val="24"/>
          <w:szCs w:val="24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F609C3" w:rsidRPr="00CC1CC3" w:rsidRDefault="00F609C3" w:rsidP="00F609C3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4"/>
          <w:szCs w:val="24"/>
        </w:rPr>
      </w:pPr>
    </w:p>
    <w:p w:rsidR="00F609C3" w:rsidRPr="00CC1CC3" w:rsidRDefault="00F609C3" w:rsidP="00F609C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992745" w:rsidRPr="00CC1CC3" w:rsidRDefault="00992745" w:rsidP="00F609C3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sectPr w:rsidR="00992745" w:rsidRPr="00CC1CC3" w:rsidSect="00D70527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F63D03"/>
    <w:multiLevelType w:val="hybridMultilevel"/>
    <w:tmpl w:val="3C9A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7400"/>
    <w:rsid w:val="000354D1"/>
    <w:rsid w:val="0006090C"/>
    <w:rsid w:val="00071915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64A99"/>
    <w:rsid w:val="003700C6"/>
    <w:rsid w:val="0038023B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95A52"/>
    <w:rsid w:val="005F5936"/>
    <w:rsid w:val="006222B5"/>
    <w:rsid w:val="00637361"/>
    <w:rsid w:val="00642CAF"/>
    <w:rsid w:val="006535B2"/>
    <w:rsid w:val="00685C52"/>
    <w:rsid w:val="00696AC4"/>
    <w:rsid w:val="007105DC"/>
    <w:rsid w:val="007756EC"/>
    <w:rsid w:val="007B1CE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8F539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53C3"/>
    <w:rsid w:val="00B268FB"/>
    <w:rsid w:val="00B34E35"/>
    <w:rsid w:val="00B473DD"/>
    <w:rsid w:val="00B53203"/>
    <w:rsid w:val="00B600C8"/>
    <w:rsid w:val="00B77360"/>
    <w:rsid w:val="00B84EAE"/>
    <w:rsid w:val="00BE7F3D"/>
    <w:rsid w:val="00BF272C"/>
    <w:rsid w:val="00BF7E3F"/>
    <w:rsid w:val="00C3331A"/>
    <w:rsid w:val="00C37698"/>
    <w:rsid w:val="00C45E6F"/>
    <w:rsid w:val="00C81BE4"/>
    <w:rsid w:val="00C972D1"/>
    <w:rsid w:val="00C9746A"/>
    <w:rsid w:val="00CC1CC3"/>
    <w:rsid w:val="00CC7A9D"/>
    <w:rsid w:val="00CD7CAE"/>
    <w:rsid w:val="00D260B0"/>
    <w:rsid w:val="00D37B9D"/>
    <w:rsid w:val="00D456C4"/>
    <w:rsid w:val="00D57D67"/>
    <w:rsid w:val="00D70527"/>
    <w:rsid w:val="00D930A0"/>
    <w:rsid w:val="00DC0CEF"/>
    <w:rsid w:val="00E01C42"/>
    <w:rsid w:val="00E1030D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6491"/>
    <w:rsid w:val="00EF1DAA"/>
    <w:rsid w:val="00EF73D5"/>
    <w:rsid w:val="00F013C5"/>
    <w:rsid w:val="00F21186"/>
    <w:rsid w:val="00F21CEE"/>
    <w:rsid w:val="00F609C3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B8E3-8DF8-4B40-B705-49A23B42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2021-02-12T05:37:00Z</cp:lastPrinted>
  <dcterms:created xsi:type="dcterms:W3CDTF">2021-02-15T11:43:00Z</dcterms:created>
  <dcterms:modified xsi:type="dcterms:W3CDTF">2021-03-01T07:40:00Z</dcterms:modified>
</cp:coreProperties>
</file>