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6F" w:rsidRDefault="00EC286F" w:rsidP="00EC286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АДМИНИСТРАЦИЯ ГОРОДИЩЕНСКОГО СЕЛЬСОВЕТА </w:t>
      </w:r>
    </w:p>
    <w:p w:rsidR="00EC286F" w:rsidRDefault="00EC286F" w:rsidP="00EC286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ЕНИСЕЙСКОГО РАЙОНА</w:t>
      </w:r>
    </w:p>
    <w:p w:rsidR="00EC286F" w:rsidRPr="00E329C6" w:rsidRDefault="00EC286F" w:rsidP="00EC286F">
      <w:pPr>
        <w:jc w:val="center"/>
        <w:rPr>
          <w:bCs/>
          <w:sz w:val="32"/>
          <w:szCs w:val="32"/>
        </w:rPr>
      </w:pPr>
      <w:r w:rsidRPr="00E329C6">
        <w:rPr>
          <w:bCs/>
          <w:sz w:val="32"/>
          <w:szCs w:val="32"/>
        </w:rPr>
        <w:t>КРАСНОЯРСКОГО КРАЯ</w:t>
      </w:r>
    </w:p>
    <w:p w:rsidR="00EC286F" w:rsidRDefault="00EC286F" w:rsidP="00EC286F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EC286F" w:rsidRDefault="00EC286F" w:rsidP="00EC286F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EC286F" w:rsidRPr="00650B44" w:rsidRDefault="00EC286F" w:rsidP="00EC286F">
      <w:pPr>
        <w:tabs>
          <w:tab w:val="left" w:pos="144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8"/>
      </w:tblGrid>
      <w:tr w:rsidR="00EC286F" w:rsidTr="00DD606D">
        <w:tc>
          <w:tcPr>
            <w:tcW w:w="3285" w:type="dxa"/>
          </w:tcPr>
          <w:p w:rsidR="00EC286F" w:rsidRDefault="00EC286F" w:rsidP="00EC286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07.04.2020</w:t>
            </w:r>
          </w:p>
        </w:tc>
        <w:tc>
          <w:tcPr>
            <w:tcW w:w="3285" w:type="dxa"/>
          </w:tcPr>
          <w:p w:rsidR="00EC286F" w:rsidRPr="00650B44" w:rsidRDefault="00EC286F" w:rsidP="00DD606D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FC43C7">
              <w:rPr>
                <w:sz w:val="24"/>
                <w:szCs w:val="24"/>
              </w:rPr>
              <w:t xml:space="preserve"> </w:t>
            </w:r>
            <w:r w:rsidRPr="00650B44">
              <w:rPr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EC286F" w:rsidRDefault="00EC286F" w:rsidP="00EC286F">
            <w:pPr>
              <w:tabs>
                <w:tab w:val="left" w:pos="1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15-п</w:t>
            </w:r>
          </w:p>
        </w:tc>
      </w:tr>
    </w:tbl>
    <w:p w:rsidR="000D3211" w:rsidRPr="009E37B6" w:rsidRDefault="000D3211" w:rsidP="00EC286F">
      <w:pPr>
        <w:jc w:val="center"/>
        <w:rPr>
          <w:sz w:val="27"/>
          <w:szCs w:val="27"/>
        </w:rPr>
      </w:pPr>
    </w:p>
    <w:p w:rsidR="000D3211" w:rsidRDefault="000D3211" w:rsidP="000D3211">
      <w:pPr>
        <w:rPr>
          <w:sz w:val="28"/>
          <w:szCs w:val="28"/>
        </w:rPr>
      </w:pPr>
    </w:p>
    <w:p w:rsidR="00EB65FF" w:rsidRPr="000D3211" w:rsidRDefault="00B071AE" w:rsidP="00EB65FF">
      <w:pPr>
        <w:spacing w:after="200"/>
        <w:jc w:val="both"/>
        <w:rPr>
          <w:sz w:val="28"/>
          <w:szCs w:val="28"/>
          <w:lang w:eastAsia="en-US"/>
        </w:rPr>
      </w:pPr>
      <w:bookmarkStart w:id="0" w:name="_GoBack"/>
      <w:r w:rsidRPr="000D3211">
        <w:rPr>
          <w:sz w:val="28"/>
          <w:szCs w:val="28"/>
        </w:rPr>
        <w:t xml:space="preserve">О </w:t>
      </w:r>
      <w:r w:rsidRPr="000D3211">
        <w:rPr>
          <w:rFonts w:eastAsiaTheme="minorHAnsi"/>
          <w:sz w:val="28"/>
          <w:szCs w:val="28"/>
          <w:lang w:eastAsia="en-US"/>
        </w:rPr>
        <w:t xml:space="preserve">нормативах финансовых затрат на содержание автомобильных дорог местного значения </w:t>
      </w:r>
      <w:r w:rsidR="000D3211">
        <w:rPr>
          <w:rFonts w:eastAsiaTheme="minorHAnsi"/>
          <w:sz w:val="28"/>
          <w:szCs w:val="28"/>
          <w:lang w:eastAsia="en-US"/>
        </w:rPr>
        <w:t>Городищенского</w:t>
      </w:r>
      <w:r w:rsidRPr="000D3211">
        <w:rPr>
          <w:rFonts w:eastAsiaTheme="minorHAnsi"/>
          <w:sz w:val="28"/>
          <w:szCs w:val="28"/>
          <w:lang w:eastAsia="en-US"/>
        </w:rPr>
        <w:t xml:space="preserve"> сельсовета и правил расчета размера ассигнований местного бюджета на указанные цели</w:t>
      </w:r>
    </w:p>
    <w:bookmarkEnd w:id="0"/>
    <w:p w:rsidR="00B071AE" w:rsidRPr="000D3211" w:rsidRDefault="00B071AE" w:rsidP="000D3211">
      <w:pPr>
        <w:ind w:firstLine="567"/>
        <w:jc w:val="both"/>
        <w:rPr>
          <w:sz w:val="28"/>
          <w:szCs w:val="28"/>
        </w:rPr>
      </w:pPr>
      <w:r w:rsidRPr="000D3211">
        <w:rPr>
          <w:sz w:val="28"/>
          <w:szCs w:val="28"/>
        </w:rPr>
        <w:t xml:space="preserve">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5" w:history="1">
        <w:r w:rsidRPr="000D3211">
          <w:rPr>
            <w:sz w:val="28"/>
            <w:szCs w:val="28"/>
          </w:rPr>
          <w:t>законом</w:t>
        </w:r>
      </w:hyperlink>
      <w:r w:rsidRPr="000D3211">
        <w:rPr>
          <w:sz w:val="28"/>
          <w:szCs w:val="28"/>
        </w:rPr>
        <w:t xml:space="preserve">  от 06.10.2003 № 131-ФЗ «Об общих принципах организации местного самоуправления</w:t>
      </w:r>
      <w:r w:rsidR="000D3211">
        <w:rPr>
          <w:sz w:val="28"/>
          <w:szCs w:val="28"/>
        </w:rPr>
        <w:t xml:space="preserve"> </w:t>
      </w:r>
      <w:r w:rsidRPr="000D3211">
        <w:rPr>
          <w:sz w:val="28"/>
          <w:szCs w:val="28"/>
        </w:rPr>
        <w:t xml:space="preserve">в Российской Федерации», </w:t>
      </w:r>
      <w:r w:rsidR="000D3211">
        <w:rPr>
          <w:sz w:val="28"/>
          <w:szCs w:val="28"/>
        </w:rPr>
        <w:t>руководствуясь</w:t>
      </w:r>
      <w:r w:rsidRPr="000D3211">
        <w:rPr>
          <w:sz w:val="28"/>
          <w:szCs w:val="28"/>
        </w:rPr>
        <w:t xml:space="preserve"> Устав</w:t>
      </w:r>
      <w:r w:rsidR="00EC3334">
        <w:rPr>
          <w:sz w:val="28"/>
          <w:szCs w:val="28"/>
        </w:rPr>
        <w:t>ом</w:t>
      </w:r>
      <w:r w:rsidRPr="000D3211">
        <w:rPr>
          <w:sz w:val="28"/>
          <w:szCs w:val="28"/>
        </w:rPr>
        <w:t xml:space="preserve"> </w:t>
      </w:r>
      <w:r w:rsidR="000D3211">
        <w:rPr>
          <w:sz w:val="28"/>
          <w:szCs w:val="28"/>
        </w:rPr>
        <w:t>Городищенского</w:t>
      </w:r>
      <w:r w:rsidR="00336D9B" w:rsidRPr="000D3211">
        <w:rPr>
          <w:sz w:val="28"/>
          <w:szCs w:val="28"/>
        </w:rPr>
        <w:t xml:space="preserve"> сельсовета, ПОСТАНОВЛЯЮ:</w:t>
      </w:r>
    </w:p>
    <w:p w:rsidR="00B071AE" w:rsidRPr="000D3211" w:rsidRDefault="00B071AE" w:rsidP="000D32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D3211">
        <w:rPr>
          <w:rFonts w:eastAsiaTheme="minorHAnsi"/>
          <w:sz w:val="28"/>
          <w:szCs w:val="28"/>
          <w:lang w:eastAsia="en-US"/>
        </w:rPr>
        <w:t xml:space="preserve">1. Утвердить нормативы финансовых затрат на содержание автомобильных дорог общего пользования местного значения </w:t>
      </w:r>
      <w:r w:rsidR="000D3211">
        <w:rPr>
          <w:rFonts w:eastAsiaTheme="minorHAnsi"/>
          <w:sz w:val="28"/>
          <w:szCs w:val="28"/>
          <w:lang w:eastAsia="en-US"/>
        </w:rPr>
        <w:t>Городищенского</w:t>
      </w:r>
      <w:r w:rsidRPr="000D3211">
        <w:rPr>
          <w:rFonts w:eastAsiaTheme="minorHAnsi"/>
          <w:sz w:val="28"/>
          <w:szCs w:val="28"/>
          <w:lang w:eastAsia="en-US"/>
        </w:rPr>
        <w:t xml:space="preserve"> сельсовета согласно приложению</w:t>
      </w:r>
      <w:r w:rsidR="000D3211">
        <w:rPr>
          <w:rFonts w:eastAsiaTheme="minorHAnsi"/>
          <w:sz w:val="28"/>
          <w:szCs w:val="28"/>
          <w:lang w:eastAsia="en-US"/>
        </w:rPr>
        <w:t xml:space="preserve"> 1 к настоящему постановлению</w:t>
      </w:r>
      <w:r w:rsidRPr="000D3211">
        <w:rPr>
          <w:rFonts w:eastAsiaTheme="minorHAnsi"/>
          <w:sz w:val="28"/>
          <w:szCs w:val="28"/>
          <w:lang w:eastAsia="en-US"/>
        </w:rPr>
        <w:t>.</w:t>
      </w:r>
    </w:p>
    <w:p w:rsidR="00B071AE" w:rsidRPr="000D3211" w:rsidRDefault="00B071AE" w:rsidP="000D321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Утвердить </w:t>
      </w:r>
      <w:hyperlink r:id="rId6" w:history="1">
        <w:r w:rsidRPr="000D321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</w:t>
        </w:r>
      </w:hyperlink>
      <w:r w:rsidRP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размера ассигнований бюджета </w:t>
      </w:r>
      <w:r w:rsid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Городищенского</w:t>
      </w:r>
      <w:r w:rsidRP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на содержание автомобильных дорог общего пользования местного значения </w:t>
      </w:r>
      <w:r w:rsid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Городищенского</w:t>
      </w:r>
      <w:r w:rsidRP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согласно приложению </w:t>
      </w:r>
      <w:r w:rsid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>2 к настоящему постановлению</w:t>
      </w:r>
      <w:r w:rsidRPr="000D32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71AE" w:rsidRPr="000D3211" w:rsidRDefault="00EC3334" w:rsidP="000D32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B071AE" w:rsidRPr="000D321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071AE" w:rsidRPr="000D3211">
        <w:rPr>
          <w:sz w:val="28"/>
          <w:szCs w:val="28"/>
        </w:rPr>
        <w:t>Контроль за</w:t>
      </w:r>
      <w:proofErr w:type="gramEnd"/>
      <w:r w:rsidR="00B071AE" w:rsidRPr="000D321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433F7" w:rsidRPr="00B8451B" w:rsidRDefault="00EC3334" w:rsidP="00EC3334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071AE" w:rsidRPr="000D3211">
        <w:rPr>
          <w:rFonts w:eastAsiaTheme="minorHAnsi"/>
          <w:sz w:val="28"/>
          <w:szCs w:val="28"/>
          <w:lang w:eastAsia="en-US"/>
        </w:rPr>
        <w:t xml:space="preserve">. </w:t>
      </w:r>
      <w:r w:rsidR="00E433F7" w:rsidRPr="00B8451B">
        <w:rPr>
          <w:sz w:val="28"/>
          <w:szCs w:val="28"/>
        </w:rPr>
        <w:t>Постановление вступает в силу</w:t>
      </w:r>
      <w:r w:rsidR="00EC286F">
        <w:rPr>
          <w:sz w:val="28"/>
          <w:szCs w:val="28"/>
        </w:rPr>
        <w:t xml:space="preserve"> с момента подписания и применяется возникшим правоотношениям </w:t>
      </w:r>
      <w:r w:rsidR="00E433F7" w:rsidRPr="00B8451B">
        <w:rPr>
          <w:sz w:val="28"/>
          <w:szCs w:val="28"/>
        </w:rPr>
        <w:t>с 01 января 20</w:t>
      </w:r>
      <w:r w:rsidR="00EC286F">
        <w:rPr>
          <w:sz w:val="28"/>
          <w:szCs w:val="28"/>
        </w:rPr>
        <w:t>20</w:t>
      </w:r>
      <w:r w:rsidR="00E433F7" w:rsidRPr="00B8451B">
        <w:rPr>
          <w:sz w:val="28"/>
          <w:szCs w:val="28"/>
        </w:rPr>
        <w:t xml:space="preserve"> года,</w:t>
      </w:r>
      <w:r w:rsidR="00EC286F">
        <w:rPr>
          <w:sz w:val="28"/>
          <w:szCs w:val="28"/>
        </w:rPr>
        <w:t xml:space="preserve"> </w:t>
      </w:r>
      <w:r w:rsidR="00E433F7" w:rsidRPr="00B8451B">
        <w:rPr>
          <w:sz w:val="28"/>
          <w:szCs w:val="28"/>
        </w:rPr>
        <w:t xml:space="preserve">подлежит опубликованию (обнародованию) </w:t>
      </w:r>
      <w:r w:rsidR="00E433F7">
        <w:rPr>
          <w:sz w:val="28"/>
          <w:szCs w:val="28"/>
        </w:rPr>
        <w:t>в</w:t>
      </w:r>
      <w:r w:rsidR="00E433F7" w:rsidRPr="00B8451B">
        <w:rPr>
          <w:sz w:val="28"/>
          <w:szCs w:val="28"/>
        </w:rPr>
        <w:t xml:space="preserve"> официальном </w:t>
      </w:r>
      <w:r w:rsidR="00E433F7">
        <w:rPr>
          <w:sz w:val="28"/>
          <w:szCs w:val="28"/>
        </w:rPr>
        <w:t>печатном издании «Городищенский вестник».</w:t>
      </w:r>
    </w:p>
    <w:p w:rsidR="00336D9B" w:rsidRDefault="00336D9B" w:rsidP="00E433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9B" w:rsidRDefault="00336D9B" w:rsidP="00EB6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3F7" w:rsidRDefault="00E433F7" w:rsidP="00EB65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2C6" w:rsidRPr="0050611B" w:rsidRDefault="000D3211" w:rsidP="0050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611B">
        <w:rPr>
          <w:rFonts w:ascii="Times New Roman" w:hAnsi="Times New Roman" w:cs="Times New Roman"/>
          <w:sz w:val="28"/>
          <w:szCs w:val="28"/>
        </w:rPr>
        <w:t>Глава сельсовета</w:t>
      </w:r>
      <w:r w:rsidR="0050611B" w:rsidRPr="0050611B">
        <w:rPr>
          <w:rFonts w:ascii="Times New Roman" w:hAnsi="Times New Roman" w:cs="Times New Roman"/>
          <w:sz w:val="28"/>
          <w:szCs w:val="28"/>
        </w:rPr>
        <w:tab/>
      </w:r>
      <w:r w:rsidR="0050611B" w:rsidRPr="0050611B">
        <w:rPr>
          <w:rFonts w:ascii="Times New Roman" w:hAnsi="Times New Roman" w:cs="Times New Roman"/>
          <w:sz w:val="28"/>
          <w:szCs w:val="28"/>
        </w:rPr>
        <w:tab/>
      </w:r>
      <w:r w:rsidR="0050611B" w:rsidRPr="0050611B">
        <w:rPr>
          <w:rFonts w:ascii="Times New Roman" w:hAnsi="Times New Roman" w:cs="Times New Roman"/>
          <w:sz w:val="28"/>
          <w:szCs w:val="28"/>
        </w:rPr>
        <w:tab/>
      </w:r>
      <w:r w:rsidR="0050611B" w:rsidRPr="0050611B">
        <w:rPr>
          <w:rFonts w:ascii="Times New Roman" w:hAnsi="Times New Roman" w:cs="Times New Roman"/>
          <w:sz w:val="28"/>
          <w:szCs w:val="28"/>
        </w:rPr>
        <w:tab/>
      </w:r>
      <w:r w:rsidR="0050611B" w:rsidRPr="0050611B">
        <w:rPr>
          <w:rFonts w:ascii="Times New Roman" w:hAnsi="Times New Roman" w:cs="Times New Roman"/>
          <w:sz w:val="28"/>
          <w:szCs w:val="28"/>
        </w:rPr>
        <w:tab/>
      </w:r>
      <w:r w:rsidR="0050611B" w:rsidRPr="0050611B">
        <w:rPr>
          <w:rFonts w:ascii="Times New Roman" w:hAnsi="Times New Roman" w:cs="Times New Roman"/>
          <w:sz w:val="28"/>
          <w:szCs w:val="28"/>
        </w:rPr>
        <w:tab/>
      </w:r>
      <w:r w:rsidR="0050611B" w:rsidRPr="0050611B">
        <w:rPr>
          <w:rFonts w:ascii="Times New Roman" w:hAnsi="Times New Roman" w:cs="Times New Roman"/>
          <w:sz w:val="28"/>
          <w:szCs w:val="28"/>
        </w:rPr>
        <w:tab/>
      </w:r>
      <w:r w:rsidR="0050611B">
        <w:rPr>
          <w:rFonts w:ascii="Times New Roman" w:hAnsi="Times New Roman" w:cs="Times New Roman"/>
          <w:sz w:val="28"/>
          <w:szCs w:val="28"/>
        </w:rPr>
        <w:tab/>
      </w:r>
      <w:r w:rsidRPr="0050611B">
        <w:rPr>
          <w:rFonts w:ascii="Times New Roman" w:hAnsi="Times New Roman" w:cs="Times New Roman"/>
          <w:sz w:val="28"/>
          <w:szCs w:val="28"/>
        </w:rPr>
        <w:t xml:space="preserve"> </w:t>
      </w:r>
      <w:r w:rsidR="0050611B" w:rsidRPr="0050611B">
        <w:rPr>
          <w:rFonts w:ascii="Times New Roman" w:hAnsi="Times New Roman" w:cs="Times New Roman"/>
          <w:sz w:val="28"/>
          <w:szCs w:val="28"/>
        </w:rPr>
        <w:t>В.В. Чудогашева</w:t>
      </w:r>
    </w:p>
    <w:p w:rsidR="000D3211" w:rsidRDefault="00EB65FF" w:rsidP="00110814">
      <w:pPr>
        <w:autoSpaceDE w:val="0"/>
        <w:autoSpaceDN w:val="0"/>
        <w:adjustRightInd w:val="0"/>
        <w:spacing w:line="240" w:lineRule="atLeast"/>
        <w:ind w:right="-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36D9B">
        <w:rPr>
          <w:sz w:val="24"/>
          <w:szCs w:val="24"/>
        </w:rPr>
        <w:t xml:space="preserve">                     </w:t>
      </w:r>
      <w:r w:rsidR="00110814">
        <w:rPr>
          <w:sz w:val="24"/>
          <w:szCs w:val="24"/>
        </w:rPr>
        <w:t xml:space="preserve">     </w:t>
      </w:r>
    </w:p>
    <w:p w:rsidR="000B2B79" w:rsidRDefault="000B2B79" w:rsidP="00EC3334">
      <w:pPr>
        <w:autoSpaceDE w:val="0"/>
        <w:autoSpaceDN w:val="0"/>
        <w:adjustRightInd w:val="0"/>
        <w:spacing w:line="240" w:lineRule="atLeast"/>
        <w:ind w:right="-1"/>
        <w:contextualSpacing/>
        <w:rPr>
          <w:sz w:val="24"/>
          <w:szCs w:val="24"/>
        </w:rPr>
      </w:pPr>
    </w:p>
    <w:p w:rsidR="00D642D2" w:rsidRDefault="00D642D2" w:rsidP="0050611B">
      <w:pPr>
        <w:autoSpaceDE w:val="0"/>
        <w:autoSpaceDN w:val="0"/>
        <w:adjustRightInd w:val="0"/>
        <w:spacing w:line="240" w:lineRule="atLeast"/>
        <w:ind w:left="5670" w:right="-1"/>
        <w:contextualSpacing/>
      </w:pPr>
    </w:p>
    <w:p w:rsidR="0050611B" w:rsidRPr="00D642D2" w:rsidRDefault="0050611B" w:rsidP="0050611B">
      <w:pPr>
        <w:autoSpaceDE w:val="0"/>
        <w:autoSpaceDN w:val="0"/>
        <w:adjustRightInd w:val="0"/>
        <w:spacing w:line="240" w:lineRule="atLeast"/>
        <w:ind w:left="5670" w:right="-1"/>
        <w:contextualSpacing/>
      </w:pPr>
      <w:r w:rsidRPr="00D642D2">
        <w:t>Приложение № 1к постановлению администрации Городищенского сельсовета</w:t>
      </w:r>
    </w:p>
    <w:p w:rsidR="00D642D2" w:rsidRPr="00D642D2" w:rsidRDefault="00D642D2" w:rsidP="0050611B">
      <w:pPr>
        <w:autoSpaceDE w:val="0"/>
        <w:autoSpaceDN w:val="0"/>
        <w:adjustRightInd w:val="0"/>
        <w:spacing w:line="240" w:lineRule="atLeast"/>
        <w:ind w:left="5670" w:right="-1"/>
        <w:contextualSpacing/>
      </w:pPr>
      <w:r w:rsidRPr="00D642D2">
        <w:t xml:space="preserve">От </w:t>
      </w:r>
      <w:r w:rsidR="00EC286F">
        <w:t xml:space="preserve">07.04.2020 </w:t>
      </w:r>
      <w:r w:rsidRPr="00D642D2">
        <w:t xml:space="preserve"> № </w:t>
      </w:r>
      <w:r w:rsidR="00EC286F">
        <w:t>15</w:t>
      </w:r>
      <w:r w:rsidRPr="00D642D2">
        <w:t>-п</w:t>
      </w:r>
    </w:p>
    <w:p w:rsidR="00EB65FF" w:rsidRPr="00EB65FF" w:rsidRDefault="00EB65FF" w:rsidP="00EB65FF">
      <w:pPr>
        <w:pStyle w:val="ConsPlusNormal"/>
        <w:ind w:firstLine="709"/>
        <w:jc w:val="center"/>
        <w:rPr>
          <w:sz w:val="24"/>
          <w:szCs w:val="24"/>
        </w:rPr>
      </w:pPr>
    </w:p>
    <w:p w:rsidR="00EB65FF" w:rsidRPr="0050611B" w:rsidRDefault="00EB65FF" w:rsidP="00EB65FF">
      <w:pPr>
        <w:jc w:val="center"/>
        <w:rPr>
          <w:rFonts w:eastAsiaTheme="minorHAnsi"/>
          <w:sz w:val="32"/>
          <w:szCs w:val="32"/>
          <w:lang w:eastAsia="en-US"/>
        </w:rPr>
      </w:pPr>
      <w:r w:rsidRPr="0050611B">
        <w:rPr>
          <w:rFonts w:eastAsiaTheme="minorHAnsi"/>
          <w:sz w:val="32"/>
          <w:szCs w:val="32"/>
          <w:lang w:eastAsia="en-US"/>
        </w:rPr>
        <w:lastRenderedPageBreak/>
        <w:t xml:space="preserve">Нормативы финансовых затрат </w:t>
      </w:r>
    </w:p>
    <w:p w:rsidR="00EB65FF" w:rsidRPr="0050611B" w:rsidRDefault="00EB65FF" w:rsidP="00EB65FF">
      <w:pPr>
        <w:jc w:val="center"/>
        <w:rPr>
          <w:rFonts w:eastAsiaTheme="minorHAnsi"/>
          <w:sz w:val="32"/>
          <w:szCs w:val="32"/>
          <w:lang w:eastAsia="en-US"/>
        </w:rPr>
      </w:pPr>
      <w:r w:rsidRPr="0050611B">
        <w:rPr>
          <w:rFonts w:eastAsiaTheme="minorHAnsi"/>
          <w:sz w:val="32"/>
          <w:szCs w:val="32"/>
          <w:lang w:eastAsia="en-US"/>
        </w:rPr>
        <w:t xml:space="preserve">на содержание автомобильных дорог общего пользования местного значения </w:t>
      </w:r>
      <w:r w:rsidR="0050611B">
        <w:rPr>
          <w:rFonts w:eastAsiaTheme="minorHAnsi"/>
          <w:sz w:val="32"/>
          <w:szCs w:val="32"/>
          <w:lang w:eastAsia="en-US"/>
        </w:rPr>
        <w:t>Городищенского</w:t>
      </w:r>
      <w:r w:rsidRPr="0050611B">
        <w:rPr>
          <w:rFonts w:eastAsiaTheme="minorHAnsi"/>
          <w:sz w:val="32"/>
          <w:szCs w:val="32"/>
          <w:lang w:eastAsia="en-US"/>
        </w:rPr>
        <w:t xml:space="preserve"> сельсовета</w:t>
      </w:r>
    </w:p>
    <w:p w:rsidR="00EB65FF" w:rsidRDefault="00EB65FF" w:rsidP="00EB65FF">
      <w:pPr>
        <w:rPr>
          <w:bCs/>
          <w:i/>
          <w:sz w:val="24"/>
          <w:szCs w:val="24"/>
          <w:vertAlign w:val="superscript"/>
        </w:rPr>
      </w:pPr>
      <w:r w:rsidRPr="00EB65FF">
        <w:rPr>
          <w:bCs/>
          <w:i/>
          <w:sz w:val="24"/>
          <w:szCs w:val="24"/>
          <w:vertAlign w:val="superscript"/>
        </w:rPr>
        <w:t>)</w:t>
      </w:r>
    </w:p>
    <w:p w:rsidR="00F756C1" w:rsidRDefault="00F756C1" w:rsidP="00EB65FF">
      <w:pPr>
        <w:rPr>
          <w:bCs/>
          <w:i/>
          <w:sz w:val="24"/>
          <w:szCs w:val="24"/>
          <w:vertAlign w:val="superscript"/>
        </w:rPr>
      </w:pPr>
    </w:p>
    <w:p w:rsidR="00F756C1" w:rsidRDefault="00F756C1" w:rsidP="00F756C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рублей/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3686"/>
      </w:tblGrid>
      <w:tr w:rsidR="00F756C1" w:rsidTr="00F756C1">
        <w:trPr>
          <w:trHeight w:val="9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C1" w:rsidRDefault="00F756C1">
            <w:pPr>
              <w:spacing w:line="276" w:lineRule="auto"/>
              <w:ind w:left="-56" w:right="-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C1" w:rsidRDefault="00F756C1">
            <w:pPr>
              <w:spacing w:line="276" w:lineRule="auto"/>
              <w:ind w:left="-56" w:right="-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Норматив </w:t>
            </w:r>
          </w:p>
          <w:p w:rsidR="00F756C1" w:rsidRDefault="00F756C1">
            <w:pPr>
              <w:spacing w:line="276" w:lineRule="auto"/>
              <w:ind w:left="-56" w:right="-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содержания в год</w:t>
            </w:r>
          </w:p>
        </w:tc>
      </w:tr>
      <w:tr w:rsidR="00F756C1" w:rsidTr="00F756C1">
        <w:trPr>
          <w:trHeight w:val="1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C1" w:rsidRDefault="00F756C1" w:rsidP="00EC286F">
            <w:pPr>
              <w:spacing w:line="276" w:lineRule="auto"/>
              <w:ind w:left="-56" w:right="-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Автомобильные дороги общего пользования местного значения (применительно к дорогам </w:t>
            </w: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технической категории)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C1" w:rsidRDefault="00F45A45">
            <w:pPr>
              <w:spacing w:line="276" w:lineRule="auto"/>
              <w:ind w:left="-56" w:right="-80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25,3</w:t>
            </w:r>
          </w:p>
        </w:tc>
      </w:tr>
      <w:tr w:rsidR="00F756C1" w:rsidTr="00F756C1">
        <w:trPr>
          <w:trHeight w:val="1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C1" w:rsidRDefault="00F756C1" w:rsidP="00EC286F">
            <w:pPr>
              <w:spacing w:line="276" w:lineRule="auto"/>
              <w:ind w:left="-56" w:right="-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Автомобильные дороги общего пользования местного значения (применительно к дорогам 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 xml:space="preserve"> технической категории)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C1" w:rsidRDefault="00F45A45">
            <w:pPr>
              <w:spacing w:line="276" w:lineRule="auto"/>
              <w:ind w:left="-56" w:right="-80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25,3</w:t>
            </w:r>
          </w:p>
        </w:tc>
      </w:tr>
    </w:tbl>
    <w:p w:rsidR="00F756C1" w:rsidRDefault="00F756C1" w:rsidP="00EB65FF">
      <w:pPr>
        <w:rPr>
          <w:bCs/>
          <w:i/>
          <w:sz w:val="24"/>
          <w:szCs w:val="24"/>
          <w:vertAlign w:val="superscript"/>
        </w:rPr>
      </w:pPr>
    </w:p>
    <w:p w:rsidR="00F756C1" w:rsidRPr="00EB65FF" w:rsidRDefault="00F756C1" w:rsidP="00EB65FF">
      <w:pPr>
        <w:rPr>
          <w:bCs/>
          <w:i/>
          <w:sz w:val="24"/>
          <w:szCs w:val="24"/>
          <w:vertAlign w:val="superscript"/>
        </w:rPr>
      </w:pPr>
    </w:p>
    <w:p w:rsidR="00EB65FF" w:rsidRPr="00EB65FF" w:rsidRDefault="00EB65FF" w:rsidP="00EB65FF">
      <w:pPr>
        <w:jc w:val="center"/>
        <w:rPr>
          <w:bCs/>
          <w:i/>
          <w:sz w:val="24"/>
          <w:szCs w:val="24"/>
          <w:vertAlign w:val="superscript"/>
        </w:rPr>
      </w:pPr>
    </w:p>
    <w:p w:rsidR="00EB65FF" w:rsidRPr="00EB65FF" w:rsidRDefault="00EB65FF" w:rsidP="00EB65FF">
      <w:pPr>
        <w:jc w:val="center"/>
        <w:rPr>
          <w:bCs/>
          <w:i/>
          <w:sz w:val="24"/>
          <w:szCs w:val="24"/>
          <w:vertAlign w:val="superscript"/>
        </w:rPr>
      </w:pPr>
    </w:p>
    <w:p w:rsidR="00EB65FF" w:rsidRPr="00EB65FF" w:rsidRDefault="00EB65FF" w:rsidP="00EB65FF">
      <w:pPr>
        <w:jc w:val="center"/>
        <w:rPr>
          <w:sz w:val="24"/>
          <w:szCs w:val="24"/>
        </w:rPr>
      </w:pPr>
    </w:p>
    <w:p w:rsidR="00EB65FF" w:rsidRPr="00EB65FF" w:rsidRDefault="00EB65FF" w:rsidP="00B071AE">
      <w:pPr>
        <w:rPr>
          <w:sz w:val="24"/>
          <w:szCs w:val="24"/>
        </w:rPr>
      </w:pPr>
    </w:p>
    <w:p w:rsidR="00EB65FF" w:rsidRPr="00EB65FF" w:rsidRDefault="00EB65FF" w:rsidP="00B071AE">
      <w:pPr>
        <w:rPr>
          <w:sz w:val="24"/>
          <w:szCs w:val="24"/>
        </w:rPr>
      </w:pPr>
    </w:p>
    <w:p w:rsidR="00EB65FF" w:rsidRPr="00EB65FF" w:rsidRDefault="00EB65FF" w:rsidP="00B071AE">
      <w:pPr>
        <w:rPr>
          <w:sz w:val="24"/>
          <w:szCs w:val="24"/>
        </w:rPr>
      </w:pPr>
    </w:p>
    <w:p w:rsidR="00EB65FF" w:rsidRPr="00EB65FF" w:rsidRDefault="00EB65FF" w:rsidP="00B071AE">
      <w:pPr>
        <w:rPr>
          <w:sz w:val="24"/>
          <w:szCs w:val="24"/>
        </w:rPr>
      </w:pPr>
    </w:p>
    <w:p w:rsidR="00EB65FF" w:rsidRPr="00EB65FF" w:rsidRDefault="00EB65FF" w:rsidP="00B071AE">
      <w:pPr>
        <w:rPr>
          <w:sz w:val="24"/>
          <w:szCs w:val="24"/>
        </w:rPr>
      </w:pPr>
    </w:p>
    <w:p w:rsidR="00EB65FF" w:rsidRPr="00EB65FF" w:rsidRDefault="00EB65FF" w:rsidP="00B071AE">
      <w:pPr>
        <w:rPr>
          <w:sz w:val="24"/>
          <w:szCs w:val="24"/>
        </w:rPr>
      </w:pPr>
    </w:p>
    <w:p w:rsidR="00336D9B" w:rsidRDefault="00336D9B" w:rsidP="00336D9B">
      <w:pPr>
        <w:autoSpaceDE w:val="0"/>
        <w:autoSpaceDN w:val="0"/>
        <w:adjustRightInd w:val="0"/>
        <w:spacing w:line="240" w:lineRule="atLeast"/>
        <w:ind w:right="-1"/>
        <w:contextualSpacing/>
        <w:rPr>
          <w:sz w:val="24"/>
          <w:szCs w:val="24"/>
        </w:rPr>
      </w:pPr>
    </w:p>
    <w:p w:rsidR="00336D9B" w:rsidRDefault="00336D9B" w:rsidP="00336D9B">
      <w:pPr>
        <w:autoSpaceDE w:val="0"/>
        <w:autoSpaceDN w:val="0"/>
        <w:adjustRightInd w:val="0"/>
        <w:spacing w:line="240" w:lineRule="atLeast"/>
        <w:ind w:right="-1"/>
        <w:contextualSpacing/>
        <w:rPr>
          <w:sz w:val="24"/>
          <w:szCs w:val="24"/>
        </w:rPr>
      </w:pPr>
    </w:p>
    <w:p w:rsidR="0050611B" w:rsidRDefault="0050611B" w:rsidP="00336D9B">
      <w:pPr>
        <w:pStyle w:val="ConsPlusNormal"/>
        <w:ind w:firstLine="0"/>
        <w:jc w:val="center"/>
      </w:pPr>
    </w:p>
    <w:p w:rsidR="0050611B" w:rsidRDefault="0050611B" w:rsidP="00336D9B">
      <w:pPr>
        <w:pStyle w:val="ConsPlusNormal"/>
        <w:ind w:firstLine="0"/>
        <w:jc w:val="center"/>
      </w:pPr>
    </w:p>
    <w:p w:rsidR="0050611B" w:rsidRDefault="0050611B" w:rsidP="00336D9B">
      <w:pPr>
        <w:pStyle w:val="ConsPlusNormal"/>
        <w:ind w:firstLine="0"/>
        <w:jc w:val="center"/>
      </w:pPr>
    </w:p>
    <w:p w:rsidR="0050611B" w:rsidRDefault="0050611B" w:rsidP="00336D9B">
      <w:pPr>
        <w:pStyle w:val="ConsPlusNormal"/>
        <w:ind w:firstLine="0"/>
        <w:jc w:val="center"/>
      </w:pPr>
    </w:p>
    <w:p w:rsidR="0050611B" w:rsidRDefault="0050611B" w:rsidP="00336D9B">
      <w:pPr>
        <w:pStyle w:val="ConsPlusNormal"/>
        <w:ind w:firstLine="0"/>
        <w:jc w:val="center"/>
      </w:pPr>
    </w:p>
    <w:p w:rsidR="0050611B" w:rsidRDefault="0050611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2B58CB" w:rsidRDefault="002B58CB" w:rsidP="00336D9B">
      <w:pPr>
        <w:pStyle w:val="ConsPlusNormal"/>
        <w:ind w:firstLine="0"/>
        <w:jc w:val="center"/>
      </w:pPr>
    </w:p>
    <w:p w:rsidR="00EC286F" w:rsidRDefault="00EC286F" w:rsidP="00336D9B">
      <w:pPr>
        <w:pStyle w:val="ConsPlusNormal"/>
        <w:ind w:firstLine="0"/>
        <w:jc w:val="center"/>
      </w:pPr>
    </w:p>
    <w:p w:rsidR="00EC286F" w:rsidRDefault="00EC286F" w:rsidP="00336D9B">
      <w:pPr>
        <w:pStyle w:val="ConsPlusNormal"/>
        <w:ind w:firstLine="0"/>
        <w:jc w:val="center"/>
      </w:pPr>
    </w:p>
    <w:p w:rsidR="00EC286F" w:rsidRDefault="00EC286F" w:rsidP="00336D9B">
      <w:pPr>
        <w:pStyle w:val="ConsPlusNormal"/>
        <w:ind w:firstLine="0"/>
        <w:jc w:val="center"/>
      </w:pPr>
    </w:p>
    <w:p w:rsidR="002B58CB" w:rsidRDefault="002B58CB" w:rsidP="00EC3334">
      <w:pPr>
        <w:pStyle w:val="ConsPlusNormal"/>
        <w:ind w:firstLine="0"/>
      </w:pPr>
    </w:p>
    <w:p w:rsidR="0050611B" w:rsidRDefault="0050611B" w:rsidP="00D642D2">
      <w:pPr>
        <w:pStyle w:val="ConsPlusNormal"/>
        <w:ind w:left="6237" w:firstLine="0"/>
        <w:rPr>
          <w:rFonts w:ascii="Times New Roman" w:hAnsi="Times New Roman" w:cs="Times New Roman"/>
        </w:rPr>
      </w:pPr>
      <w:r w:rsidRPr="0050611B">
        <w:rPr>
          <w:rFonts w:ascii="Times New Roman" w:hAnsi="Times New Roman" w:cs="Times New Roman"/>
        </w:rPr>
        <w:t>Приложение № 2 к постановлению администрации Городищенского сельсовета</w:t>
      </w:r>
    </w:p>
    <w:p w:rsidR="00D642D2" w:rsidRPr="00D642D2" w:rsidRDefault="00D642D2" w:rsidP="00D642D2">
      <w:pPr>
        <w:autoSpaceDE w:val="0"/>
        <w:autoSpaceDN w:val="0"/>
        <w:adjustRightInd w:val="0"/>
        <w:spacing w:line="240" w:lineRule="atLeast"/>
        <w:ind w:left="6237" w:right="-1"/>
        <w:contextualSpacing/>
      </w:pPr>
      <w:r w:rsidRPr="00D642D2">
        <w:t xml:space="preserve">От </w:t>
      </w:r>
      <w:r w:rsidR="00EC286F">
        <w:t xml:space="preserve">07.04.2020 </w:t>
      </w:r>
      <w:r w:rsidRPr="00D642D2">
        <w:t xml:space="preserve"> № </w:t>
      </w:r>
      <w:r w:rsidR="00EC286F">
        <w:t>15</w:t>
      </w:r>
      <w:r w:rsidRPr="00D642D2">
        <w:t>-п</w:t>
      </w:r>
    </w:p>
    <w:p w:rsidR="00F45A45" w:rsidRPr="0050611B" w:rsidRDefault="00F45A45" w:rsidP="00D642D2">
      <w:pPr>
        <w:pStyle w:val="ConsPlusNormal"/>
        <w:ind w:left="6237" w:firstLine="0"/>
        <w:rPr>
          <w:rFonts w:ascii="Times New Roman" w:hAnsi="Times New Roman" w:cs="Times New Roman"/>
        </w:rPr>
      </w:pPr>
    </w:p>
    <w:p w:rsidR="0050611B" w:rsidRDefault="0050611B" w:rsidP="00336D9B">
      <w:pPr>
        <w:pStyle w:val="ConsPlusNormal"/>
        <w:ind w:firstLine="0"/>
        <w:jc w:val="center"/>
      </w:pPr>
    </w:p>
    <w:p w:rsidR="00EB65FF" w:rsidRPr="0050611B" w:rsidRDefault="00FC43C7" w:rsidP="00336D9B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7" w:history="1">
        <w:r w:rsidR="00EB65FF" w:rsidRPr="0050611B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Правила</w:t>
        </w:r>
      </w:hyperlink>
      <w:r w:rsidR="00EB65FF" w:rsidRPr="00506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размера ассигнований бюджета </w:t>
      </w:r>
      <w:r w:rsidR="0050611B" w:rsidRPr="0050611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Городищенского</w:t>
      </w:r>
      <w:r w:rsidR="00506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65FF" w:rsidRPr="0050611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</w:p>
    <w:p w:rsidR="00EB65FF" w:rsidRPr="0050611B" w:rsidRDefault="00EB65FF" w:rsidP="00EB65FF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содержание автомобильных дорог общего пользования местного значения </w:t>
      </w:r>
      <w:r w:rsidR="0050611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Городищенского</w:t>
      </w:r>
      <w:r w:rsidRPr="00506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50611B" w:rsidRPr="00EB65FF" w:rsidRDefault="0050611B" w:rsidP="00EB65FF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65FF" w:rsidRPr="0050611B" w:rsidRDefault="00EB65FF" w:rsidP="005061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 xml:space="preserve">1. Для определения размера бюджетных ассигнований, предусматриваемых на содержание автомобильных дорог общего пользования местного значения </w:t>
      </w:r>
      <w:r w:rsidR="00F45A45">
        <w:rPr>
          <w:rFonts w:eastAsiaTheme="minorHAnsi"/>
          <w:sz w:val="28"/>
          <w:szCs w:val="28"/>
          <w:lang w:eastAsia="en-US"/>
        </w:rPr>
        <w:t xml:space="preserve">Городищенского </w:t>
      </w:r>
      <w:r w:rsidRPr="0050611B">
        <w:rPr>
          <w:rFonts w:eastAsiaTheme="minorHAnsi"/>
          <w:sz w:val="28"/>
          <w:szCs w:val="28"/>
          <w:lang w:eastAsia="en-US"/>
        </w:rPr>
        <w:t>сельсовета (далее - автомобильные дороги) на текущий год и последующие годы используются установленные в приложении 1, к настоящему постановлению нормативы финансовых затрат.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>2. 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11B">
        <w:rPr>
          <w:rFonts w:eastAsiaTheme="minorHAnsi"/>
          <w:sz w:val="28"/>
          <w:szCs w:val="28"/>
          <w:lang w:eastAsia="en-US"/>
        </w:rPr>
        <w:t>Нприв</w:t>
      </w:r>
      <w:proofErr w:type="spellEnd"/>
      <w:r w:rsidRPr="0050611B">
        <w:rPr>
          <w:rFonts w:eastAsiaTheme="minorHAnsi"/>
          <w:sz w:val="28"/>
          <w:szCs w:val="28"/>
          <w:lang w:eastAsia="en-US"/>
        </w:rPr>
        <w:t xml:space="preserve">. = Н x </w:t>
      </w:r>
      <w:proofErr w:type="spellStart"/>
      <w:r w:rsidRPr="0050611B">
        <w:rPr>
          <w:rFonts w:eastAsiaTheme="minorHAnsi"/>
          <w:sz w:val="28"/>
          <w:szCs w:val="28"/>
          <w:lang w:eastAsia="en-US"/>
        </w:rPr>
        <w:t>Кдеф</w:t>
      </w:r>
      <w:proofErr w:type="spellEnd"/>
      <w:r w:rsidRPr="0050611B">
        <w:rPr>
          <w:rFonts w:eastAsiaTheme="minorHAnsi"/>
          <w:sz w:val="28"/>
          <w:szCs w:val="28"/>
          <w:lang w:eastAsia="en-US"/>
        </w:rPr>
        <w:t>.,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>где: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>Н - установленный норматив финансовых затрат на содержание автомобильных дорог;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11B">
        <w:rPr>
          <w:rFonts w:eastAsiaTheme="minorHAnsi"/>
          <w:sz w:val="28"/>
          <w:szCs w:val="28"/>
          <w:lang w:eastAsia="en-US"/>
        </w:rPr>
        <w:t>Кдеф</w:t>
      </w:r>
      <w:proofErr w:type="spellEnd"/>
      <w:r w:rsidRPr="0050611B">
        <w:rPr>
          <w:rFonts w:eastAsiaTheme="minorHAnsi"/>
          <w:sz w:val="28"/>
          <w:szCs w:val="28"/>
          <w:lang w:eastAsia="en-US"/>
        </w:rPr>
        <w:t>. 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>3. Расчет размера бюджетных ассигнований на содержание автомобильных дорог осуществляется по формуле: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11B">
        <w:rPr>
          <w:rFonts w:eastAsiaTheme="minorHAnsi"/>
          <w:sz w:val="28"/>
          <w:szCs w:val="28"/>
          <w:lang w:eastAsia="en-US"/>
        </w:rPr>
        <w:t>Асод</w:t>
      </w:r>
      <w:proofErr w:type="spellEnd"/>
      <w:r w:rsidRPr="0050611B">
        <w:rPr>
          <w:rFonts w:eastAsiaTheme="minorHAnsi"/>
          <w:sz w:val="28"/>
          <w:szCs w:val="28"/>
          <w:lang w:eastAsia="en-US"/>
        </w:rPr>
        <w:t xml:space="preserve">. = </w:t>
      </w:r>
      <w:proofErr w:type="spellStart"/>
      <w:r w:rsidRPr="0050611B">
        <w:rPr>
          <w:rFonts w:eastAsiaTheme="minorHAnsi"/>
          <w:sz w:val="28"/>
          <w:szCs w:val="28"/>
          <w:lang w:eastAsia="en-US"/>
        </w:rPr>
        <w:t>Нприв</w:t>
      </w:r>
      <w:proofErr w:type="gramStart"/>
      <w:r w:rsidRPr="0050611B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50611B">
        <w:rPr>
          <w:rFonts w:eastAsiaTheme="minorHAnsi"/>
          <w:sz w:val="28"/>
          <w:szCs w:val="28"/>
          <w:lang w:eastAsia="en-US"/>
        </w:rPr>
        <w:t>од</w:t>
      </w:r>
      <w:proofErr w:type="spellEnd"/>
      <w:r w:rsidRPr="0050611B">
        <w:rPr>
          <w:rFonts w:eastAsiaTheme="minorHAnsi"/>
          <w:sz w:val="28"/>
          <w:szCs w:val="28"/>
          <w:lang w:eastAsia="en-US"/>
        </w:rPr>
        <w:t>. x L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>где: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11B">
        <w:rPr>
          <w:rFonts w:eastAsiaTheme="minorHAnsi"/>
          <w:sz w:val="28"/>
          <w:szCs w:val="28"/>
          <w:lang w:eastAsia="en-US"/>
        </w:rPr>
        <w:t>Асод</w:t>
      </w:r>
      <w:proofErr w:type="spellEnd"/>
      <w:r w:rsidRPr="0050611B">
        <w:rPr>
          <w:rFonts w:eastAsiaTheme="minorHAnsi"/>
          <w:sz w:val="28"/>
          <w:szCs w:val="28"/>
          <w:lang w:eastAsia="en-US"/>
        </w:rPr>
        <w:t>. - размер бюджетных ассигнований на выполнение работ по содержанию автомобильных дорог каждой категории (тыс. рублей);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11B">
        <w:rPr>
          <w:rFonts w:eastAsiaTheme="minorHAnsi"/>
          <w:sz w:val="28"/>
          <w:szCs w:val="28"/>
          <w:lang w:eastAsia="en-US"/>
        </w:rPr>
        <w:t>Нприв</w:t>
      </w:r>
      <w:proofErr w:type="gramStart"/>
      <w:r w:rsidRPr="0050611B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50611B">
        <w:rPr>
          <w:rFonts w:eastAsiaTheme="minorHAnsi"/>
          <w:sz w:val="28"/>
          <w:szCs w:val="28"/>
          <w:lang w:eastAsia="en-US"/>
        </w:rPr>
        <w:t>од</w:t>
      </w:r>
      <w:proofErr w:type="spellEnd"/>
      <w:r w:rsidRPr="0050611B">
        <w:rPr>
          <w:rFonts w:eastAsiaTheme="minorHAnsi"/>
          <w:sz w:val="28"/>
          <w:szCs w:val="28"/>
          <w:lang w:eastAsia="en-US"/>
        </w:rP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 xml:space="preserve">5.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</w:t>
      </w:r>
      <w:r w:rsidRPr="0050611B">
        <w:rPr>
          <w:rFonts w:eastAsiaTheme="minorHAnsi"/>
          <w:sz w:val="28"/>
          <w:szCs w:val="28"/>
          <w:lang w:eastAsia="en-US"/>
        </w:rPr>
        <w:lastRenderedPageBreak/>
        <w:t>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EB65FF" w:rsidRPr="0050611B" w:rsidRDefault="00EB65FF" w:rsidP="00EB65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11B">
        <w:rPr>
          <w:rFonts w:eastAsiaTheme="minorHAnsi"/>
          <w:sz w:val="28"/>
          <w:szCs w:val="28"/>
          <w:lang w:eastAsia="en-US"/>
        </w:rPr>
        <w:t xml:space="preserve">Протяженность автомобильных дорог определяется с учетом требований статьи 9 </w:t>
      </w:r>
      <w:r w:rsidRPr="0050611B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</w:t>
      </w:r>
      <w:r w:rsidRPr="0050611B">
        <w:rPr>
          <w:rFonts w:eastAsiaTheme="minorHAnsi"/>
          <w:sz w:val="28"/>
          <w:szCs w:val="28"/>
          <w:lang w:eastAsia="en-US"/>
        </w:rPr>
        <w:t xml:space="preserve"> ОДМ 218.3.005-2010 «Методические рекомендации по измерению протяженности автомобильных дорог».</w:t>
      </w:r>
    </w:p>
    <w:p w:rsidR="00EB65FF" w:rsidRPr="0050611B" w:rsidRDefault="00EB65FF" w:rsidP="00B071AE">
      <w:pPr>
        <w:rPr>
          <w:sz w:val="28"/>
          <w:szCs w:val="28"/>
        </w:rPr>
      </w:pPr>
    </w:p>
    <w:sectPr w:rsidR="00EB65FF" w:rsidRPr="0050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5F"/>
    <w:rsid w:val="000B2B79"/>
    <w:rsid w:val="000D3211"/>
    <w:rsid w:val="000F2C16"/>
    <w:rsid w:val="00110814"/>
    <w:rsid w:val="001176D1"/>
    <w:rsid w:val="002B58CB"/>
    <w:rsid w:val="002D07DB"/>
    <w:rsid w:val="00336D9B"/>
    <w:rsid w:val="0034100E"/>
    <w:rsid w:val="003E3485"/>
    <w:rsid w:val="003E609C"/>
    <w:rsid w:val="0050611B"/>
    <w:rsid w:val="007436AA"/>
    <w:rsid w:val="007B78E5"/>
    <w:rsid w:val="008D5166"/>
    <w:rsid w:val="009B0621"/>
    <w:rsid w:val="00A1785F"/>
    <w:rsid w:val="00B071AE"/>
    <w:rsid w:val="00C962C6"/>
    <w:rsid w:val="00D642D2"/>
    <w:rsid w:val="00D82A57"/>
    <w:rsid w:val="00E433F7"/>
    <w:rsid w:val="00EB65FF"/>
    <w:rsid w:val="00EC286F"/>
    <w:rsid w:val="00EC3334"/>
    <w:rsid w:val="00F45A45"/>
    <w:rsid w:val="00F756C1"/>
    <w:rsid w:val="00FB6A70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32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65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0D32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link w:val="a8"/>
    <w:uiPriority w:val="1"/>
    <w:qFormat/>
    <w:rsid w:val="000D3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0D32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32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65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0D32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link w:val="a8"/>
    <w:uiPriority w:val="1"/>
    <w:qFormat/>
    <w:rsid w:val="000D3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0D32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614A410A3A83E0D1093841E84E6113AED4562AE527A175918078DF1A080D43A772FA16C1C6CE9CAEB7Fw5W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614A410A3A83E0D1093841E84E6113AED4562AE527A175918078DF1A080D43A772FA16C1C6CE9CAEB7Fw5WDD" TargetMode="External"/><Relationship Id="rId5" Type="http://schemas.openxmlformats.org/officeDocument/2006/relationships/hyperlink" Target="consultantplus://offline/ref=D7B605B47B44D49A4A5E7383B96DFC4DAF739561FD1FE23CCD3176A10C1A170AC15E4AF5E4DCk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ShapkinoAD</dc:creator>
  <cp:lastModifiedBy>RePack by Diakov</cp:lastModifiedBy>
  <cp:revision>5</cp:revision>
  <cp:lastPrinted>2020-06-01T16:02:00Z</cp:lastPrinted>
  <dcterms:created xsi:type="dcterms:W3CDTF">2020-06-01T15:54:00Z</dcterms:created>
  <dcterms:modified xsi:type="dcterms:W3CDTF">2020-07-03T08:17:00Z</dcterms:modified>
</cp:coreProperties>
</file>