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85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8563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856348">
        <w:rPr>
          <w:rFonts w:ascii="Times New Roman" w:hAnsi="Times New Roman" w:cs="Times New Roman"/>
          <w:b/>
          <w:sz w:val="28"/>
          <w:szCs w:val="28"/>
        </w:rPr>
        <w:t>155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</w:t>
      </w:r>
      <w:r w:rsidR="00856348">
        <w:rPr>
          <w:rFonts w:ascii="Times New Roman" w:hAnsi="Times New Roman" w:cs="Times New Roman"/>
          <w:b/>
          <w:sz w:val="28"/>
          <w:szCs w:val="28"/>
        </w:rPr>
        <w:t>155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56348">
        <w:rPr>
          <w:rFonts w:ascii="Times New Roman" w:hAnsi="Times New Roman" w:cs="Times New Roman"/>
          <w:sz w:val="28"/>
          <w:szCs w:val="28"/>
        </w:rPr>
        <w:t>3000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856348">
        <w:rPr>
          <w:rFonts w:ascii="Times New Roman" w:hAnsi="Times New Roman" w:cs="Times New Roman"/>
          <w:b/>
          <w:sz w:val="28"/>
          <w:szCs w:val="28"/>
        </w:rPr>
        <w:t>для эксплуатации квартиры и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348">
        <w:rPr>
          <w:rFonts w:ascii="Times New Roman" w:hAnsi="Times New Roman" w:cs="Times New Roman"/>
          <w:b/>
          <w:sz w:val="28"/>
          <w:szCs w:val="28"/>
        </w:rPr>
        <w:t>переулок Молодежный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856348">
        <w:rPr>
          <w:rFonts w:ascii="Times New Roman" w:hAnsi="Times New Roman" w:cs="Times New Roman"/>
          <w:b/>
          <w:sz w:val="28"/>
          <w:szCs w:val="28"/>
        </w:rPr>
        <w:t>1/1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94CA1"/>
    <w:rsid w:val="00BE3311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2023-02-09T03:00:00Z</cp:lastPrinted>
  <dcterms:created xsi:type="dcterms:W3CDTF">2023-02-09T07:21:00Z</dcterms:created>
  <dcterms:modified xsi:type="dcterms:W3CDTF">2023-02-09T10:45:00Z</dcterms:modified>
</cp:coreProperties>
</file>