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4D" w:rsidRDefault="00BA144D" w:rsidP="00BA144D">
      <w:pPr>
        <w:pStyle w:val="30"/>
        <w:shd w:val="clear" w:color="auto" w:fill="auto"/>
        <w:spacing w:after="3" w:line="260" w:lineRule="exact"/>
        <w:ind w:left="40"/>
      </w:pPr>
      <w:r>
        <w:rPr>
          <w:color w:val="000000"/>
          <w:lang w:bidi="ru-RU"/>
        </w:rPr>
        <w:t>ПРОТОКОЛ</w:t>
      </w:r>
    </w:p>
    <w:p w:rsidR="00BA144D" w:rsidRPr="005B3337" w:rsidRDefault="00BA144D" w:rsidP="00BA144D">
      <w:pPr>
        <w:pStyle w:val="20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публичных слушаний</w:t>
      </w:r>
    </w:p>
    <w:p w:rsidR="00BA144D" w:rsidRPr="005B3337" w:rsidRDefault="00BA144D" w:rsidP="00BA144D">
      <w:pPr>
        <w:pStyle w:val="20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A144D" w:rsidRPr="005B3337" w:rsidRDefault="00BA144D" w:rsidP="00BA144D">
      <w:pPr>
        <w:pStyle w:val="20"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8"/>
          <w:szCs w:val="28"/>
        </w:rPr>
      </w:pPr>
    </w:p>
    <w:p w:rsidR="00BA144D" w:rsidRPr="005B3337" w:rsidRDefault="00BA144D" w:rsidP="002D79AB">
      <w:pPr>
        <w:pStyle w:val="20"/>
        <w:shd w:val="clear" w:color="auto" w:fill="auto"/>
        <w:tabs>
          <w:tab w:val="left" w:pos="9234"/>
        </w:tabs>
        <w:spacing w:before="0" w:after="0" w:line="283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3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Место и время</w:t>
      </w:r>
      <w:r w:rsidRPr="005B3337">
        <w:rPr>
          <w:rFonts w:ascii="Times New Roman" w:hAnsi="Times New Roman" w:cs="Times New Roman"/>
          <w:b/>
          <w:sz w:val="28"/>
          <w:szCs w:val="28"/>
        </w:rPr>
        <w:t xml:space="preserve"> проведения публичных слушаний: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83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sz w:val="28"/>
          <w:szCs w:val="28"/>
        </w:rPr>
        <w:t>18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.03.2022 г. в 14 часов 00 минут в здании </w:t>
      </w:r>
      <w:r w:rsidRPr="005B3337">
        <w:rPr>
          <w:rFonts w:ascii="Times New Roman" w:hAnsi="Times New Roman" w:cs="Times New Roman"/>
          <w:sz w:val="28"/>
          <w:szCs w:val="28"/>
        </w:rPr>
        <w:t>администрации (кабинет главы)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663158. Красноярский кран. Енисейский район, с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.Г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ородище, ул. Школьная, д.3, пом.1.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83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Способ 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информировании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общественности;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sz w:val="28"/>
          <w:szCs w:val="28"/>
        </w:rPr>
        <w:t>Сх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ема теплоснабжения </w:t>
      </w:r>
      <w:proofErr w:type="spellStart"/>
      <w:r w:rsidRPr="005B33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B333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B3337">
        <w:rPr>
          <w:rFonts w:ascii="Times New Roman" w:hAnsi="Times New Roman" w:cs="Times New Roman"/>
          <w:sz w:val="28"/>
          <w:szCs w:val="28"/>
        </w:rPr>
        <w:t>ородищн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2023 го</w:t>
      </w:r>
      <w:r w:rsidRPr="005B3337">
        <w:rPr>
          <w:rFonts w:ascii="Times New Roman" w:hAnsi="Times New Roman" w:cs="Times New Roman"/>
          <w:sz w:val="28"/>
          <w:szCs w:val="28"/>
        </w:rPr>
        <w:t>д и уведомление о проведении акту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ализа</w:t>
      </w:r>
      <w:r w:rsidRPr="005B3337">
        <w:rPr>
          <w:rFonts w:ascii="Times New Roman" w:hAnsi="Times New Roman" w:cs="Times New Roman"/>
          <w:sz w:val="28"/>
          <w:szCs w:val="28"/>
        </w:rPr>
        <w:t>ции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схемы теплоснабжения для сбора замечаний и предложений, размещены на </w:t>
      </w:r>
      <w:r w:rsidRPr="005B3337">
        <w:rPr>
          <w:rStyle w:val="2FranklinGothicDemiCond15pt0pt"/>
          <w:rFonts w:ascii="Times New Roman" w:hAnsi="Times New Roman" w:cs="Times New Roman"/>
          <w:sz w:val="28"/>
          <w:szCs w:val="28"/>
        </w:rPr>
        <w:t>оф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5B3337">
        <w:rPr>
          <w:rFonts w:ascii="Times New Roman" w:hAnsi="Times New Roman" w:cs="Times New Roman"/>
          <w:sz w:val="28"/>
          <w:szCs w:val="28"/>
        </w:rPr>
        <w:t>ци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альном интернет сайте администрации </w:t>
      </w:r>
      <w:proofErr w:type="spellStart"/>
      <w:r w:rsidRPr="005B333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5B3337">
        <w:rPr>
          <w:rFonts w:ascii="Times New Roman" w:hAnsi="Times New Roman" w:cs="Times New Roman"/>
          <w:sz w:val="28"/>
          <w:szCs w:val="28"/>
        </w:rPr>
        <w:t xml:space="preserve"> сельсовета: https://gorodadm.ru/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материалами схемы теплоснабжения можно ознакомиться в администрации </w:t>
      </w:r>
      <w:proofErr w:type="spellStart"/>
      <w:r w:rsidRPr="005B3337">
        <w:rPr>
          <w:rFonts w:ascii="Times New Roman" w:hAnsi="Times New Roman" w:cs="Times New Roman"/>
          <w:sz w:val="28"/>
          <w:szCs w:val="28"/>
          <w:lang w:eastAsia="en-US" w:bidi="en-US"/>
        </w:rPr>
        <w:t>Городищенского</w:t>
      </w:r>
      <w:proofErr w:type="spellEnd"/>
      <w:r w:rsidRPr="005B333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сельсовета по адресу: 663158. Красноярский кран. Енисейский район, с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.Г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ородище, ул. Школьная, д.3, пом.1.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5B3337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5B3337">
        <w:rPr>
          <w:rFonts w:ascii="Times New Roman" w:hAnsi="Times New Roman" w:cs="Times New Roman"/>
          <w:b/>
          <w:sz w:val="28"/>
          <w:szCs w:val="28"/>
        </w:rPr>
        <w:t>слушаний</w:t>
      </w:r>
      <w:r w:rsidRPr="005B3337">
        <w:rPr>
          <w:rFonts w:ascii="Times New Roman" w:hAnsi="Times New Roman" w:cs="Times New Roman"/>
          <w:sz w:val="28"/>
          <w:szCs w:val="28"/>
        </w:rPr>
        <w:t xml:space="preserve">: В.В. </w:t>
      </w:r>
      <w:proofErr w:type="spellStart"/>
      <w:r w:rsidRPr="005B3337">
        <w:rPr>
          <w:rFonts w:ascii="Times New Roman" w:hAnsi="Times New Roman" w:cs="Times New Roman"/>
          <w:sz w:val="28"/>
          <w:szCs w:val="28"/>
        </w:rPr>
        <w:t>Чудогашев</w:t>
      </w:r>
      <w:proofErr w:type="gramStart"/>
      <w:r w:rsidRPr="005B33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B33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глава сельсовета 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Секретарь слушаний: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B3337">
        <w:rPr>
          <w:rFonts w:ascii="Times New Roman" w:hAnsi="Times New Roman" w:cs="Times New Roman"/>
          <w:sz w:val="28"/>
          <w:szCs w:val="28"/>
        </w:rPr>
        <w:t>С.С. Миллер-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B333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B33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3337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5B3337">
        <w:rPr>
          <w:rFonts w:ascii="Times New Roman" w:hAnsi="Times New Roman" w:cs="Times New Roman"/>
          <w:sz w:val="28"/>
          <w:szCs w:val="28"/>
        </w:rPr>
        <w:t>частники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публичных слушаний: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sz w:val="28"/>
          <w:szCs w:val="28"/>
          <w:lang w:eastAsia="en-US" w:bidi="en-US"/>
        </w:rPr>
        <w:t>В публичных слушаниях приняли участие жители с</w:t>
      </w:r>
      <w:proofErr w:type="gramStart"/>
      <w:r w:rsidRPr="005B3337">
        <w:rPr>
          <w:rFonts w:ascii="Times New Roman" w:hAnsi="Times New Roman" w:cs="Times New Roman"/>
          <w:sz w:val="28"/>
          <w:szCs w:val="28"/>
          <w:lang w:eastAsia="en-US" w:bidi="en-US"/>
        </w:rPr>
        <w:t>.Г</w:t>
      </w:r>
      <w:proofErr w:type="gramEnd"/>
      <w:r w:rsidRPr="005B3337">
        <w:rPr>
          <w:rFonts w:ascii="Times New Roman" w:hAnsi="Times New Roman" w:cs="Times New Roman"/>
          <w:sz w:val="28"/>
          <w:szCs w:val="28"/>
          <w:lang w:eastAsia="en-US" w:bidi="en-US"/>
        </w:rPr>
        <w:t>ородище- 11 человек.</w:t>
      </w:r>
    </w:p>
    <w:p w:rsidR="005B3337" w:rsidRPr="005B3337" w:rsidRDefault="00BA144D" w:rsidP="002D79AB">
      <w:pPr>
        <w:pStyle w:val="20"/>
        <w:shd w:val="clear" w:color="auto" w:fill="auto"/>
        <w:spacing w:before="0" w:after="0" w:line="283" w:lineRule="exact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Предмет слушаний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Обсуждение изменений в схеме теплоснабжения 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5B33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337">
        <w:rPr>
          <w:rFonts w:ascii="Times New Roman" w:hAnsi="Times New Roman" w:cs="Times New Roman"/>
          <w:sz w:val="28"/>
          <w:szCs w:val="28"/>
        </w:rPr>
        <w:t>. Городище утве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ржденной Постановлением Администрации </w:t>
      </w:r>
      <w:proofErr w:type="spellStart"/>
      <w:r w:rsidRPr="005B333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2D79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сельсовета.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83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333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Порядок проведения публичных слушаний: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Обсуждение о внесении изменений в схему теплоснабжения </w:t>
      </w:r>
      <w:proofErr w:type="spellStart"/>
      <w:r w:rsidRPr="005B333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</w:p>
    <w:p w:rsidR="00BA144D" w:rsidRPr="005B3337" w:rsidRDefault="00BA144D" w:rsidP="002D79AB">
      <w:pPr>
        <w:pStyle w:val="2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sz w:val="28"/>
          <w:szCs w:val="28"/>
        </w:rPr>
        <w:t>сель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совета.</w:t>
      </w:r>
    </w:p>
    <w:p w:rsidR="00BA144D" w:rsidRPr="005B3337" w:rsidRDefault="00BA144D" w:rsidP="002D79AB">
      <w:pPr>
        <w:pStyle w:val="1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5B3337">
        <w:rPr>
          <w:rFonts w:ascii="Times New Roman" w:hAnsi="Times New Roman" w:cs="Times New Roman"/>
        </w:rPr>
        <w:t xml:space="preserve">Докладчик: В.В. </w:t>
      </w:r>
      <w:proofErr w:type="spellStart"/>
      <w:r w:rsidRPr="005B3337">
        <w:rPr>
          <w:rFonts w:ascii="Times New Roman" w:hAnsi="Times New Roman" w:cs="Times New Roman"/>
        </w:rPr>
        <w:t>Чудогашев</w:t>
      </w:r>
      <w:proofErr w:type="gramStart"/>
      <w:r w:rsidRPr="005B3337">
        <w:rPr>
          <w:rFonts w:ascii="Times New Roman" w:hAnsi="Times New Roman" w:cs="Times New Roman"/>
        </w:rPr>
        <w:t>а</w:t>
      </w:r>
      <w:proofErr w:type="spellEnd"/>
      <w:r w:rsidRPr="005B3337">
        <w:rPr>
          <w:rFonts w:ascii="Times New Roman" w:hAnsi="Times New Roman" w:cs="Times New Roman"/>
        </w:rPr>
        <w:t>-</w:t>
      </w:r>
      <w:proofErr w:type="gramEnd"/>
      <w:r w:rsidRPr="005B3337">
        <w:rPr>
          <w:rFonts w:ascii="Times New Roman" w:hAnsi="Times New Roman" w:cs="Times New Roman"/>
        </w:rPr>
        <w:t xml:space="preserve"> глава сельсовета.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sz w:val="28"/>
          <w:szCs w:val="28"/>
        </w:rPr>
        <w:t xml:space="preserve">2. 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Выступления участников публичных слушаний.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sz w:val="28"/>
          <w:szCs w:val="28"/>
        </w:rPr>
        <w:t xml:space="preserve">По первому вопросу слушали: В.В. </w:t>
      </w:r>
      <w:proofErr w:type="spellStart"/>
      <w:r w:rsidRPr="005B3337">
        <w:rPr>
          <w:rFonts w:ascii="Times New Roman" w:hAnsi="Times New Roman" w:cs="Times New Roman"/>
          <w:sz w:val="28"/>
          <w:szCs w:val="28"/>
        </w:rPr>
        <w:t>Чудогашева</w:t>
      </w:r>
      <w:proofErr w:type="spellEnd"/>
      <w:r w:rsidRPr="005B3337">
        <w:rPr>
          <w:rFonts w:ascii="Times New Roman" w:hAnsi="Times New Roman" w:cs="Times New Roman"/>
          <w:sz w:val="28"/>
          <w:szCs w:val="28"/>
        </w:rPr>
        <w:t xml:space="preserve"> -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главу сельсовету, которая  разъяснила  участникам слушаний, что актуализации схемы теплоснабжения производится на основании: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Федерального закона от 27.07.'2010 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.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N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14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16-ФЗ «О теплоснабжении»: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88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Постановления Правительства Российской Федерации от 22.02.2012 №154 «О </w:t>
      </w:r>
      <w:r w:rsidRPr="005B3337">
        <w:rPr>
          <w:rStyle w:val="21"/>
          <w:rFonts w:ascii="Times New Roman" w:hAnsi="Times New Roman" w:cs="Times New Roman"/>
          <w:sz w:val="28"/>
          <w:szCs w:val="28"/>
        </w:rPr>
        <w:t xml:space="preserve">требованиях 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схемам теплоснабжения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орядку их разработки и утверждения»:</w:t>
      </w:r>
    </w:p>
    <w:p w:rsidR="00BA144D" w:rsidRPr="005B3337" w:rsidRDefault="00BA144D" w:rsidP="002D79AB">
      <w:pPr>
        <w:pStyle w:val="20"/>
        <w:shd w:val="clear" w:color="auto" w:fill="auto"/>
        <w:spacing w:before="0" w:after="0" w:line="288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Предложений и замечаний от </w:t>
      </w:r>
      <w:proofErr w:type="spell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ресурсоснабжающей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ии ООО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"</w:t>
      </w:r>
      <w:proofErr w:type="spell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Енисейэнергоком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"</w:t>
      </w:r>
      <w:r w:rsidR="006F1019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поступивших в администрацию </w:t>
      </w:r>
      <w:proofErr w:type="spellStart"/>
      <w:r w:rsidR="006F1019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Городищенского</w:t>
      </w:r>
      <w:proofErr w:type="spellEnd"/>
      <w:r w:rsidR="006F1019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сельсовета.</w:t>
      </w:r>
    </w:p>
    <w:p w:rsidR="006F1019" w:rsidRPr="005B3337" w:rsidRDefault="006F1019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2. В соответствии с законодательством, единая теплоснабжающая организация ООО «</w:t>
      </w:r>
      <w:proofErr w:type="spell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Енисейэнергоком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была также своевременно уведомлена о проведении публичных слушаний по вопросу  актуализации схемы теплоснабжения 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Городище на период с 2013 по 2028 год.</w:t>
      </w:r>
    </w:p>
    <w:p w:rsidR="006F1019" w:rsidRPr="005B3337" w:rsidRDefault="006F1019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период сбора предложений и замечаний по актуализации схемы теплоснабжения в администрацию </w:t>
      </w:r>
      <w:proofErr w:type="spell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Городищенского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 от теплоснабжающей организац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ии ООО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spell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Енисейэнергоком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" поступило письменное предложение:</w:t>
      </w:r>
    </w:p>
    <w:p w:rsidR="006F1019" w:rsidRPr="005B3337" w:rsidRDefault="006F1019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Внести изменения в Схему теплоснабжения с. Городище на период с 2013 по 2028 го</w:t>
      </w:r>
      <w:r w:rsidR="00E224B8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 в части объема полезного отпуска тепловой энергии на 2023 г.:</w:t>
      </w:r>
    </w:p>
    <w:p w:rsidR="00E224B8" w:rsidRPr="005B3337" w:rsidRDefault="00E224B8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Котельная с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.Г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ородище, ул.Школьная, 1 Б:</w:t>
      </w:r>
    </w:p>
    <w:p w:rsidR="00E224B8" w:rsidRPr="005B3337" w:rsidRDefault="00E224B8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Полезный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отпуска тепловой энергии - 546 Гкал;</w:t>
      </w:r>
    </w:p>
    <w:p w:rsidR="00E224B8" w:rsidRPr="005B3337" w:rsidRDefault="00E224B8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Потери по тепловой энергии в сети - 114 Гкал;</w:t>
      </w:r>
    </w:p>
    <w:p w:rsidR="00E224B8" w:rsidRPr="005B3337" w:rsidRDefault="00E224B8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Объем собственных нужд котельной - 18 Гкал;</w:t>
      </w:r>
    </w:p>
    <w:p w:rsidR="00E224B8" w:rsidRPr="005B3337" w:rsidRDefault="00E224B8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Выработка тепловой энергии - 708 Гкал;</w:t>
      </w:r>
    </w:p>
    <w:p w:rsidR="00E224B8" w:rsidRPr="005B3337" w:rsidRDefault="00E224B8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Плановый расход топлива 312 </w:t>
      </w:r>
      <w:proofErr w:type="spell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тн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224B8" w:rsidRPr="005B3337" w:rsidRDefault="00E224B8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sz w:val="28"/>
          <w:szCs w:val="28"/>
        </w:rPr>
        <w:t>В связи с проведенным техническим обследованием сети теплоснабжения внести изме</w:t>
      </w:r>
      <w:r w:rsidR="005B3337" w:rsidRPr="005B3337">
        <w:rPr>
          <w:rFonts w:ascii="Times New Roman" w:hAnsi="Times New Roman" w:cs="Times New Roman"/>
          <w:sz w:val="28"/>
          <w:szCs w:val="28"/>
        </w:rPr>
        <w:t>нения в протяженности тепловой сети - 660,5 метров.</w:t>
      </w:r>
    </w:p>
    <w:p w:rsidR="005B3337" w:rsidRPr="005B3337" w:rsidRDefault="005B3337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sz w:val="28"/>
          <w:szCs w:val="28"/>
        </w:rPr>
        <w:t>Замечаний от других лиц не поступило.</w:t>
      </w:r>
    </w:p>
    <w:p w:rsidR="005B3337" w:rsidRPr="005B3337" w:rsidRDefault="005B3337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37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F1019" w:rsidRPr="005B3337" w:rsidRDefault="005B3337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Председательствующий:</w:t>
      </w:r>
    </w:p>
    <w:p w:rsidR="006F1019" w:rsidRPr="005B3337" w:rsidRDefault="005B3337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Предлагаю внести следующие изменения в "Схему </w:t>
      </w:r>
      <w:proofErr w:type="spell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теплоснабщения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Городищенского</w:t>
      </w:r>
      <w:proofErr w:type="spell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 на перспективу с 2013 по 2028 годы", </w:t>
      </w:r>
      <w:r w:rsidRPr="005B3337">
        <w:rPr>
          <w:rFonts w:ascii="Times New Roman" w:hAnsi="Times New Roman" w:cs="Times New Roman"/>
          <w:sz w:val="28"/>
          <w:szCs w:val="28"/>
        </w:rPr>
        <w:t>утве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ржденную Постановлением Администрации </w:t>
      </w:r>
      <w:proofErr w:type="spellStart"/>
      <w:r w:rsidRPr="005B3337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2D79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сельсовета.</w:t>
      </w:r>
    </w:p>
    <w:p w:rsidR="006F1019" w:rsidRPr="005B3337" w:rsidRDefault="006F1019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B3337" w:rsidRPr="005B3337" w:rsidRDefault="005B3337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3337">
        <w:rPr>
          <w:rFonts w:ascii="Times New Roman" w:hAnsi="Times New Roman" w:cs="Times New Roman"/>
          <w:sz w:val="28"/>
          <w:szCs w:val="28"/>
        </w:rPr>
        <w:t>1.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Котельная с.</w:t>
      </w:r>
      <w:r w:rsidR="002D79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Городище, ул</w:t>
      </w:r>
      <w:proofErr w:type="gramStart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.Ш</w:t>
      </w:r>
      <w:proofErr w:type="gramEnd"/>
      <w:r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кольная, 1 Б:</w:t>
      </w:r>
    </w:p>
    <w:p w:rsidR="005B3337" w:rsidRPr="005B3337" w:rsidRDefault="002D79AB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proofErr w:type="gramStart"/>
      <w:r w:rsidR="005B3337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Полезный</w:t>
      </w:r>
      <w:proofErr w:type="gramEnd"/>
      <w:r w:rsidR="005B3337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отпуска тепловой энергии - 546 Гкал;</w:t>
      </w:r>
    </w:p>
    <w:p w:rsidR="005B3337" w:rsidRPr="005B3337" w:rsidRDefault="002D79AB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5B3337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Потери по тепловой энергии в сети - 114 Гкал;</w:t>
      </w:r>
    </w:p>
    <w:p w:rsidR="005B3337" w:rsidRPr="005B3337" w:rsidRDefault="002D79AB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5B3337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Собственных нужд котельной - 18 Гкал;</w:t>
      </w:r>
    </w:p>
    <w:p w:rsidR="005B3337" w:rsidRPr="005B3337" w:rsidRDefault="002D79AB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5B3337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Выработка тепловой энергии - 708 Гкал;</w:t>
      </w:r>
    </w:p>
    <w:p w:rsidR="005B3337" w:rsidRPr="005B3337" w:rsidRDefault="002D79AB" w:rsidP="002D79AB">
      <w:pPr>
        <w:pStyle w:val="20"/>
        <w:shd w:val="clear" w:color="auto" w:fill="auto"/>
        <w:spacing w:before="0"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5B3337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Плановый расход топлива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B3337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312 </w:t>
      </w:r>
      <w:proofErr w:type="spellStart"/>
      <w:r w:rsidR="005B3337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тн</w:t>
      </w:r>
      <w:proofErr w:type="spellEnd"/>
      <w:r w:rsidR="005B3337" w:rsidRPr="005B33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B3337" w:rsidRPr="005B3337" w:rsidRDefault="005B3337" w:rsidP="002D79AB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sz w:val="28"/>
          <w:szCs w:val="28"/>
        </w:rPr>
        <w:t>Внести изменения в протяженности тепловой сети - 660,5 метров.</w:t>
      </w:r>
    </w:p>
    <w:p w:rsidR="00000000" w:rsidRPr="005B3337" w:rsidRDefault="00816072" w:rsidP="002D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337" w:rsidRPr="005B3337" w:rsidRDefault="005B3337" w:rsidP="002D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337" w:rsidRPr="005B3337" w:rsidRDefault="005B3337" w:rsidP="002D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337" w:rsidRDefault="005B3337" w:rsidP="002D79AB">
      <w:pPr>
        <w:rPr>
          <w:rFonts w:ascii="Times New Roman" w:hAnsi="Times New Roman" w:cs="Times New Roman"/>
          <w:sz w:val="28"/>
          <w:szCs w:val="28"/>
        </w:rPr>
      </w:pPr>
      <w:r w:rsidRPr="005B3337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Чудогашева</w:t>
      </w:r>
      <w:proofErr w:type="spellEnd"/>
    </w:p>
    <w:p w:rsidR="005B3337" w:rsidRDefault="005B3337" w:rsidP="002D79AB">
      <w:pPr>
        <w:rPr>
          <w:rFonts w:ascii="Times New Roman" w:hAnsi="Times New Roman" w:cs="Times New Roman"/>
          <w:sz w:val="28"/>
          <w:szCs w:val="28"/>
        </w:rPr>
      </w:pPr>
    </w:p>
    <w:p w:rsidR="005B3337" w:rsidRPr="005B3337" w:rsidRDefault="00816072" w:rsidP="002D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5B3337">
        <w:rPr>
          <w:rFonts w:ascii="Times New Roman" w:hAnsi="Times New Roman" w:cs="Times New Roman"/>
          <w:sz w:val="28"/>
          <w:szCs w:val="28"/>
        </w:rPr>
        <w:t xml:space="preserve"> </w:t>
      </w:r>
      <w:r w:rsidR="005B3337">
        <w:rPr>
          <w:rFonts w:ascii="Times New Roman" w:hAnsi="Times New Roman" w:cs="Times New Roman"/>
          <w:sz w:val="28"/>
          <w:szCs w:val="28"/>
        </w:rPr>
        <w:tab/>
      </w:r>
      <w:r w:rsidR="005B3337">
        <w:rPr>
          <w:rFonts w:ascii="Times New Roman" w:hAnsi="Times New Roman" w:cs="Times New Roman"/>
          <w:sz w:val="28"/>
          <w:szCs w:val="28"/>
        </w:rPr>
        <w:tab/>
      </w:r>
      <w:r w:rsidR="005B3337">
        <w:rPr>
          <w:rFonts w:ascii="Times New Roman" w:hAnsi="Times New Roman" w:cs="Times New Roman"/>
          <w:sz w:val="28"/>
          <w:szCs w:val="28"/>
        </w:rPr>
        <w:tab/>
      </w:r>
      <w:r w:rsidR="005B3337">
        <w:rPr>
          <w:rFonts w:ascii="Times New Roman" w:hAnsi="Times New Roman" w:cs="Times New Roman"/>
          <w:sz w:val="28"/>
          <w:szCs w:val="28"/>
        </w:rPr>
        <w:tab/>
      </w:r>
      <w:r w:rsidR="005B3337">
        <w:rPr>
          <w:rFonts w:ascii="Times New Roman" w:hAnsi="Times New Roman" w:cs="Times New Roman"/>
          <w:sz w:val="28"/>
          <w:szCs w:val="28"/>
        </w:rPr>
        <w:tab/>
      </w:r>
      <w:r w:rsidR="005B3337">
        <w:rPr>
          <w:rFonts w:ascii="Times New Roman" w:hAnsi="Times New Roman" w:cs="Times New Roman"/>
          <w:sz w:val="28"/>
          <w:szCs w:val="28"/>
        </w:rPr>
        <w:tab/>
      </w:r>
      <w:r w:rsidR="005B3337">
        <w:rPr>
          <w:rFonts w:ascii="Times New Roman" w:hAnsi="Times New Roman" w:cs="Times New Roman"/>
          <w:sz w:val="28"/>
          <w:szCs w:val="28"/>
        </w:rPr>
        <w:tab/>
        <w:t>С.С. Миллер</w:t>
      </w:r>
    </w:p>
    <w:sectPr w:rsidR="005B3337" w:rsidRPr="005B3337" w:rsidSect="00BA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251"/>
    <w:rsid w:val="002D79AB"/>
    <w:rsid w:val="005B3337"/>
    <w:rsid w:val="006F1019"/>
    <w:rsid w:val="00816072"/>
    <w:rsid w:val="00BA144D"/>
    <w:rsid w:val="00BA3251"/>
    <w:rsid w:val="00E2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144D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144D"/>
    <w:rPr>
      <w:rFonts w:ascii="Sylfaen" w:eastAsia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144D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BA144D"/>
    <w:pPr>
      <w:widowControl w:val="0"/>
      <w:shd w:val="clear" w:color="auto" w:fill="FFFFFF"/>
      <w:spacing w:before="60" w:after="300" w:line="0" w:lineRule="atLeast"/>
      <w:jc w:val="center"/>
    </w:pPr>
    <w:rPr>
      <w:rFonts w:ascii="Sylfaen" w:eastAsia="Sylfaen" w:hAnsi="Sylfaen" w:cs="Sylfaen"/>
    </w:rPr>
  </w:style>
  <w:style w:type="character" w:customStyle="1" w:styleId="2FranklinGothicDemiCond15pt0pt">
    <w:name w:val="Основной текст (2) + Franklin Gothic Demi Cond;15 pt;Интервал 0 pt"/>
    <w:basedOn w:val="2"/>
    <w:rsid w:val="00BA144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144D"/>
    <w:rPr>
      <w:rFonts w:ascii="Sylfaen" w:eastAsia="Sylfaen" w:hAnsi="Sylfaen" w:cs="Sylfaen"/>
      <w:spacing w:val="-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A144D"/>
    <w:pPr>
      <w:widowControl w:val="0"/>
      <w:shd w:val="clear" w:color="auto" w:fill="FFFFFF"/>
      <w:spacing w:before="60" w:after="0" w:line="278" w:lineRule="exact"/>
      <w:ind w:firstLine="820"/>
      <w:jc w:val="both"/>
      <w:outlineLvl w:val="0"/>
    </w:pPr>
    <w:rPr>
      <w:rFonts w:ascii="Sylfaen" w:eastAsia="Sylfaen" w:hAnsi="Sylfaen" w:cs="Sylfaen"/>
      <w:spacing w:val="-20"/>
      <w:sz w:val="28"/>
      <w:szCs w:val="28"/>
    </w:rPr>
  </w:style>
  <w:style w:type="character" w:customStyle="1" w:styleId="21">
    <w:name w:val="Основной текст (2) + Полужирный"/>
    <w:basedOn w:val="2"/>
    <w:rsid w:val="00BA14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1pt">
    <w:name w:val="Основной текст (2) + Candara;11 pt;Полужирный"/>
    <w:basedOn w:val="2"/>
    <w:rsid w:val="006F101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pt">
    <w:name w:val="Основной текст (2) + Полужирный;Интервал 1 pt"/>
    <w:basedOn w:val="2"/>
    <w:rsid w:val="006F1019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Городище</cp:lastModifiedBy>
  <cp:revision>4</cp:revision>
  <cp:lastPrinted>2022-04-22T08:32:00Z</cp:lastPrinted>
  <dcterms:created xsi:type="dcterms:W3CDTF">2022-04-22T07:41:00Z</dcterms:created>
  <dcterms:modified xsi:type="dcterms:W3CDTF">2022-04-22T08:32:00Z</dcterms:modified>
</cp:coreProperties>
</file>