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9439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79B2D3FB" wp14:editId="5C7B49EE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9439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АДМИНИСТРАЦИЯ ГОРОДИЩЕНСКОГО СЕЛЬСОВЕТА</w:t>
      </w:r>
    </w:p>
    <w:p w:rsidR="000C5791" w:rsidRPr="000C5791" w:rsidRDefault="000C5791" w:rsidP="009439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9439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943979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943979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C5791" w:rsidRPr="000C5791" w:rsidRDefault="000C5791" w:rsidP="00943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FA7B5D" w:rsidP="00FA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439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397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190" w:type="dxa"/>
          </w:tcPr>
          <w:p w:rsidR="000C5791" w:rsidRPr="000C5791" w:rsidRDefault="000C5791" w:rsidP="0094397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FA7B5D" w:rsidP="00943979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94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979" w:rsidRPr="00943979" w:rsidRDefault="00943979" w:rsidP="00943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43979">
        <w:rPr>
          <w:rFonts w:ascii="Times New Roman" w:eastAsia="Times New Roman" w:hAnsi="Times New Roman" w:cs="Times New Roman"/>
          <w:b/>
          <w:sz w:val="28"/>
        </w:rPr>
        <w:t xml:space="preserve">Об утверждении Перечня </w:t>
      </w:r>
      <w:r>
        <w:rPr>
          <w:rFonts w:ascii="Times New Roman" w:eastAsia="Times New Roman" w:hAnsi="Times New Roman" w:cs="Times New Roman"/>
          <w:b/>
          <w:sz w:val="28"/>
        </w:rPr>
        <w:t xml:space="preserve">административных </w:t>
      </w:r>
      <w:r w:rsidRPr="00943979">
        <w:rPr>
          <w:rFonts w:ascii="Times New Roman" w:eastAsia="Times New Roman" w:hAnsi="Times New Roman" w:cs="Times New Roman"/>
          <w:b/>
          <w:sz w:val="28"/>
        </w:rPr>
        <w:t>регламентов по предоставлению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979">
        <w:rPr>
          <w:rFonts w:ascii="Times New Roman" w:eastAsia="Times New Roman" w:hAnsi="Times New Roman" w:cs="Times New Roman"/>
          <w:b/>
          <w:sz w:val="28"/>
        </w:rPr>
        <w:t>м</w:t>
      </w:r>
      <w:r>
        <w:rPr>
          <w:rFonts w:ascii="Times New Roman" w:eastAsia="Times New Roman" w:hAnsi="Times New Roman" w:cs="Times New Roman"/>
          <w:b/>
          <w:sz w:val="28"/>
        </w:rPr>
        <w:t xml:space="preserve">униципальных </w:t>
      </w:r>
      <w:r w:rsidRPr="00943979">
        <w:rPr>
          <w:rFonts w:ascii="Times New Roman" w:eastAsia="Times New Roman" w:hAnsi="Times New Roman" w:cs="Times New Roman"/>
          <w:b/>
          <w:sz w:val="28"/>
        </w:rPr>
        <w:t xml:space="preserve">услуг </w:t>
      </w:r>
      <w:r>
        <w:rPr>
          <w:rFonts w:ascii="Times New Roman" w:eastAsia="Times New Roman" w:hAnsi="Times New Roman" w:cs="Times New Roman"/>
          <w:b/>
          <w:sz w:val="28"/>
        </w:rPr>
        <w:t>Городищенского</w:t>
      </w:r>
      <w:r w:rsidRPr="00943979">
        <w:rPr>
          <w:rFonts w:ascii="Times New Roman" w:eastAsia="Times New Roman" w:hAnsi="Times New Roman" w:cs="Times New Roman"/>
          <w:b/>
          <w:sz w:val="28"/>
        </w:rPr>
        <w:t xml:space="preserve"> сельсовета</w:t>
      </w:r>
    </w:p>
    <w:p w:rsidR="00943979" w:rsidRPr="00943979" w:rsidRDefault="00943979" w:rsidP="00943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Енисейского</w:t>
      </w:r>
      <w:r w:rsidR="00B673B8">
        <w:rPr>
          <w:rFonts w:ascii="Times New Roman" w:eastAsia="Times New Roman" w:hAnsi="Times New Roman" w:cs="Times New Roman"/>
          <w:b/>
          <w:sz w:val="28"/>
        </w:rPr>
        <w:t xml:space="preserve"> района Красноярского края</w:t>
      </w:r>
    </w:p>
    <w:p w:rsidR="00943979" w:rsidRPr="00943979" w:rsidRDefault="00943979" w:rsidP="00943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943979"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 – ФЗ «Об организации предоставления государственных и муниципальных услуг», руководствуясь </w:t>
      </w:r>
      <w:r>
        <w:rPr>
          <w:rFonts w:ascii="Times New Roman" w:eastAsia="Times New Roman" w:hAnsi="Times New Roman" w:cs="Times New Roman"/>
          <w:sz w:val="28"/>
        </w:rPr>
        <w:t xml:space="preserve">статьями  17, 29 </w:t>
      </w:r>
      <w:r w:rsidRPr="00943979">
        <w:rPr>
          <w:rFonts w:ascii="Times New Roman" w:eastAsia="Times New Roman" w:hAnsi="Times New Roman" w:cs="Times New Roman"/>
          <w:sz w:val="28"/>
        </w:rPr>
        <w:t>Устав</w:t>
      </w:r>
      <w:r>
        <w:rPr>
          <w:rFonts w:ascii="Times New Roman" w:eastAsia="Times New Roman" w:hAnsi="Times New Roman" w:cs="Times New Roman"/>
          <w:sz w:val="28"/>
        </w:rPr>
        <w:t>а</w:t>
      </w:r>
      <w:r w:rsidRPr="0094397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Городищенского</w:t>
      </w:r>
      <w:r w:rsidRPr="00943979">
        <w:rPr>
          <w:rFonts w:ascii="Times New Roman" w:eastAsia="Times New Roman" w:hAnsi="Times New Roman" w:cs="Times New Roman"/>
          <w:sz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</w:rPr>
        <w:t>Енисейского</w:t>
      </w:r>
      <w:r w:rsidRPr="00943979">
        <w:rPr>
          <w:rFonts w:ascii="Times New Roman" w:eastAsia="Times New Roman" w:hAnsi="Times New Roman" w:cs="Times New Roman"/>
          <w:sz w:val="28"/>
        </w:rPr>
        <w:t xml:space="preserve"> района Красноярского края, ПОСТАНОВЛЯЮ:</w:t>
      </w: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943979">
        <w:rPr>
          <w:rFonts w:ascii="Times New Roman" w:eastAsia="Times New Roman" w:hAnsi="Times New Roman" w:cs="Times New Roman"/>
          <w:sz w:val="28"/>
        </w:rPr>
        <w:t xml:space="preserve">1. Утвердить прилагаемый Перечень административных регламентов по предоставлению муниципальных услуг, предоставляемых администрацией  </w:t>
      </w:r>
      <w:r>
        <w:rPr>
          <w:rFonts w:ascii="Times New Roman" w:eastAsia="Times New Roman" w:hAnsi="Times New Roman" w:cs="Times New Roman"/>
          <w:sz w:val="28"/>
        </w:rPr>
        <w:t>Городищенского</w:t>
      </w:r>
      <w:r w:rsidRPr="00943979">
        <w:rPr>
          <w:rFonts w:ascii="Times New Roman" w:eastAsia="Times New Roman" w:hAnsi="Times New Roman" w:cs="Times New Roman"/>
          <w:sz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</w:rPr>
        <w:t>Енисейского</w:t>
      </w:r>
      <w:r w:rsidRPr="00943979">
        <w:rPr>
          <w:rFonts w:ascii="Times New Roman" w:eastAsia="Times New Roman" w:hAnsi="Times New Roman" w:cs="Times New Roman"/>
          <w:sz w:val="28"/>
        </w:rPr>
        <w:t xml:space="preserve"> района Красноярского края согласно </w:t>
      </w:r>
      <w:r>
        <w:rPr>
          <w:rFonts w:ascii="Times New Roman" w:eastAsia="Times New Roman" w:hAnsi="Times New Roman" w:cs="Times New Roman"/>
          <w:sz w:val="28"/>
        </w:rPr>
        <w:t>п</w:t>
      </w:r>
      <w:r w:rsidRPr="00943979">
        <w:rPr>
          <w:rFonts w:ascii="Times New Roman" w:eastAsia="Times New Roman" w:hAnsi="Times New Roman" w:cs="Times New Roman"/>
          <w:sz w:val="28"/>
        </w:rPr>
        <w:t xml:space="preserve">риложению </w:t>
      </w:r>
      <w:r>
        <w:rPr>
          <w:rFonts w:ascii="Times New Roman" w:eastAsia="Times New Roman" w:hAnsi="Times New Roman" w:cs="Times New Roman"/>
          <w:sz w:val="28"/>
        </w:rPr>
        <w:t>к настоящему постановлению</w:t>
      </w:r>
      <w:r w:rsidRPr="00943979">
        <w:rPr>
          <w:rFonts w:ascii="Times New Roman" w:eastAsia="Times New Roman" w:hAnsi="Times New Roman" w:cs="Times New Roman"/>
          <w:sz w:val="28"/>
        </w:rPr>
        <w:t>.</w:t>
      </w:r>
    </w:p>
    <w:p w:rsid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943979">
        <w:rPr>
          <w:rFonts w:ascii="Times New Roman" w:eastAsia="Times New Roman" w:hAnsi="Times New Roman" w:cs="Times New Roman"/>
          <w:sz w:val="28"/>
        </w:rPr>
        <w:t xml:space="preserve">2. </w:t>
      </w:r>
      <w:r w:rsidR="00B673B8" w:rsidRPr="00B673B8">
        <w:rPr>
          <w:rFonts w:ascii="Times New Roman" w:eastAsia="Times New Roman" w:hAnsi="Times New Roman" w:cs="Times New Roman"/>
          <w:sz w:val="28"/>
        </w:rPr>
        <w:t>Признать утратившими силу постановление администрации Городищенского сельсовета:</w:t>
      </w:r>
    </w:p>
    <w:p w:rsidR="00B673B8" w:rsidRPr="00943979" w:rsidRDefault="00B673B8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от 08.11.2010 № 27п </w:t>
      </w:r>
      <w:r w:rsidRPr="00B673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73B8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B673B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3979" w:rsidRDefault="00943979" w:rsidP="00B673B8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943979">
        <w:rPr>
          <w:rFonts w:ascii="Times New Roman" w:eastAsia="Times New Roman" w:hAnsi="Times New Roman" w:cs="Times New Roman"/>
          <w:sz w:val="28"/>
        </w:rPr>
        <w:t xml:space="preserve">4. Контроль, за исполнением настоящего постановления возложить на Главу </w:t>
      </w:r>
      <w:r>
        <w:rPr>
          <w:rFonts w:ascii="Times New Roman" w:eastAsia="Times New Roman" w:hAnsi="Times New Roman" w:cs="Times New Roman"/>
          <w:sz w:val="28"/>
        </w:rPr>
        <w:t>Городищенского сельсовета.</w:t>
      </w: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943979">
        <w:rPr>
          <w:rFonts w:ascii="Times New Roman" w:eastAsia="Times New Roman" w:hAnsi="Times New Roman" w:cs="Times New Roman"/>
          <w:sz w:val="28"/>
        </w:rPr>
        <w:t>3. Настоящее постановление вступает в силу со дня подписания, подлежит опубликованию (обнародованию) в печатном издании «Городищенский вестник» и подлежит размещению на официальном информационном Интернет-сайте Администрации Городищенского сельсовета.</w:t>
      </w: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3979" w:rsidRPr="00943979" w:rsidRDefault="00943979" w:rsidP="00B6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43979">
        <w:rPr>
          <w:rFonts w:ascii="Times New Roman" w:eastAsia="Times New Roman" w:hAnsi="Times New Roman" w:cs="Times New Roman"/>
          <w:sz w:val="28"/>
        </w:rPr>
        <w:t xml:space="preserve">Глава </w:t>
      </w:r>
      <w:r w:rsidR="00B673B8">
        <w:rPr>
          <w:rFonts w:ascii="Times New Roman" w:eastAsia="Times New Roman" w:hAnsi="Times New Roman" w:cs="Times New Roman"/>
          <w:sz w:val="28"/>
        </w:rPr>
        <w:t>сельсовета                                                                           В.В. Чудогашева</w:t>
      </w: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73B8" w:rsidRDefault="00B673B8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73B8" w:rsidRDefault="00B673B8" w:rsidP="00B673B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73B8" w:rsidRDefault="00B673B8" w:rsidP="00B673B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3B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proofErr w:type="gramStart"/>
      <w:r w:rsidRPr="00B673B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B673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73B8" w:rsidRDefault="00B673B8" w:rsidP="00B673B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3B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постановлению администрации Городищенского сельсовета </w:t>
      </w:r>
    </w:p>
    <w:p w:rsidR="00B673B8" w:rsidRPr="00943979" w:rsidRDefault="00B673B8" w:rsidP="00B673B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3B8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3F303A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Pr="00B673B8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3F303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673B8">
        <w:rPr>
          <w:rFonts w:ascii="Times New Roman" w:eastAsia="Times New Roman" w:hAnsi="Times New Roman" w:cs="Times New Roman"/>
          <w:bCs/>
          <w:sz w:val="24"/>
          <w:szCs w:val="24"/>
        </w:rPr>
        <w:t xml:space="preserve">.2021 № </w:t>
      </w:r>
      <w:r w:rsidR="003F303A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B673B8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</w:p>
    <w:p w:rsidR="00B673B8" w:rsidRDefault="00B673B8" w:rsidP="00B673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73B8" w:rsidRDefault="00B673B8" w:rsidP="00B673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3979" w:rsidRPr="00943979" w:rsidRDefault="00943979" w:rsidP="00B673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943979" w:rsidRPr="00943979" w:rsidRDefault="00943979" w:rsidP="00B673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b/>
          <w:bCs/>
          <w:sz w:val="28"/>
          <w:szCs w:val="28"/>
        </w:rPr>
        <w:t>О реестре муниципальных услуг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3979" w:rsidRPr="00943979" w:rsidRDefault="00943979" w:rsidP="00B673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b/>
          <w:iCs/>
          <w:sz w:val="28"/>
          <w:szCs w:val="28"/>
        </w:rPr>
        <w:t>1. Общие положения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1.1. Настоящее Положение определяет порядок формирования и ведения реестра муниципальных услуг.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 xml:space="preserve">1.2. Реестр муниципальных услуг (далее – Реестр) содержит сведения о муниципальных услугах, предоставляемых специалистами администрации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Городищенского</w:t>
      </w: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Енисейского</w:t>
      </w: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района Красноярского края или работниками </w:t>
      </w:r>
      <w:r w:rsidR="000D774D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администрации </w:t>
      </w: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Городищенского</w:t>
      </w: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(далее по тексту - Исполнители).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1.3. Формирование Реестра имеет следующие цели: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- учет, анализ и систематизация сведений о муниципальных услугах;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- информирование заинтересованных лиц о муниципальных услугах;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- оптимизация состава муниципальных услуг;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- повышения качества оказания муниципальных услуг;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1.4. Формирование и ведение Реестра осуществляется в соответствии со следующими принципами: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- единство требований к информации, вносимой в Реестр;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- обоснованность изменений, вносимых в Реестр;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- актуальность и полнота сведений, содержащихся в Реестре;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- открытость и доступность информации, содержащейся в Реестре.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3979" w:rsidRPr="00943979" w:rsidRDefault="00943979" w:rsidP="000D774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b/>
          <w:iCs/>
          <w:sz w:val="28"/>
          <w:szCs w:val="28"/>
        </w:rPr>
        <w:t>2. Формирование муниципальной услуги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 xml:space="preserve">2.1. Выявление муниципальной услуги осуществляет специалист администрации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Городищенского</w:t>
      </w: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сельсовета, к сфере деятельности которого относится предоставление соответствующей муниципальной услуги.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2.2. Критериями выделения муниципальной услуги являются: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- нормативное правовое регулирование состава и порядка предоставления муниципальной услуги;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- отнесение муниципальной услуги к полномочиям Исполнителя;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- измеримость результата исполнения муниципальной услуги в натуральном, стоимостном выражении или юридическом факте.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 xml:space="preserve">2.3. Сформированная муниципальная услуга подлежит занесению в Реестр муниципальных услуг. Занесение услуги в Реестр осуществляется в </w:t>
      </w: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течение 15 календарных дней со дня принятия решения о предоставлении Исполнителем муниципальной услуги.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 xml:space="preserve">2.4. На каждую выявленную муниципальную услугу, внесенную в Реестр, ответственным Исполнителем разрабатывается административный регламент предоставления муниципальной услуги, утверждаемый Постановлением главы администрации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Городищенского</w:t>
      </w: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3979" w:rsidRPr="00943979" w:rsidRDefault="00943979" w:rsidP="000D774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b/>
          <w:iCs/>
          <w:sz w:val="28"/>
          <w:szCs w:val="28"/>
        </w:rPr>
        <w:t>3. Ведение Реестра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3.1. Реестр утверждается постановлением главы администрации.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 xml:space="preserve">3.2. </w:t>
      </w:r>
      <w:hyperlink r:id="rId8" w:history="1">
        <w:r w:rsidRPr="00943979">
          <w:rPr>
            <w:rFonts w:ascii="Times New Roman" w:eastAsia="Times New Roman" w:hAnsi="Times New Roman" w:cs="Times New Roman"/>
            <w:iCs/>
            <w:sz w:val="28"/>
            <w:szCs w:val="28"/>
          </w:rPr>
          <w:t>Реестр</w:t>
        </w:r>
      </w:hyperlink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 xml:space="preserve"> ведется в соответствии с утвержденной формой (приложение к настоящему Положению) и содержит следующие сведения: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3.2.1. Наименование муниципальной услуги.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 xml:space="preserve">3.2.2. Наименование и реквизиты нормативного правового акта об утверждении Административного регламента, устанавливающего полномочия и порядок по предоставлению муниципальной услуги. 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3.2.3. Наименование ответственного исполнителя.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3.3. Муниципальная услуга в Реестре учитывается только один раз.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3.4. Ответственный Исполнитель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3.5. Внесенные изменения в Реестр утверждаются Постановлением главы администрации.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3.6. Внесение изменений в Реестр осуществляется в течение 5 календарных дней со дня принятия правового акта.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3.7. Исключение сведений о муниципальной услуге из Реестра осуществляется на основании следующих обстоятельств: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3.7.1.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упразднено предоставление муниципальной услуги или исполнение муниципальной функции.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>3.8. Реестр ведется на бумажном носителе.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 xml:space="preserve">3.9. Реестр размещается в сети «Интернет» на официальном сайте муниципального образования </w:t>
      </w:r>
      <w:r w:rsidR="000D774D">
        <w:rPr>
          <w:rFonts w:ascii="Times New Roman" w:eastAsia="Times New Roman" w:hAnsi="Times New Roman" w:cs="Times New Roman"/>
          <w:iCs/>
          <w:sz w:val="28"/>
          <w:szCs w:val="28"/>
        </w:rPr>
        <w:t>Городищенский</w:t>
      </w: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Енисейского</w:t>
      </w:r>
      <w:r w:rsidRPr="00943979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района Красноярского края. </w:t>
      </w:r>
    </w:p>
    <w:p w:rsidR="00943979" w:rsidRPr="00943979" w:rsidRDefault="00943979" w:rsidP="00943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sz w:val="28"/>
          <w:szCs w:val="28"/>
        </w:rPr>
        <w:t>Текст реестра муниципальных услуг размещается также в местах предоставления муниципальной услуги.</w:t>
      </w: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74D" w:rsidRDefault="00943979" w:rsidP="000D774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439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94397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0D774D" w:rsidRPr="00943979" w:rsidRDefault="000D774D" w:rsidP="000D774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Положению</w:t>
      </w:r>
    </w:p>
    <w:p w:rsidR="000D774D" w:rsidRPr="00943979" w:rsidRDefault="000D774D" w:rsidP="000D774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979">
        <w:rPr>
          <w:rFonts w:ascii="Times New Roman" w:eastAsia="Times New Roman" w:hAnsi="Times New Roman" w:cs="Times New Roman"/>
          <w:bCs/>
          <w:sz w:val="24"/>
          <w:szCs w:val="24"/>
        </w:rPr>
        <w:t>О реестре муниципальных услуг</w:t>
      </w:r>
    </w:p>
    <w:p w:rsidR="00943979" w:rsidRPr="00943979" w:rsidRDefault="00943979" w:rsidP="000D774D">
      <w:pPr>
        <w:tabs>
          <w:tab w:val="left" w:pos="567"/>
        </w:tabs>
        <w:suppressAutoHyphens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979" w:rsidRPr="00943979" w:rsidRDefault="00943979" w:rsidP="000D774D">
      <w:pPr>
        <w:tabs>
          <w:tab w:val="left" w:pos="567"/>
        </w:tabs>
        <w:suppressAutoHyphens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979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943979" w:rsidRPr="00943979" w:rsidRDefault="00943979" w:rsidP="000D774D">
      <w:pPr>
        <w:tabs>
          <w:tab w:val="left" w:pos="567"/>
        </w:tabs>
        <w:suppressAutoHyphens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43979">
        <w:rPr>
          <w:rFonts w:ascii="Times New Roman" w:eastAsia="Times New Roman" w:hAnsi="Times New Roman" w:cs="Times New Roman"/>
          <w:b/>
          <w:sz w:val="28"/>
        </w:rPr>
        <w:t>муниципальных услуг, предоставляемых</w:t>
      </w:r>
    </w:p>
    <w:p w:rsidR="00943979" w:rsidRPr="00943979" w:rsidRDefault="00943979" w:rsidP="000D774D">
      <w:pPr>
        <w:tabs>
          <w:tab w:val="left" w:pos="567"/>
        </w:tabs>
        <w:suppressAutoHyphens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43979">
        <w:rPr>
          <w:rFonts w:ascii="Times New Roman" w:eastAsia="Times New Roman" w:hAnsi="Times New Roman" w:cs="Times New Roman"/>
          <w:b/>
          <w:sz w:val="28"/>
        </w:rPr>
        <w:t xml:space="preserve">администрацией  </w:t>
      </w:r>
      <w:r w:rsidRPr="000D774D">
        <w:rPr>
          <w:rFonts w:ascii="Times New Roman" w:eastAsia="Times New Roman" w:hAnsi="Times New Roman" w:cs="Times New Roman"/>
          <w:b/>
          <w:sz w:val="28"/>
        </w:rPr>
        <w:t>Городищенского</w:t>
      </w:r>
      <w:r w:rsidR="000D774D" w:rsidRPr="000D774D">
        <w:rPr>
          <w:rFonts w:ascii="Times New Roman" w:eastAsia="Times New Roman" w:hAnsi="Times New Roman" w:cs="Times New Roman"/>
          <w:b/>
          <w:sz w:val="28"/>
        </w:rPr>
        <w:t xml:space="preserve"> сельсовета</w:t>
      </w:r>
    </w:p>
    <w:tbl>
      <w:tblPr>
        <w:tblStyle w:val="21"/>
        <w:tblW w:w="9640" w:type="dxa"/>
        <w:tblInd w:w="-176" w:type="dxa"/>
        <w:tblLook w:val="04A0" w:firstRow="1" w:lastRow="0" w:firstColumn="1" w:lastColumn="0" w:noHBand="0" w:noVBand="1"/>
      </w:tblPr>
      <w:tblGrid>
        <w:gridCol w:w="568"/>
        <w:gridCol w:w="9072"/>
      </w:tblGrid>
      <w:tr w:rsidR="00943979" w:rsidRPr="003F303A" w:rsidTr="00D46EF6">
        <w:tc>
          <w:tcPr>
            <w:tcW w:w="568" w:type="dxa"/>
          </w:tcPr>
          <w:p w:rsidR="00943979" w:rsidRPr="003F303A" w:rsidRDefault="00943979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43979" w:rsidRPr="003F303A" w:rsidRDefault="00943979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72" w:type="dxa"/>
          </w:tcPr>
          <w:p w:rsidR="00943979" w:rsidRPr="003F303A" w:rsidRDefault="00943979" w:rsidP="000D774D">
            <w:pPr>
              <w:tabs>
                <w:tab w:val="left" w:pos="567"/>
              </w:tabs>
              <w:suppressAutoHyphens/>
              <w:ind w:left="-214" w:right="-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79" w:rsidRPr="003F303A" w:rsidRDefault="00943979" w:rsidP="000D774D">
            <w:pPr>
              <w:tabs>
                <w:tab w:val="left" w:pos="567"/>
              </w:tabs>
              <w:suppressAutoHyphens/>
              <w:ind w:left="-214" w:right="-28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</w:tr>
      <w:tr w:rsidR="00943979" w:rsidRPr="003F303A" w:rsidTr="00D46EF6">
        <w:tc>
          <w:tcPr>
            <w:tcW w:w="568" w:type="dxa"/>
          </w:tcPr>
          <w:p w:rsidR="00943979" w:rsidRPr="003F303A" w:rsidRDefault="00943979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943979" w:rsidRPr="003F303A" w:rsidRDefault="003F303A" w:rsidP="00D46EF6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</w:t>
            </w:r>
            <w:proofErr w:type="spellStart"/>
            <w:r w:rsidRPr="003F30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похозяйственной</w:t>
            </w:r>
            <w:proofErr w:type="spellEnd"/>
            <w:r w:rsidRPr="003F30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книги, справок и иных документов)»</w:t>
            </w:r>
          </w:p>
        </w:tc>
      </w:tr>
      <w:tr w:rsidR="00943979" w:rsidRPr="003F303A" w:rsidTr="00D46EF6">
        <w:tc>
          <w:tcPr>
            <w:tcW w:w="568" w:type="dxa"/>
          </w:tcPr>
          <w:p w:rsidR="00943979" w:rsidRPr="003F303A" w:rsidRDefault="00943979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943979" w:rsidRPr="003F303A" w:rsidRDefault="00943979" w:rsidP="00D46EF6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, в целях постановки их на учет в качестве нуждающихся в жилых помещениях</w:t>
            </w:r>
          </w:p>
        </w:tc>
      </w:tr>
      <w:tr w:rsidR="00943979" w:rsidRPr="003F303A" w:rsidTr="00D46EF6">
        <w:tc>
          <w:tcPr>
            <w:tcW w:w="568" w:type="dxa"/>
          </w:tcPr>
          <w:p w:rsidR="00943979" w:rsidRPr="003F303A" w:rsidRDefault="00943979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943979" w:rsidRPr="003F303A" w:rsidRDefault="00943979" w:rsidP="00D46EF6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заявлений, документов в целях </w:t>
            </w:r>
            <w:proofErr w:type="gramStart"/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proofErr w:type="gramEnd"/>
            <w:r w:rsidRPr="003F303A">
              <w:rPr>
                <w:rFonts w:ascii="Times New Roman" w:hAnsi="Times New Roman" w:cs="Times New Roman"/>
                <w:sz w:val="24"/>
                <w:szCs w:val="24"/>
              </w:rPr>
              <w:t xml:space="preserve"> на учет граждан нуждающихся в жилых помещениях</w:t>
            </w:r>
          </w:p>
        </w:tc>
      </w:tr>
      <w:tr w:rsidR="00943979" w:rsidRPr="003F303A" w:rsidTr="00D46EF6">
        <w:tc>
          <w:tcPr>
            <w:tcW w:w="568" w:type="dxa"/>
          </w:tcPr>
          <w:p w:rsidR="00943979" w:rsidRPr="003F303A" w:rsidRDefault="00943979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943979" w:rsidRPr="003F303A" w:rsidRDefault="00943979" w:rsidP="00D46EF6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943979" w:rsidRPr="003F303A" w:rsidTr="00D46EF6">
        <w:tc>
          <w:tcPr>
            <w:tcW w:w="568" w:type="dxa"/>
          </w:tcPr>
          <w:p w:rsidR="00943979" w:rsidRPr="003F303A" w:rsidRDefault="00943979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943979" w:rsidRPr="003F303A" w:rsidRDefault="00943979" w:rsidP="00D46EF6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гражданам по договорам </w:t>
            </w:r>
            <w:r w:rsidR="00D4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социального найма</w:t>
            </w:r>
          </w:p>
        </w:tc>
      </w:tr>
      <w:tr w:rsidR="00943979" w:rsidRPr="003F303A" w:rsidTr="00D46EF6">
        <w:tc>
          <w:tcPr>
            <w:tcW w:w="568" w:type="dxa"/>
          </w:tcPr>
          <w:p w:rsidR="00943979" w:rsidRPr="003F303A" w:rsidRDefault="00943979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943979" w:rsidRPr="003F303A" w:rsidRDefault="00943979" w:rsidP="00D46EF6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Приватизация жилых помещений (бесплатная передача в собственность граждан РФ жилых помещений муниципального жилищного фонда</w:t>
            </w:r>
            <w:proofErr w:type="gramEnd"/>
          </w:p>
        </w:tc>
      </w:tr>
      <w:tr w:rsidR="00943979" w:rsidRPr="003F303A" w:rsidTr="00D46EF6">
        <w:tc>
          <w:tcPr>
            <w:tcW w:w="568" w:type="dxa"/>
          </w:tcPr>
          <w:p w:rsidR="00943979" w:rsidRPr="003F303A" w:rsidRDefault="00943979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943979" w:rsidRPr="003F303A" w:rsidRDefault="003F303A" w:rsidP="00D46EF6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Городищенского сельсовета Енисейского района»</w:t>
            </w:r>
          </w:p>
        </w:tc>
      </w:tr>
      <w:tr w:rsidR="003F303A" w:rsidRPr="003F303A" w:rsidTr="00D46EF6">
        <w:tc>
          <w:tcPr>
            <w:tcW w:w="568" w:type="dxa"/>
          </w:tcPr>
          <w:p w:rsidR="003F303A" w:rsidRPr="003F303A" w:rsidRDefault="003F303A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3F303A" w:rsidRPr="003F303A" w:rsidRDefault="003F303A" w:rsidP="00D46EF6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«Изменение и аннулирование адресов объектов капитального строительства, земельных участков» на территории Городищенского сельсовета енисейского района Красноярского края»</w:t>
            </w:r>
          </w:p>
        </w:tc>
      </w:tr>
      <w:tr w:rsidR="00943979" w:rsidRPr="003F303A" w:rsidTr="00D46EF6">
        <w:tc>
          <w:tcPr>
            <w:tcW w:w="568" w:type="dxa"/>
          </w:tcPr>
          <w:p w:rsidR="00943979" w:rsidRPr="003F303A" w:rsidRDefault="00943979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943979" w:rsidRPr="003F303A" w:rsidRDefault="00F065F8" w:rsidP="00D46EF6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5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вырубку зеленых насаждений на территории Городищенского сельсовета»</w:t>
            </w:r>
          </w:p>
        </w:tc>
      </w:tr>
      <w:tr w:rsidR="00943979" w:rsidRPr="003F303A" w:rsidTr="00D46EF6">
        <w:tc>
          <w:tcPr>
            <w:tcW w:w="568" w:type="dxa"/>
          </w:tcPr>
          <w:p w:rsidR="00943979" w:rsidRPr="003F303A" w:rsidRDefault="00943979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9072" w:type="dxa"/>
          </w:tcPr>
          <w:p w:rsidR="00943979" w:rsidRPr="003F303A" w:rsidRDefault="00943979" w:rsidP="00D46EF6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943979" w:rsidRPr="003F303A" w:rsidTr="00D46EF6">
        <w:tc>
          <w:tcPr>
            <w:tcW w:w="568" w:type="dxa"/>
          </w:tcPr>
          <w:p w:rsidR="00943979" w:rsidRPr="003F303A" w:rsidRDefault="00943979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:rsidR="00943979" w:rsidRPr="003F303A" w:rsidRDefault="00943979" w:rsidP="00D46EF6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помещения жилым, жилого помещения не пригодным для проживания, многоквартирного дома аварийным и подлежащим сносу и реконструкции </w:t>
            </w:r>
          </w:p>
        </w:tc>
      </w:tr>
      <w:tr w:rsidR="00943979" w:rsidRPr="003F303A" w:rsidTr="00D46EF6">
        <w:tc>
          <w:tcPr>
            <w:tcW w:w="568" w:type="dxa"/>
          </w:tcPr>
          <w:p w:rsidR="00943979" w:rsidRPr="003F303A" w:rsidRDefault="00943979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:rsidR="00943979" w:rsidRPr="003F303A" w:rsidRDefault="00943979" w:rsidP="00D46EF6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Прием документов,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</w:tr>
      <w:tr w:rsidR="00943979" w:rsidRPr="003F303A" w:rsidTr="00D46EF6">
        <w:tc>
          <w:tcPr>
            <w:tcW w:w="568" w:type="dxa"/>
          </w:tcPr>
          <w:p w:rsidR="00943979" w:rsidRPr="003F303A" w:rsidRDefault="000D774D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3979" w:rsidRPr="003F3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943979" w:rsidRPr="003F303A" w:rsidRDefault="00943979" w:rsidP="00D46EF6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sz w:val="24"/>
                <w:szCs w:val="24"/>
              </w:rPr>
              <w:t>Выдача архивных копий, архивных выписок по запросам юридических и физических лиц</w:t>
            </w:r>
            <w:proofErr w:type="gramStart"/>
            <w:r w:rsidRPr="003F30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303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архивных справок</w:t>
            </w:r>
          </w:p>
        </w:tc>
      </w:tr>
      <w:tr w:rsidR="003F303A" w:rsidRPr="003F303A" w:rsidTr="00D46EF6">
        <w:tc>
          <w:tcPr>
            <w:tcW w:w="568" w:type="dxa"/>
          </w:tcPr>
          <w:p w:rsidR="003F303A" w:rsidRPr="003F303A" w:rsidRDefault="00D46EF6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3F303A" w:rsidRPr="003F303A" w:rsidRDefault="003F303A" w:rsidP="00D46EF6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«Прием заявлений и предоставление информации (выписки, копии) по документам архивного фонда находящемся на архивном хранении в муниципальном архиве»</w:t>
            </w:r>
          </w:p>
        </w:tc>
      </w:tr>
      <w:tr w:rsidR="00D46EF6" w:rsidRPr="003F303A" w:rsidTr="00D46EF6">
        <w:tc>
          <w:tcPr>
            <w:tcW w:w="568" w:type="dxa"/>
          </w:tcPr>
          <w:p w:rsidR="00D46EF6" w:rsidRPr="003F303A" w:rsidRDefault="00D46EF6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D46EF6" w:rsidRPr="003F303A" w:rsidRDefault="00D46EF6" w:rsidP="00D46EF6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6E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справок (сведений) с места жительства, в том числе о составе семьи, иждивении»</w:t>
            </w:r>
          </w:p>
        </w:tc>
      </w:tr>
      <w:tr w:rsidR="00CA7CD7" w:rsidRPr="003F303A" w:rsidTr="00D46EF6">
        <w:tc>
          <w:tcPr>
            <w:tcW w:w="568" w:type="dxa"/>
          </w:tcPr>
          <w:p w:rsidR="00CA7CD7" w:rsidRDefault="00CA7CD7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A7CD7" w:rsidRPr="00D46EF6" w:rsidRDefault="00CA7CD7" w:rsidP="00CA7CD7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«Признание граждан </w:t>
            </w:r>
            <w:proofErr w:type="gramStart"/>
            <w:r w:rsidRPr="00CA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малоимущими</w:t>
            </w:r>
            <w:proofErr w:type="gramEnd"/>
            <w:r w:rsidRPr="00CA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целях постановки на учет в качестве  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уждающихся в жилых помещениях, </w:t>
            </w:r>
            <w:r w:rsidRPr="00CA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предоставляемых по договорам социального найма»</w:t>
            </w:r>
          </w:p>
        </w:tc>
      </w:tr>
      <w:tr w:rsidR="00CA7CD7" w:rsidRPr="003F303A" w:rsidTr="00D46EF6">
        <w:tc>
          <w:tcPr>
            <w:tcW w:w="568" w:type="dxa"/>
          </w:tcPr>
          <w:p w:rsidR="00CA7CD7" w:rsidRDefault="00CA7CD7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A7CD7" w:rsidRPr="00CA7CD7" w:rsidRDefault="00CA7CD7" w:rsidP="00CA7CD7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 утверждении Порядка учета заявлений о предоставлении жилого помещения по договору найма жилого помещения жилищного фонда социального использования</w:t>
            </w:r>
          </w:p>
        </w:tc>
      </w:tr>
      <w:tr w:rsidR="00CA7CD7" w:rsidRPr="003F303A" w:rsidTr="00D46EF6">
        <w:tc>
          <w:tcPr>
            <w:tcW w:w="568" w:type="dxa"/>
          </w:tcPr>
          <w:p w:rsidR="00CA7CD7" w:rsidRDefault="00CA7CD7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A7CD7" w:rsidRPr="00CA7CD7" w:rsidRDefault="00CA7CD7" w:rsidP="00CA7CD7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«Заключение, изменение договоров социального найма жилых </w:t>
            </w:r>
            <w:proofErr w:type="spellStart"/>
            <w:r w:rsidRPr="00CA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помещениймуниципального</w:t>
            </w:r>
            <w:proofErr w:type="spellEnd"/>
            <w:r w:rsidRPr="00CA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жилищного фонда»</w:t>
            </w:r>
          </w:p>
        </w:tc>
      </w:tr>
      <w:tr w:rsidR="00663025" w:rsidRPr="003F303A" w:rsidTr="00D46EF6">
        <w:tc>
          <w:tcPr>
            <w:tcW w:w="568" w:type="dxa"/>
          </w:tcPr>
          <w:p w:rsidR="00663025" w:rsidRDefault="00663025" w:rsidP="000D774D">
            <w:pPr>
              <w:tabs>
                <w:tab w:val="left" w:pos="567"/>
              </w:tabs>
              <w:suppressAutoHyphens/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63025" w:rsidRPr="00CA7CD7" w:rsidRDefault="00663025" w:rsidP="00CA7CD7">
            <w:pPr>
              <w:tabs>
                <w:tab w:val="left" w:pos="567"/>
              </w:tabs>
              <w:suppressAutoHyphens/>
              <w:ind w:right="-2"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разрешений на проведение земляных работ (ордера)»</w:t>
            </w:r>
            <w:bookmarkStart w:id="0" w:name="_GoBack"/>
            <w:bookmarkEnd w:id="0"/>
          </w:p>
        </w:tc>
      </w:tr>
    </w:tbl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3979" w:rsidRPr="00943979" w:rsidRDefault="00943979" w:rsidP="00943979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943979" w:rsidRPr="00943979" w:rsidSect="009439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0FBC"/>
    <w:rsid w:val="000C1BFB"/>
    <w:rsid w:val="000C31A6"/>
    <w:rsid w:val="000C5791"/>
    <w:rsid w:val="000D774D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006F2"/>
    <w:rsid w:val="00217773"/>
    <w:rsid w:val="002302CD"/>
    <w:rsid w:val="002437D6"/>
    <w:rsid w:val="00246151"/>
    <w:rsid w:val="0027532A"/>
    <w:rsid w:val="00292263"/>
    <w:rsid w:val="00316A5A"/>
    <w:rsid w:val="003550DB"/>
    <w:rsid w:val="003700C6"/>
    <w:rsid w:val="003B69D8"/>
    <w:rsid w:val="003F303A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F5936"/>
    <w:rsid w:val="00617DA4"/>
    <w:rsid w:val="006222B5"/>
    <w:rsid w:val="00642CAF"/>
    <w:rsid w:val="00646C7C"/>
    <w:rsid w:val="006535B2"/>
    <w:rsid w:val="00663025"/>
    <w:rsid w:val="00685C52"/>
    <w:rsid w:val="00696AC4"/>
    <w:rsid w:val="007105DC"/>
    <w:rsid w:val="0078281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43979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673B8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A7CD7"/>
    <w:rsid w:val="00CD7CAE"/>
    <w:rsid w:val="00D37B9D"/>
    <w:rsid w:val="00D46EF6"/>
    <w:rsid w:val="00D57D67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065F8"/>
    <w:rsid w:val="00F21186"/>
    <w:rsid w:val="00F21CEE"/>
    <w:rsid w:val="00F84631"/>
    <w:rsid w:val="00F95BAB"/>
    <w:rsid w:val="00FA7327"/>
    <w:rsid w:val="00FA7B5D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94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94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1;n=1610815;fld=134;dst=10007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E487-4681-442A-BB7D-E82825E0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2021-03-15T12:41:00Z</cp:lastPrinted>
  <dcterms:created xsi:type="dcterms:W3CDTF">2021-03-05T10:51:00Z</dcterms:created>
  <dcterms:modified xsi:type="dcterms:W3CDTF">2021-03-16T05:13:00Z</dcterms:modified>
</cp:coreProperties>
</file>