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0C5791" w:rsidP="000C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0C5791" w:rsidP="000C5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80" w:rsidRPr="009E37B6" w:rsidRDefault="00861968" w:rsidP="004632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проведения проверки готовности к отопительному периоду 20</w:t>
      </w:r>
      <w:r w:rsidR="000C57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C579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5869" w:rsidRPr="00543D80" w:rsidRDefault="00EE5869" w:rsidP="00463219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D80" w:rsidRPr="00B84EAE" w:rsidRDefault="00543D80" w:rsidP="0046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EAE">
        <w:rPr>
          <w:rFonts w:ascii="Times New Roman" w:hAnsi="Times New Roman" w:cs="Times New Roman"/>
          <w:sz w:val="28"/>
          <w:szCs w:val="28"/>
        </w:rPr>
        <w:t>В соответствии с</w:t>
      </w:r>
      <w:r w:rsidR="00A70FB0" w:rsidRPr="00B84EAE">
        <w:rPr>
          <w:rFonts w:ascii="Times New Roman" w:hAnsi="Times New Roman" w:cs="Times New Roman"/>
          <w:sz w:val="28"/>
          <w:szCs w:val="28"/>
        </w:rPr>
        <w:t xml:space="preserve"> пунктом 4 части 1 статьи 14</w:t>
      </w:r>
      <w:r w:rsidRPr="00B84EAE">
        <w:rPr>
          <w:rFonts w:ascii="Times New Roman" w:hAnsi="Times New Roman" w:cs="Times New Roman"/>
          <w:sz w:val="28"/>
          <w:szCs w:val="28"/>
        </w:rPr>
        <w:t>, статьей 15 Федерального закона от 06.10.2003 № 131-ФЗ «Об общих принципах организации местного самоуправления в Российской Федерации», пунктами 1,4 статьи 6 Федерал</w:t>
      </w:r>
      <w:r w:rsidR="00441489" w:rsidRPr="00B84EAE">
        <w:rPr>
          <w:rFonts w:ascii="Times New Roman" w:hAnsi="Times New Roman" w:cs="Times New Roman"/>
          <w:sz w:val="28"/>
          <w:szCs w:val="28"/>
        </w:rPr>
        <w:t>ьного закона от 27 июля 2010 г.</w:t>
      </w:r>
      <w:r w:rsidRPr="00B84EAE">
        <w:rPr>
          <w:rFonts w:ascii="Times New Roman" w:hAnsi="Times New Roman" w:cs="Times New Roman"/>
          <w:sz w:val="28"/>
          <w:szCs w:val="28"/>
        </w:rPr>
        <w:t xml:space="preserve">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</w:t>
      </w:r>
      <w:proofErr w:type="gramEnd"/>
      <w:r w:rsidRPr="00B84EAE">
        <w:rPr>
          <w:rFonts w:ascii="Times New Roman" w:hAnsi="Times New Roman" w:cs="Times New Roman"/>
          <w:sz w:val="28"/>
          <w:szCs w:val="28"/>
        </w:rPr>
        <w:t xml:space="preserve"> отопительному периоду муниципального обр</w:t>
      </w:r>
      <w:r w:rsidR="000E01BE" w:rsidRPr="00B84EAE">
        <w:rPr>
          <w:rFonts w:ascii="Times New Roman" w:hAnsi="Times New Roman" w:cs="Times New Roman"/>
          <w:sz w:val="28"/>
          <w:szCs w:val="28"/>
        </w:rPr>
        <w:t xml:space="preserve">азования, потребителей тепловой </w:t>
      </w:r>
      <w:r w:rsidRPr="00B84EAE">
        <w:rPr>
          <w:rFonts w:ascii="Times New Roman" w:hAnsi="Times New Roman" w:cs="Times New Roman"/>
          <w:sz w:val="28"/>
          <w:szCs w:val="28"/>
        </w:rPr>
        <w:t xml:space="preserve">энергии, руководствуясь Уставом </w:t>
      </w:r>
      <w:r w:rsidR="00F84631" w:rsidRPr="00B84EAE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B84EAE">
        <w:rPr>
          <w:rFonts w:ascii="Times New Roman" w:hAnsi="Times New Roman" w:cs="Times New Roman"/>
          <w:sz w:val="28"/>
          <w:szCs w:val="28"/>
        </w:rPr>
        <w:t xml:space="preserve">, </w:t>
      </w:r>
      <w:r w:rsidR="00F84631" w:rsidRPr="00B84E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D80" w:rsidRPr="009E37B6" w:rsidRDefault="00543D80" w:rsidP="009E37B6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7B6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9E37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рограмму проведения проверки готовно</w:t>
      </w:r>
      <w:r w:rsidR="009E37B6" w:rsidRPr="009E37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сти к отопительному периоду 20</w:t>
      </w:r>
      <w:r w:rsidR="000C579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Pr="009E37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-20</w:t>
      </w:r>
      <w:r w:rsidR="003700C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0C579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9E37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="009E37B6" w:rsidRPr="009E37B6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543D80" w:rsidRPr="009E37B6" w:rsidRDefault="00543D80" w:rsidP="00D930A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7B6">
        <w:rPr>
          <w:rFonts w:ascii="Times New Roman" w:hAnsi="Times New Roman" w:cs="Times New Roman"/>
          <w:sz w:val="28"/>
          <w:szCs w:val="28"/>
        </w:rPr>
        <w:t>Создать комиссию по проведению проверки готовности потребителей тепловой энергии к отопительному периоду 20</w:t>
      </w:r>
      <w:r w:rsidR="000C5791">
        <w:rPr>
          <w:rFonts w:ascii="Times New Roman" w:hAnsi="Times New Roman" w:cs="Times New Roman"/>
          <w:sz w:val="28"/>
          <w:szCs w:val="28"/>
        </w:rPr>
        <w:t>20</w:t>
      </w:r>
      <w:r w:rsidRPr="009E37B6">
        <w:rPr>
          <w:rFonts w:ascii="Times New Roman" w:hAnsi="Times New Roman" w:cs="Times New Roman"/>
          <w:sz w:val="28"/>
          <w:szCs w:val="28"/>
        </w:rPr>
        <w:t>-20</w:t>
      </w:r>
      <w:r w:rsidR="003700C6">
        <w:rPr>
          <w:rFonts w:ascii="Times New Roman" w:hAnsi="Times New Roman" w:cs="Times New Roman"/>
          <w:sz w:val="28"/>
          <w:szCs w:val="28"/>
        </w:rPr>
        <w:t>2</w:t>
      </w:r>
      <w:r w:rsidR="000C5791">
        <w:rPr>
          <w:rFonts w:ascii="Times New Roman" w:hAnsi="Times New Roman" w:cs="Times New Roman"/>
          <w:sz w:val="28"/>
          <w:szCs w:val="28"/>
        </w:rPr>
        <w:t>1</w:t>
      </w:r>
      <w:r w:rsidRPr="009E37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B6" w:rsidRPr="009E37B6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9E37B6" w:rsidRDefault="00543D80" w:rsidP="00D930A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7B6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proofErr w:type="gramStart"/>
      <w:r w:rsidRPr="009E37B6">
        <w:rPr>
          <w:rFonts w:ascii="Times New Roman" w:hAnsi="Times New Roman" w:cs="Times New Roman"/>
          <w:sz w:val="28"/>
          <w:szCs w:val="28"/>
        </w:rPr>
        <w:t>проведения проверки готовности потребителей тепловой энергии</w:t>
      </w:r>
      <w:proofErr w:type="gramEnd"/>
      <w:r w:rsidRPr="009E37B6">
        <w:rPr>
          <w:rFonts w:ascii="Times New Roman" w:hAnsi="Times New Roman" w:cs="Times New Roman"/>
          <w:sz w:val="28"/>
          <w:szCs w:val="28"/>
        </w:rPr>
        <w:t xml:space="preserve"> к отопительному периоду 20</w:t>
      </w:r>
      <w:r w:rsidR="000C5791">
        <w:rPr>
          <w:rFonts w:ascii="Times New Roman" w:hAnsi="Times New Roman" w:cs="Times New Roman"/>
          <w:sz w:val="28"/>
          <w:szCs w:val="28"/>
        </w:rPr>
        <w:t>20</w:t>
      </w:r>
      <w:r w:rsidRPr="009E37B6">
        <w:rPr>
          <w:rFonts w:ascii="Times New Roman" w:hAnsi="Times New Roman" w:cs="Times New Roman"/>
          <w:sz w:val="28"/>
          <w:szCs w:val="28"/>
        </w:rPr>
        <w:t>-20</w:t>
      </w:r>
      <w:r w:rsidR="003700C6">
        <w:rPr>
          <w:rFonts w:ascii="Times New Roman" w:hAnsi="Times New Roman" w:cs="Times New Roman"/>
          <w:sz w:val="28"/>
          <w:szCs w:val="28"/>
        </w:rPr>
        <w:t>2</w:t>
      </w:r>
      <w:r w:rsidR="000C5791">
        <w:rPr>
          <w:rFonts w:ascii="Times New Roman" w:hAnsi="Times New Roman" w:cs="Times New Roman"/>
          <w:sz w:val="28"/>
          <w:szCs w:val="28"/>
        </w:rPr>
        <w:t>1</w:t>
      </w:r>
      <w:r w:rsidRPr="009E37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B6" w:rsidRPr="009E37B6"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постановлению.</w:t>
      </w:r>
    </w:p>
    <w:p w:rsidR="00A70FB0" w:rsidRPr="00D930A0" w:rsidRDefault="00A70FB0" w:rsidP="00A70FB0">
      <w:pPr>
        <w:pStyle w:val="ab"/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0A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Городищенского сельсовета </w:t>
      </w:r>
      <w:r w:rsidRPr="00820474">
        <w:rPr>
          <w:rFonts w:ascii="Times New Roman" w:hAnsi="Times New Roman" w:cs="Times New Roman"/>
          <w:sz w:val="28"/>
          <w:szCs w:val="28"/>
        </w:rPr>
        <w:t xml:space="preserve">от </w:t>
      </w:r>
      <w:r w:rsidR="00820474">
        <w:rPr>
          <w:rFonts w:ascii="Times New Roman" w:hAnsi="Times New Roman" w:cs="Times New Roman"/>
          <w:sz w:val="28"/>
          <w:szCs w:val="28"/>
        </w:rPr>
        <w:t>04.06.2019 № 22-п</w:t>
      </w:r>
      <w:r w:rsidRPr="00D93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0A0">
        <w:rPr>
          <w:rFonts w:ascii="Times New Roman" w:hAnsi="Times New Roman" w:cs="Times New Roman"/>
          <w:sz w:val="28"/>
          <w:szCs w:val="28"/>
        </w:rPr>
        <w:t xml:space="preserve">О проверке готовности потребителей тепловой энергии </w:t>
      </w: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 w:rsidRPr="00D930A0">
        <w:rPr>
          <w:rFonts w:ascii="Times New Roman" w:hAnsi="Times New Roman" w:cs="Times New Roman"/>
          <w:sz w:val="28"/>
          <w:szCs w:val="28"/>
        </w:rPr>
        <w:t>201</w:t>
      </w:r>
      <w:r w:rsidR="000C5791">
        <w:rPr>
          <w:rFonts w:ascii="Times New Roman" w:hAnsi="Times New Roman" w:cs="Times New Roman"/>
          <w:sz w:val="28"/>
          <w:szCs w:val="28"/>
        </w:rPr>
        <w:t xml:space="preserve">9-2020 </w:t>
      </w:r>
      <w:r w:rsidRPr="00D930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68FB">
        <w:rPr>
          <w:rFonts w:ascii="Times New Roman" w:hAnsi="Times New Roman" w:cs="Times New Roman"/>
          <w:sz w:val="28"/>
          <w:szCs w:val="28"/>
        </w:rPr>
        <w:t>.</w:t>
      </w:r>
    </w:p>
    <w:p w:rsidR="00543D80" w:rsidRPr="00F84631" w:rsidRDefault="00543D80" w:rsidP="00992745">
      <w:pPr>
        <w:pStyle w:val="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6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6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356A" w:rsidRPr="000C5791" w:rsidRDefault="00543D80" w:rsidP="00B53203">
      <w:pPr>
        <w:pStyle w:val="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791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F21CEE" w:rsidRPr="000C5791">
        <w:rPr>
          <w:rFonts w:ascii="Times New Roman" w:hAnsi="Times New Roman" w:cs="Times New Roman"/>
          <w:sz w:val="28"/>
          <w:szCs w:val="28"/>
        </w:rPr>
        <w:t>,</w:t>
      </w:r>
      <w:r w:rsidRPr="000C5791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F21CEE" w:rsidRPr="000C5791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(обнародованию) в официальном печатном издании «Городищенский вестник»</w:t>
      </w:r>
      <w:r w:rsidR="000C5791" w:rsidRPr="000C5791">
        <w:rPr>
          <w:rFonts w:ascii="Times New Roman" w:hAnsi="Times New Roman" w:cs="Times New Roman"/>
          <w:sz w:val="28"/>
          <w:szCs w:val="28"/>
        </w:rPr>
        <w:t>.</w:t>
      </w:r>
      <w:r w:rsidR="00F21CEE" w:rsidRPr="000C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C5791" w:rsidTr="000C5791">
        <w:tc>
          <w:tcPr>
            <w:tcW w:w="4927" w:type="dxa"/>
          </w:tcPr>
          <w:p w:rsidR="000C5791" w:rsidRPr="000C5791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5791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ECA" w:rsidRDefault="006D4ECA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ECA" w:rsidRDefault="006D4ECA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ECA" w:rsidRDefault="006D4ECA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3D80" w:rsidRPr="009409FA" w:rsidRDefault="00AA5A87" w:rsidP="00AA5A87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409FA" w:rsidRPr="009409FA">
        <w:rPr>
          <w:rFonts w:ascii="Times New Roman" w:hAnsi="Times New Roman" w:cs="Times New Roman"/>
          <w:sz w:val="20"/>
          <w:szCs w:val="20"/>
        </w:rPr>
        <w:t>к постановлению администрации Городищенского сельсовета</w:t>
      </w:r>
    </w:p>
    <w:p w:rsidR="00543D80" w:rsidRPr="009409FA" w:rsidRDefault="009E37B6" w:rsidP="003700C6">
      <w:pPr>
        <w:spacing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9409FA">
        <w:rPr>
          <w:rFonts w:ascii="Times New Roman" w:hAnsi="Times New Roman" w:cs="Times New Roman"/>
          <w:sz w:val="20"/>
          <w:szCs w:val="20"/>
        </w:rPr>
        <w:t xml:space="preserve">от </w:t>
      </w:r>
      <w:r w:rsidR="00820474">
        <w:rPr>
          <w:rFonts w:ascii="Times New Roman" w:hAnsi="Times New Roman" w:cs="Times New Roman"/>
          <w:sz w:val="20"/>
          <w:szCs w:val="20"/>
        </w:rPr>
        <w:t>07.06.2020 № 29-п</w:t>
      </w:r>
    </w:p>
    <w:p w:rsidR="00463219" w:rsidRDefault="00463219" w:rsidP="00543D80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43D80" w:rsidRPr="00D26C76" w:rsidRDefault="00543D80" w:rsidP="00543D80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6C7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Программа проведения проверки готовности </w:t>
      </w:r>
    </w:p>
    <w:p w:rsidR="00543D80" w:rsidRDefault="00543D80" w:rsidP="00A4195E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6C7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 отопительному пер</w:t>
      </w:r>
      <w:r w:rsidR="0082047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иоду 2020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-20</w:t>
      </w:r>
      <w:r w:rsidR="0082047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D26C7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</w:t>
      </w:r>
    </w:p>
    <w:p w:rsidR="00A4195E" w:rsidRPr="00A4195E" w:rsidRDefault="00A4195E" w:rsidP="00463219">
      <w:pPr>
        <w:spacing w:after="0" w:line="240" w:lineRule="auto"/>
      </w:pPr>
    </w:p>
    <w:p w:rsidR="00543D80" w:rsidRPr="00D26C76" w:rsidRDefault="00543D80" w:rsidP="00463219">
      <w:pPr>
        <w:pStyle w:val="consplusnormal0"/>
        <w:tabs>
          <w:tab w:val="left" w:pos="142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6C76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543D80" w:rsidRPr="00D26C76" w:rsidRDefault="00543D80" w:rsidP="00463219">
      <w:pPr>
        <w:pStyle w:val="consplusnormal0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1.2. Подготовка объектов жилищно-коммунального хозяйства к отопительному периоду должна обеспечивать: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максимальную надежность и экономичность работы объектов жилищно-коммунального хозяйства;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рациональное расходование материально-технических средств и топливно-энергетических ресурсов.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543D80" w:rsidRPr="00D26C76" w:rsidRDefault="00543D80" w:rsidP="00820474">
      <w:pPr>
        <w:pStyle w:val="2"/>
        <w:widowControl w:val="0"/>
        <w:suppressAutoHyphens/>
        <w:ind w:right="-85" w:firstLine="709"/>
        <w:jc w:val="both"/>
        <w:rPr>
          <w:rFonts w:ascii="Times New Roman" w:hAnsi="Times New Roman" w:cs="Times New Roman"/>
          <w:b w:val="0"/>
          <w:bCs w:val="0"/>
        </w:rPr>
      </w:pPr>
      <w:r w:rsidRPr="00D26C76">
        <w:rPr>
          <w:rFonts w:ascii="Times New Roman" w:hAnsi="Times New Roman" w:cs="Times New Roman"/>
          <w:b w:val="0"/>
          <w:bCs w:val="0"/>
        </w:rPr>
        <w:t xml:space="preserve">** осуществлением постоянного </w:t>
      </w:r>
      <w:proofErr w:type="gramStart"/>
      <w:r w:rsidRPr="00D26C76">
        <w:rPr>
          <w:rFonts w:ascii="Times New Roman" w:hAnsi="Times New Roman" w:cs="Times New Roman"/>
          <w:b w:val="0"/>
          <w:bCs w:val="0"/>
        </w:rPr>
        <w:t>контроля за</w:t>
      </w:r>
      <w:proofErr w:type="gramEnd"/>
      <w:r w:rsidRPr="00D26C76">
        <w:rPr>
          <w:rFonts w:ascii="Times New Roman" w:hAnsi="Times New Roman" w:cs="Times New Roman"/>
          <w:b w:val="0"/>
          <w:bCs w:val="0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543D80" w:rsidRPr="00D26C76" w:rsidRDefault="00543D80" w:rsidP="00820474">
      <w:pPr>
        <w:pStyle w:val="2"/>
        <w:widowControl w:val="0"/>
        <w:suppressAutoHyphens/>
        <w:ind w:right="-61" w:firstLine="709"/>
        <w:jc w:val="both"/>
        <w:rPr>
          <w:rFonts w:ascii="Times New Roman" w:hAnsi="Times New Roman" w:cs="Times New Roman"/>
          <w:b w:val="0"/>
          <w:bCs w:val="0"/>
        </w:rPr>
      </w:pPr>
      <w:r w:rsidRPr="00D26C76">
        <w:rPr>
          <w:rFonts w:ascii="Times New Roman" w:hAnsi="Times New Roman" w:cs="Times New Roman"/>
          <w:b w:val="0"/>
          <w:bCs w:val="0"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:rsidR="00543D80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2. Работа комиссии по проверке готовности к отопительному периоду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2.1. Администрация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D7CAE">
        <w:rPr>
          <w:rFonts w:ascii="Times New Roman" w:hAnsi="Times New Roman" w:cs="Times New Roman"/>
          <w:b w:val="0"/>
          <w:bCs w:val="0"/>
          <w:sz w:val="24"/>
          <w:szCs w:val="24"/>
        </w:rPr>
        <w:t>Городищенского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организует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работу комиссии по проверке готовности к отопительному периоду отдельных категорий потребителей тепловой энергии, расположенных на территории </w:t>
      </w:r>
      <w:r w:rsidR="00CD7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Городищенского 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</w:t>
      </w:r>
      <w:r w:rsidR="00CD7CA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Комиссия)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2.2. Оценка готовности к отопительному периоду отдельных категорий потребителей тепловой энергии на территории муниципального образования </w:t>
      </w:r>
      <w:r w:rsidR="00CD7CAE">
        <w:rPr>
          <w:rFonts w:ascii="Times New Roman" w:hAnsi="Times New Roman" w:cs="Times New Roman"/>
          <w:b w:val="0"/>
          <w:bCs w:val="0"/>
          <w:sz w:val="24"/>
          <w:szCs w:val="24"/>
        </w:rPr>
        <w:t>Городищенского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</w:t>
      </w:r>
      <w:r w:rsidR="00CD7CA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проводится и определяется не позднее </w:t>
      </w:r>
      <w:r w:rsidR="00820474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6151">
        <w:rPr>
          <w:rFonts w:ascii="Times New Roman" w:hAnsi="Times New Roman" w:cs="Times New Roman"/>
          <w:b w:val="0"/>
          <w:bCs w:val="0"/>
          <w:sz w:val="24"/>
          <w:szCs w:val="24"/>
        </w:rPr>
        <w:t>августа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Комиссией, утвержденной в установленном порядке </w:t>
      </w:r>
      <w:r w:rsidR="00820474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дминистрацией </w:t>
      </w:r>
      <w:r w:rsidR="00080B0B">
        <w:rPr>
          <w:rFonts w:ascii="Times New Roman" w:hAnsi="Times New Roman" w:cs="Times New Roman"/>
          <w:b w:val="0"/>
          <w:bCs w:val="0"/>
          <w:sz w:val="24"/>
          <w:szCs w:val="24"/>
        </w:rPr>
        <w:t>Городищенского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2.3. Работа Комиссии осуществляется в соответствии с утверждаемым </w:t>
      </w:r>
      <w:r w:rsidR="00820474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дминистрацией </w:t>
      </w:r>
      <w:r w:rsidR="00CD7CAE">
        <w:rPr>
          <w:rFonts w:ascii="Times New Roman" w:hAnsi="Times New Roman" w:cs="Times New Roman"/>
          <w:b w:val="0"/>
          <w:bCs w:val="0"/>
          <w:sz w:val="24"/>
          <w:szCs w:val="24"/>
        </w:rPr>
        <w:t>Городищенского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Графиком проведения проверки готовности к отопительному периоду, в котором указываются: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объекты, подлежащие проверке;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сроки проведения проверки;</w:t>
      </w:r>
    </w:p>
    <w:p w:rsidR="00543D80" w:rsidRPr="00B84EAE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84EAE">
        <w:rPr>
          <w:rFonts w:ascii="Times New Roman" w:hAnsi="Times New Roman" w:cs="Times New Roman"/>
          <w:b w:val="0"/>
          <w:bCs w:val="0"/>
          <w:sz w:val="24"/>
          <w:szCs w:val="24"/>
        </w:rPr>
        <w:t>** документы, проверяемые в ходе проведения проверки.</w:t>
      </w:r>
    </w:p>
    <w:p w:rsidR="00543D80" w:rsidRPr="00D26C76" w:rsidRDefault="00543D80" w:rsidP="00820474">
      <w:pPr>
        <w:pStyle w:val="a4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AA5A87">
        <w:rPr>
          <w:rFonts w:ascii="Times New Roman" w:hAnsi="Times New Roman" w:cs="Times New Roman"/>
          <w:sz w:val="24"/>
          <w:szCs w:val="24"/>
        </w:rPr>
        <w:t xml:space="preserve">При проверке Комиссией проверяется выполнение требований, установленных приложением  № 3 настоящей Программы </w:t>
      </w:r>
      <w:r w:rsidRPr="00AA5A87">
        <w:rPr>
          <w:rStyle w:val="a3"/>
          <w:rFonts w:ascii="Times New Roman" w:hAnsi="Times New Roman" w:cs="Times New Roman"/>
          <w:b w:val="0"/>
          <w:sz w:val="24"/>
          <w:szCs w:val="24"/>
        </w:rPr>
        <w:t>проведения проверки готовности к отопительному периоду 20</w:t>
      </w:r>
      <w:r w:rsidR="00820474" w:rsidRPr="00AA5A87">
        <w:rPr>
          <w:rStyle w:val="a3"/>
          <w:rFonts w:ascii="Times New Roman" w:hAnsi="Times New Roman" w:cs="Times New Roman"/>
          <w:b w:val="0"/>
          <w:sz w:val="24"/>
          <w:szCs w:val="24"/>
        </w:rPr>
        <w:t>20</w:t>
      </w:r>
      <w:r w:rsidRPr="00AA5A87">
        <w:rPr>
          <w:rStyle w:val="a3"/>
          <w:rFonts w:ascii="Times New Roman" w:hAnsi="Times New Roman" w:cs="Times New Roman"/>
          <w:b w:val="0"/>
          <w:sz w:val="24"/>
          <w:szCs w:val="24"/>
        </w:rPr>
        <w:t>-20</w:t>
      </w:r>
      <w:r w:rsidR="00820474" w:rsidRPr="00AA5A87">
        <w:rPr>
          <w:rStyle w:val="a3"/>
          <w:rFonts w:ascii="Times New Roman" w:hAnsi="Times New Roman" w:cs="Times New Roman"/>
          <w:b w:val="0"/>
          <w:sz w:val="24"/>
          <w:szCs w:val="24"/>
        </w:rPr>
        <w:t>21</w:t>
      </w:r>
      <w:r w:rsidRPr="00AA5A87">
        <w:rPr>
          <w:rStyle w:val="a3"/>
          <w:rFonts w:ascii="Times New Roman" w:hAnsi="Times New Roman" w:cs="Times New Roman"/>
          <w:b w:val="0"/>
          <w:sz w:val="24"/>
          <w:szCs w:val="24"/>
        </w:rPr>
        <w:t>года</w:t>
      </w:r>
      <w:r w:rsidRPr="00AA5A8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r w:rsidRPr="00AA5A87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543D80" w:rsidRPr="00AA5A8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1" w:name="sub_7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с даты завершения</w:t>
      </w:r>
      <w:proofErr w:type="gramEnd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проверки, по рекомендуемому образцу согласно </w:t>
      </w:r>
      <w:hyperlink w:anchor="sub_10000" w:history="1">
        <w:r w:rsidRPr="00AA5A87">
          <w:rPr>
            <w:rFonts w:ascii="Times New Roman" w:hAnsi="Times New Roman" w:cs="Times New Roman"/>
            <w:b w:val="0"/>
            <w:bCs w:val="0"/>
            <w:sz w:val="24"/>
            <w:szCs w:val="24"/>
          </w:rPr>
          <w:t>приложению № 1</w:t>
        </w:r>
      </w:hyperlink>
      <w:r w:rsidRPr="00AA5A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настоящей Программе.</w:t>
      </w:r>
    </w:p>
    <w:bookmarkEnd w:id="1"/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2.7. В Ак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 содержатся следующие выводы К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омиссии по итогам проверки: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объект проверки готов к отопительному периоду;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** объект проверки будет готов </w:t>
      </w:r>
      <w:proofErr w:type="gramStart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, выданных комиссией;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** объект проверки не готов к отопительному периоду.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sub_8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sub_9"/>
      <w:bookmarkEnd w:id="2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2.9. </w:t>
      </w:r>
      <w:proofErr w:type="gramStart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="00441489">
          <w:rPr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приложению № </w:t>
        </w:r>
        <w:r w:rsidRPr="00D26C76">
          <w:rPr>
            <w:rFonts w:ascii="Times New Roman" w:hAnsi="Times New Roman" w:cs="Times New Roman"/>
            <w:b w:val="0"/>
            <w:bCs w:val="0"/>
            <w:sz w:val="24"/>
            <w:szCs w:val="24"/>
          </w:rPr>
          <w:t>2</w:t>
        </w:r>
      </w:hyperlink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настоящей Программе и выдается </w:t>
      </w:r>
      <w:r w:rsidR="00CD7CA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дминистрацией </w:t>
      </w:r>
      <w:r w:rsidR="00CD7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Городищенского 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gramStart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установленный</w:t>
      </w:r>
      <w:proofErr w:type="gramEnd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Перечнем.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sub_10"/>
      <w:bookmarkEnd w:id="3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2.10. Сроки выдачи Паспортов определяются председателем Комиссии в зависимости от особенностей климатических условий, но не позднее </w:t>
      </w:r>
      <w:r w:rsidR="00246151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6151">
        <w:rPr>
          <w:rFonts w:ascii="Times New Roman" w:hAnsi="Times New Roman" w:cs="Times New Roman"/>
          <w:b w:val="0"/>
          <w:bCs w:val="0"/>
          <w:sz w:val="24"/>
          <w:szCs w:val="24"/>
        </w:rPr>
        <w:t>августа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для потребителей тепловой энергии</w:t>
      </w:r>
      <w:bookmarkStart w:id="5" w:name="sub_11"/>
      <w:bookmarkEnd w:id="4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2.11.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6" w:name="sub_12"/>
      <w:bookmarkEnd w:id="5"/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>3. Порядок взаимодействия потребителей тепловой энергии с Комиссией</w:t>
      </w:r>
    </w:p>
    <w:p w:rsidR="00543D80" w:rsidRPr="00D26C76" w:rsidRDefault="00543D80" w:rsidP="00820474">
      <w:pPr>
        <w:pStyle w:val="a5"/>
        <w:widowControl w:val="0"/>
        <w:suppressAutoHyphens/>
        <w:ind w:lef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bookmarkEnd w:id="6"/>
    <w:p w:rsidR="00543D80" w:rsidRPr="00246151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3.1. Потребители тепловой энергии представляют в администрацию </w:t>
      </w:r>
      <w:r w:rsidR="00CD7CAE">
        <w:rPr>
          <w:rFonts w:ascii="Times New Roman" w:hAnsi="Times New Roman" w:cs="Times New Roman"/>
          <w:b w:val="0"/>
          <w:bCs w:val="0"/>
          <w:sz w:val="24"/>
          <w:szCs w:val="24"/>
        </w:rPr>
        <w:t>Городищенского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</w:t>
      </w:r>
      <w:r w:rsidR="00CD7CA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</w:t>
      </w:r>
      <w:r w:rsidRPr="00AA5A87">
        <w:rPr>
          <w:rFonts w:ascii="Times New Roman" w:hAnsi="Times New Roman" w:cs="Times New Roman"/>
          <w:b w:val="0"/>
          <w:bCs w:val="0"/>
          <w:sz w:val="24"/>
          <w:szCs w:val="24"/>
        </w:rPr>
        <w:t>№ 3 к настоящей Программе.</w:t>
      </w:r>
    </w:p>
    <w:p w:rsidR="00543D80" w:rsidRPr="00246151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6C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3.2. Потребители тепловой энергии оформляют Акт </w:t>
      </w:r>
      <w:r w:rsidRPr="00D26C76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 xml:space="preserve">проверки готовности к отопительному периоду, </w:t>
      </w:r>
      <w:r w:rsidRPr="00B84EAE">
        <w:rPr>
          <w:rStyle w:val="a3"/>
          <w:rFonts w:ascii="Times New Roman" w:hAnsi="Times New Roman" w:cs="Times New Roman"/>
          <w:bCs w:val="0"/>
          <w:sz w:val="24"/>
          <w:szCs w:val="24"/>
        </w:rPr>
        <w:t>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543D80" w:rsidRDefault="00543D80" w:rsidP="00820474">
      <w:pPr>
        <w:pStyle w:val="a5"/>
        <w:widowControl w:val="0"/>
        <w:suppressAutoHyphens/>
        <w:ind w:left="0" w:firstLine="709"/>
        <w:jc w:val="both"/>
        <w:rPr>
          <w:b w:val="0"/>
          <w:bCs w:val="0"/>
          <w:sz w:val="28"/>
          <w:szCs w:val="28"/>
        </w:rPr>
      </w:pPr>
    </w:p>
    <w:p w:rsidR="00543D80" w:rsidRDefault="00543D80" w:rsidP="00820474">
      <w:pPr>
        <w:pStyle w:val="a5"/>
        <w:widowControl w:val="0"/>
        <w:suppressAutoHyphens/>
        <w:ind w:left="0" w:firstLine="709"/>
        <w:jc w:val="both"/>
        <w:rPr>
          <w:b w:val="0"/>
          <w:bCs w:val="0"/>
          <w:sz w:val="28"/>
          <w:szCs w:val="28"/>
        </w:rPr>
      </w:pPr>
    </w:p>
    <w:p w:rsidR="00CD7CAE" w:rsidRDefault="00CD7CAE" w:rsidP="00820474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CD7CAE" w:rsidRDefault="00CD7CAE" w:rsidP="00820474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CD7CAE" w:rsidRDefault="00CD7CAE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CD7CAE" w:rsidRDefault="00CD7CAE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CD7CAE" w:rsidRDefault="00CD7CAE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CD7CAE" w:rsidRDefault="00CD7CAE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CD7CAE" w:rsidRDefault="00CD7CAE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CD7CAE" w:rsidRDefault="00CD7CAE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CD7CAE" w:rsidRDefault="00CD7CAE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CD7CAE" w:rsidRDefault="00CD7CAE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CD7CAE" w:rsidRDefault="00CD7CAE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820474" w:rsidRDefault="00820474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246151" w:rsidRDefault="00246151" w:rsidP="00543D80">
      <w:pPr>
        <w:spacing w:line="240" w:lineRule="auto"/>
        <w:jc w:val="right"/>
        <w:rPr>
          <w:rFonts w:ascii="Times New Roman" w:hAnsi="Times New Roman" w:cs="Times New Roman"/>
        </w:rPr>
      </w:pPr>
    </w:p>
    <w:p w:rsidR="00543D80" w:rsidRPr="009409FA" w:rsidRDefault="00543D80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9409F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9409FA" w:rsidRDefault="00CD7CAE" w:rsidP="009409FA">
      <w:pPr>
        <w:spacing w:after="0" w:line="240" w:lineRule="auto"/>
        <w:ind w:left="623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9409FA">
        <w:rPr>
          <w:rFonts w:ascii="Times New Roman" w:hAnsi="Times New Roman" w:cs="Times New Roman"/>
          <w:sz w:val="20"/>
          <w:szCs w:val="20"/>
        </w:rPr>
        <w:t xml:space="preserve">К </w:t>
      </w:r>
      <w:r w:rsidR="00543D80" w:rsidRPr="009409FA">
        <w:rPr>
          <w:rFonts w:ascii="Times New Roman" w:hAnsi="Times New Roman" w:cs="Times New Roman"/>
          <w:sz w:val="20"/>
          <w:szCs w:val="20"/>
        </w:rPr>
        <w:t xml:space="preserve"> Программе </w:t>
      </w:r>
      <w:r w:rsidR="00543D80"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проведения проверки готовности </w:t>
      </w:r>
      <w:r w:rsid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543D80"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proofErr w:type="gramStart"/>
      <w:r w:rsidR="00543D80"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отопительному</w:t>
      </w:r>
      <w:proofErr w:type="gramEnd"/>
      <w:r w:rsidR="00543D80"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:rsidR="00543D80" w:rsidRPr="009409FA" w:rsidRDefault="00543D80" w:rsidP="009409FA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периоду 20</w:t>
      </w:r>
      <w:r w:rsidR="00246151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20</w:t>
      </w:r>
      <w:r w:rsidR="00C37698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3700C6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-</w:t>
      </w:r>
      <w:r w:rsidR="00C37698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3700C6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202</w:t>
      </w:r>
      <w:r w:rsidR="00246151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1</w:t>
      </w:r>
      <w:r w:rsidR="003700C6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года</w:t>
      </w:r>
    </w:p>
    <w:p w:rsidR="001E5373" w:rsidRPr="009409FA" w:rsidRDefault="001E5373" w:rsidP="00E22C62">
      <w:pPr>
        <w:pStyle w:val="ConsPlusNormal"/>
        <w:ind w:left="6237"/>
        <w:jc w:val="center"/>
      </w:pPr>
    </w:p>
    <w:p w:rsidR="00543D80" w:rsidRDefault="00543D80" w:rsidP="00E22C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39"/>
      <w:bookmarkEnd w:id="7"/>
      <w:r w:rsidRPr="00E22C62">
        <w:rPr>
          <w:rFonts w:ascii="Times New Roman" w:hAnsi="Times New Roman" w:cs="Times New Roman"/>
          <w:sz w:val="28"/>
          <w:szCs w:val="28"/>
        </w:rPr>
        <w:t>АКТ</w:t>
      </w:r>
    </w:p>
    <w:p w:rsidR="001E5373" w:rsidRPr="00E22C62" w:rsidRDefault="001E5373" w:rsidP="00E22C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 xml:space="preserve">         проверки готовности к отопительному периоду 20</w:t>
      </w:r>
      <w:r w:rsidR="00246151">
        <w:rPr>
          <w:rFonts w:ascii="Times New Roman" w:hAnsi="Times New Roman" w:cs="Times New Roman"/>
          <w:sz w:val="28"/>
          <w:szCs w:val="28"/>
        </w:rPr>
        <w:t>20</w:t>
      </w:r>
      <w:r w:rsidR="001E5373">
        <w:rPr>
          <w:rFonts w:ascii="Times New Roman" w:hAnsi="Times New Roman" w:cs="Times New Roman"/>
          <w:sz w:val="28"/>
          <w:szCs w:val="28"/>
        </w:rPr>
        <w:t xml:space="preserve"> </w:t>
      </w:r>
      <w:r w:rsidRPr="00E22C62">
        <w:rPr>
          <w:rFonts w:ascii="Times New Roman" w:hAnsi="Times New Roman" w:cs="Times New Roman"/>
          <w:sz w:val="28"/>
          <w:szCs w:val="28"/>
        </w:rPr>
        <w:t>-</w:t>
      </w:r>
      <w:r w:rsidR="001E5373">
        <w:rPr>
          <w:rFonts w:ascii="Times New Roman" w:hAnsi="Times New Roman" w:cs="Times New Roman"/>
          <w:sz w:val="28"/>
          <w:szCs w:val="28"/>
        </w:rPr>
        <w:t xml:space="preserve"> </w:t>
      </w:r>
      <w:r w:rsidRPr="00E22C62">
        <w:rPr>
          <w:rFonts w:ascii="Times New Roman" w:hAnsi="Times New Roman" w:cs="Times New Roman"/>
          <w:sz w:val="28"/>
          <w:szCs w:val="28"/>
        </w:rPr>
        <w:t>20</w:t>
      </w:r>
      <w:r w:rsidR="003700C6">
        <w:rPr>
          <w:rFonts w:ascii="Times New Roman" w:hAnsi="Times New Roman" w:cs="Times New Roman"/>
          <w:sz w:val="28"/>
          <w:szCs w:val="28"/>
        </w:rPr>
        <w:t>2</w:t>
      </w:r>
      <w:r w:rsidR="00246151">
        <w:rPr>
          <w:rFonts w:ascii="Times New Roman" w:hAnsi="Times New Roman" w:cs="Times New Roman"/>
          <w:sz w:val="28"/>
          <w:szCs w:val="28"/>
        </w:rPr>
        <w:t>1</w:t>
      </w:r>
      <w:r w:rsidRPr="00E22C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 xml:space="preserve">    __________________________               "__" __________ 20</w:t>
      </w:r>
      <w:r w:rsidR="00246151">
        <w:rPr>
          <w:rFonts w:ascii="Times New Roman" w:hAnsi="Times New Roman" w:cs="Times New Roman"/>
          <w:sz w:val="28"/>
          <w:szCs w:val="28"/>
        </w:rPr>
        <w:t>20</w:t>
      </w:r>
      <w:r w:rsidR="001E5373">
        <w:rPr>
          <w:rFonts w:ascii="Times New Roman" w:hAnsi="Times New Roman" w:cs="Times New Roman"/>
          <w:sz w:val="28"/>
          <w:szCs w:val="28"/>
        </w:rPr>
        <w:t xml:space="preserve"> </w:t>
      </w:r>
      <w:r w:rsidRPr="00E22C62">
        <w:rPr>
          <w:rFonts w:ascii="Times New Roman" w:hAnsi="Times New Roman" w:cs="Times New Roman"/>
          <w:sz w:val="28"/>
          <w:szCs w:val="28"/>
        </w:rPr>
        <w:t>г.</w:t>
      </w:r>
    </w:p>
    <w:p w:rsidR="00543D80" w:rsidRPr="00B53203" w:rsidRDefault="00543D80" w:rsidP="00E22C62">
      <w:pPr>
        <w:pStyle w:val="ConsPlusNonformat"/>
        <w:rPr>
          <w:rFonts w:ascii="Times New Roman" w:hAnsi="Times New Roman" w:cs="Times New Roman"/>
        </w:rPr>
      </w:pPr>
      <w:r w:rsidRPr="00B53203">
        <w:rPr>
          <w:rFonts w:ascii="Times New Roman" w:hAnsi="Times New Roman" w:cs="Times New Roman"/>
        </w:rPr>
        <w:t xml:space="preserve">     (место составления акта)                  </w:t>
      </w:r>
      <w:r w:rsidR="00B53203">
        <w:rPr>
          <w:rFonts w:ascii="Times New Roman" w:hAnsi="Times New Roman" w:cs="Times New Roman"/>
        </w:rPr>
        <w:t xml:space="preserve">                                        </w:t>
      </w:r>
      <w:r w:rsidRPr="00B53203">
        <w:rPr>
          <w:rFonts w:ascii="Times New Roman" w:hAnsi="Times New Roman" w:cs="Times New Roman"/>
        </w:rPr>
        <w:t xml:space="preserve"> (дата составления акта)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</w:t>
      </w:r>
      <w:r w:rsidR="001E5373">
        <w:rPr>
          <w:rFonts w:ascii="Times New Roman" w:hAnsi="Times New Roman" w:cs="Times New Roman"/>
          <w:sz w:val="28"/>
          <w:szCs w:val="28"/>
        </w:rPr>
        <w:t>____________________</w:t>
      </w:r>
      <w:r w:rsidRPr="00E22C62">
        <w:rPr>
          <w:rFonts w:ascii="Times New Roman" w:hAnsi="Times New Roman" w:cs="Times New Roman"/>
          <w:sz w:val="28"/>
          <w:szCs w:val="28"/>
        </w:rPr>
        <w:t>,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</w:rPr>
      </w:pPr>
      <w:r w:rsidRPr="00E22C62">
        <w:rPr>
          <w:rFonts w:ascii="Times New Roman" w:hAnsi="Times New Roman" w:cs="Times New Roman"/>
        </w:rPr>
        <w:t xml:space="preserve"> (форма документа и его реквизиты, которым</w:t>
      </w:r>
      <w:r w:rsidR="00E22C62">
        <w:rPr>
          <w:rFonts w:ascii="Times New Roman" w:hAnsi="Times New Roman" w:cs="Times New Roman"/>
        </w:rPr>
        <w:t xml:space="preserve"> </w:t>
      </w:r>
      <w:r w:rsidRPr="00E22C62">
        <w:rPr>
          <w:rFonts w:ascii="Times New Roman" w:hAnsi="Times New Roman" w:cs="Times New Roman"/>
        </w:rPr>
        <w:t>образована комиссия)</w:t>
      </w:r>
    </w:p>
    <w:p w:rsidR="00543D80" w:rsidRPr="00E22C62" w:rsidRDefault="001E5373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="00543D80" w:rsidRPr="00E22C62">
        <w:rPr>
          <w:rFonts w:ascii="Times New Roman" w:hAnsi="Times New Roman" w:cs="Times New Roman"/>
          <w:sz w:val="28"/>
          <w:szCs w:val="28"/>
        </w:rPr>
        <w:t>программой пров</w:t>
      </w:r>
      <w:r>
        <w:rPr>
          <w:rFonts w:ascii="Times New Roman" w:hAnsi="Times New Roman" w:cs="Times New Roman"/>
          <w:sz w:val="28"/>
          <w:szCs w:val="28"/>
        </w:rPr>
        <w:t>едения   проверки   готовности</w:t>
      </w:r>
      <w:r w:rsidR="00543D80" w:rsidRPr="00E22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D80" w:rsidRPr="00E22C6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отопительному   периоду   от "__" _________________ 20</w:t>
      </w:r>
      <w:r w:rsidR="00246151">
        <w:rPr>
          <w:rFonts w:ascii="Times New Roman" w:hAnsi="Times New Roman" w:cs="Times New Roman"/>
          <w:sz w:val="28"/>
          <w:szCs w:val="28"/>
        </w:rPr>
        <w:t xml:space="preserve">20 </w:t>
      </w:r>
      <w:r w:rsidR="007C3D25">
        <w:rPr>
          <w:rFonts w:ascii="Times New Roman" w:hAnsi="Times New Roman" w:cs="Times New Roman"/>
          <w:sz w:val="28"/>
          <w:szCs w:val="28"/>
        </w:rPr>
        <w:t>г.,</w:t>
      </w:r>
      <w:r w:rsidR="001E5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C62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C62">
        <w:rPr>
          <w:rFonts w:ascii="Times New Roman" w:hAnsi="Times New Roman" w:cs="Times New Roman"/>
          <w:sz w:val="24"/>
          <w:szCs w:val="24"/>
        </w:rPr>
        <w:t xml:space="preserve">      (ФИО руководителя (его заместителя) органа, проводящего проверку</w:t>
      </w:r>
      <w:r w:rsidR="00E22C62">
        <w:rPr>
          <w:rFonts w:ascii="Times New Roman" w:hAnsi="Times New Roman" w:cs="Times New Roman"/>
          <w:sz w:val="24"/>
          <w:szCs w:val="24"/>
        </w:rPr>
        <w:t xml:space="preserve"> </w:t>
      </w:r>
      <w:r w:rsidRPr="00E22C62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с  "__" _____________ 20</w:t>
      </w:r>
      <w:r w:rsidR="00246151">
        <w:rPr>
          <w:rFonts w:ascii="Times New Roman" w:hAnsi="Times New Roman" w:cs="Times New Roman"/>
          <w:sz w:val="28"/>
          <w:szCs w:val="28"/>
        </w:rPr>
        <w:t xml:space="preserve">20 </w:t>
      </w:r>
      <w:r w:rsidRPr="00E22C62">
        <w:rPr>
          <w:rFonts w:ascii="Times New Roman" w:hAnsi="Times New Roman" w:cs="Times New Roman"/>
          <w:sz w:val="28"/>
          <w:szCs w:val="28"/>
        </w:rPr>
        <w:t>г. по "__" ____________ 20</w:t>
      </w:r>
      <w:r w:rsidR="00246151">
        <w:rPr>
          <w:rFonts w:ascii="Times New Roman" w:hAnsi="Times New Roman" w:cs="Times New Roman"/>
          <w:sz w:val="28"/>
          <w:szCs w:val="28"/>
        </w:rPr>
        <w:t xml:space="preserve">20 </w:t>
      </w:r>
      <w:r w:rsidRPr="00E22C62">
        <w:rPr>
          <w:rFonts w:ascii="Times New Roman" w:hAnsi="Times New Roman" w:cs="Times New Roman"/>
          <w:sz w:val="28"/>
          <w:szCs w:val="28"/>
        </w:rPr>
        <w:t xml:space="preserve"> г. в соответствии </w:t>
      </w:r>
      <w:proofErr w:type="gramStart"/>
      <w:r w:rsidRPr="00E22C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7" w:tooltip="Федеральный закон от 27.07.2010 N 190-ФЗ (ред. от 07.05.2013) &quot;О теплоснабжении&quot;{КонсультантПлюс}" w:history="1">
        <w:r w:rsidRPr="00E22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2C62">
        <w:rPr>
          <w:rFonts w:ascii="Times New Roman" w:hAnsi="Times New Roman" w:cs="Times New Roman"/>
          <w:sz w:val="28"/>
          <w:szCs w:val="28"/>
        </w:rPr>
        <w:t xml:space="preserve">   о</w:t>
      </w:r>
      <w:r w:rsidR="001E5373">
        <w:rPr>
          <w:rFonts w:ascii="Times New Roman" w:hAnsi="Times New Roman" w:cs="Times New Roman"/>
          <w:sz w:val="28"/>
          <w:szCs w:val="28"/>
        </w:rPr>
        <w:t xml:space="preserve">т   27  июля  2010 г. N 190-ФЗ </w:t>
      </w:r>
      <w:r w:rsidRPr="00E22C62">
        <w:rPr>
          <w:rFonts w:ascii="Times New Roman" w:hAnsi="Times New Roman" w:cs="Times New Roman"/>
          <w:sz w:val="28"/>
          <w:szCs w:val="28"/>
        </w:rPr>
        <w:t>"О  теплоснабжении"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 xml:space="preserve">провела проверку готовности к отопительному периоду 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</w:rPr>
      </w:pPr>
      <w:r w:rsidRPr="00E22C62">
        <w:rPr>
          <w:rFonts w:ascii="Times New Roman" w:hAnsi="Times New Roman" w:cs="Times New Roman"/>
        </w:rPr>
        <w:t xml:space="preserve">     ( теплоснабжающей   организации, потребителя тепловой энергии, в</w:t>
      </w:r>
      <w:r w:rsidR="00E22C62">
        <w:rPr>
          <w:rFonts w:ascii="Times New Roman" w:hAnsi="Times New Roman" w:cs="Times New Roman"/>
        </w:rPr>
        <w:t xml:space="preserve"> </w:t>
      </w:r>
      <w:r w:rsidRPr="00E22C62">
        <w:rPr>
          <w:rFonts w:ascii="Times New Roman" w:hAnsi="Times New Roman" w:cs="Times New Roman"/>
        </w:rPr>
        <w:t>отношении которого проводилась проверка готовности к отопительному периоду)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Проверка  готовности   к  отопительному  периоду  проводилась  в  отношении следующих объектов: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В ходе проведения проверки  готовности  к  отопительному  периоду  комиссия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установила: ______________________________________________________________.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</w:rPr>
      </w:pPr>
      <w:r w:rsidRPr="00E22C62">
        <w:rPr>
          <w:rFonts w:ascii="Times New Roman" w:hAnsi="Times New Roman" w:cs="Times New Roman"/>
        </w:rPr>
        <w:t xml:space="preserve">              (готовность/неготовность к работе в отопительном периоде)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Вывод комиссии по итогам проведения  проверки  готовности  к  отопительному периоду: ______________________________________</w:t>
      </w:r>
      <w:r w:rsidR="00F21CE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22C62">
        <w:rPr>
          <w:rFonts w:ascii="Times New Roman" w:hAnsi="Times New Roman" w:cs="Times New Roman"/>
          <w:sz w:val="28"/>
          <w:szCs w:val="28"/>
        </w:rPr>
        <w:t>Председатель комиссии:    _________________________________________________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</w:rPr>
      </w:pPr>
      <w:r w:rsidRPr="00E22C62">
        <w:rPr>
          <w:rFonts w:ascii="Times New Roman" w:hAnsi="Times New Roman" w:cs="Times New Roman"/>
        </w:rPr>
        <w:t xml:space="preserve">                                    (подпись, расшифровка подписи)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комиссии:                 _________________________________________________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</w:rPr>
      </w:pPr>
      <w:r w:rsidRPr="00E22C62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E22C62">
        <w:rPr>
          <w:rFonts w:ascii="Times New Roman" w:hAnsi="Times New Roman" w:cs="Times New Roman"/>
        </w:rPr>
        <w:t>подпись, расшифровка подписи)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Члены комиссии:           _________________________________________________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</w:rPr>
      </w:pPr>
      <w:r w:rsidRPr="00E22C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22C62">
        <w:rPr>
          <w:rFonts w:ascii="Times New Roman" w:hAnsi="Times New Roman" w:cs="Times New Roman"/>
        </w:rPr>
        <w:t>(подпись, расшифровка подписи)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2C62">
        <w:rPr>
          <w:rFonts w:ascii="Times New Roman" w:hAnsi="Times New Roman" w:cs="Times New Roman"/>
          <w:sz w:val="28"/>
          <w:szCs w:val="28"/>
        </w:rPr>
        <w:t>"__" _____________ 20</w:t>
      </w:r>
      <w:r w:rsidR="001E5373">
        <w:rPr>
          <w:rFonts w:ascii="Times New Roman" w:hAnsi="Times New Roman" w:cs="Times New Roman"/>
          <w:sz w:val="28"/>
          <w:szCs w:val="28"/>
        </w:rPr>
        <w:t xml:space="preserve">20 </w:t>
      </w:r>
      <w:r w:rsidRPr="00E22C62">
        <w:rPr>
          <w:rFonts w:ascii="Times New Roman" w:hAnsi="Times New Roman" w:cs="Times New Roman"/>
          <w:sz w:val="28"/>
          <w:szCs w:val="28"/>
        </w:rPr>
        <w:t>г.  _______________________________________________</w:t>
      </w:r>
    </w:p>
    <w:p w:rsidR="00543D80" w:rsidRPr="00E22C62" w:rsidRDefault="00543D80" w:rsidP="00E22C62">
      <w:pPr>
        <w:pStyle w:val="ConsPlusNonformat"/>
        <w:rPr>
          <w:rFonts w:ascii="Times New Roman" w:hAnsi="Times New Roman" w:cs="Times New Roman"/>
        </w:rPr>
      </w:pPr>
      <w:proofErr w:type="gramStart"/>
      <w:r w:rsidRPr="00E22C62">
        <w:rPr>
          <w:rFonts w:ascii="Times New Roman" w:hAnsi="Times New Roman" w:cs="Times New Roman"/>
        </w:rPr>
        <w:t>(подпись, расшифровка подписи руководителя  (его уполномоченного представителя)</w:t>
      </w:r>
      <w:r w:rsidR="00D37B9D">
        <w:rPr>
          <w:rFonts w:ascii="Times New Roman" w:hAnsi="Times New Roman" w:cs="Times New Roman"/>
        </w:rPr>
        <w:t xml:space="preserve"> </w:t>
      </w:r>
      <w:r w:rsidRPr="00E22C62">
        <w:rPr>
          <w:rFonts w:ascii="Times New Roman" w:hAnsi="Times New Roman" w:cs="Times New Roman"/>
        </w:rPr>
        <w:t xml:space="preserve">(теплоснабжающей организации, </w:t>
      </w:r>
      <w:r w:rsidR="00D37B9D">
        <w:rPr>
          <w:rFonts w:ascii="Times New Roman" w:hAnsi="Times New Roman" w:cs="Times New Roman"/>
        </w:rPr>
        <w:t xml:space="preserve"> </w:t>
      </w:r>
      <w:r w:rsidRPr="00E22C62">
        <w:rPr>
          <w:rFonts w:ascii="Times New Roman" w:hAnsi="Times New Roman" w:cs="Times New Roman"/>
        </w:rPr>
        <w:t>потребителя тепловой энергии, в отношении</w:t>
      </w:r>
      <w:r w:rsidR="00D37B9D">
        <w:rPr>
          <w:rFonts w:ascii="Times New Roman" w:hAnsi="Times New Roman" w:cs="Times New Roman"/>
        </w:rPr>
        <w:t xml:space="preserve"> </w:t>
      </w:r>
      <w:r w:rsidRPr="00E22C62">
        <w:rPr>
          <w:rFonts w:ascii="Times New Roman" w:hAnsi="Times New Roman" w:cs="Times New Roman"/>
        </w:rPr>
        <w:t>которого проводилась проверка готовности</w:t>
      </w:r>
      <w:r w:rsidR="001E5373">
        <w:rPr>
          <w:rFonts w:ascii="Times New Roman" w:hAnsi="Times New Roman" w:cs="Times New Roman"/>
        </w:rPr>
        <w:t xml:space="preserve"> </w:t>
      </w:r>
      <w:r w:rsidRPr="00E22C62">
        <w:rPr>
          <w:rFonts w:ascii="Times New Roman" w:hAnsi="Times New Roman" w:cs="Times New Roman"/>
        </w:rPr>
        <w:t>к отопительному периоду)</w:t>
      </w:r>
      <w:proofErr w:type="gramEnd"/>
    </w:p>
    <w:p w:rsidR="00543D80" w:rsidRPr="009409FA" w:rsidRDefault="00543D80" w:rsidP="00F21CEE">
      <w:pPr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bookmarkStart w:id="8" w:name="Par203"/>
      <w:bookmarkEnd w:id="8"/>
      <w:r w:rsidRPr="009409F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9409FA" w:rsidRPr="009409FA" w:rsidRDefault="00543D80" w:rsidP="00F21CEE">
      <w:pPr>
        <w:spacing w:after="0" w:line="240" w:lineRule="auto"/>
        <w:ind w:left="6663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9409FA">
        <w:rPr>
          <w:rFonts w:ascii="Times New Roman" w:hAnsi="Times New Roman" w:cs="Times New Roman"/>
          <w:sz w:val="20"/>
          <w:szCs w:val="20"/>
        </w:rPr>
        <w:t xml:space="preserve">к Программе </w:t>
      </w:r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проведения </w:t>
      </w:r>
      <w:proofErr w:type="gramStart"/>
      <w:r w:rsidR="000354D1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lang w:val="en-US"/>
        </w:rPr>
        <w:t>A</w:t>
      </w:r>
      <w:proofErr w:type="gramEnd"/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проверки готовности </w:t>
      </w:r>
      <w:r w:rsidR="009409FA"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к отопительному</w:t>
      </w:r>
    </w:p>
    <w:p w:rsidR="00543D80" w:rsidRPr="009409FA" w:rsidRDefault="00543D80" w:rsidP="00F21CEE">
      <w:pPr>
        <w:spacing w:after="0" w:line="240" w:lineRule="auto"/>
        <w:ind w:left="6663"/>
        <w:rPr>
          <w:rFonts w:ascii="Times New Roman" w:hAnsi="Times New Roman" w:cs="Times New Roman"/>
          <w:color w:val="000000"/>
          <w:sz w:val="20"/>
          <w:szCs w:val="20"/>
        </w:rPr>
      </w:pPr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периоду 20</w:t>
      </w:r>
      <w:r w:rsidR="00C37698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20</w:t>
      </w:r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-20</w:t>
      </w:r>
      <w:r w:rsidR="00DC0CEF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="00C37698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1</w:t>
      </w:r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года</w:t>
      </w:r>
    </w:p>
    <w:p w:rsidR="00543D80" w:rsidRDefault="00543D80" w:rsidP="00F21CEE">
      <w:pPr>
        <w:pStyle w:val="ConsPlusNormal"/>
        <w:ind w:left="6663"/>
        <w:jc w:val="both"/>
      </w:pPr>
    </w:p>
    <w:p w:rsidR="00543D80" w:rsidRDefault="00543D80" w:rsidP="00543D80">
      <w:pPr>
        <w:pStyle w:val="ConsPlusNormal"/>
        <w:ind w:firstLine="540"/>
        <w:jc w:val="both"/>
      </w:pPr>
    </w:p>
    <w:p w:rsidR="00543D80" w:rsidRPr="004D192E" w:rsidRDefault="00543D80" w:rsidP="0054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17"/>
      <w:bookmarkEnd w:id="9"/>
      <w:r w:rsidRPr="004D192E">
        <w:rPr>
          <w:rFonts w:ascii="Times New Roman" w:hAnsi="Times New Roman" w:cs="Times New Roman"/>
          <w:sz w:val="28"/>
          <w:szCs w:val="28"/>
        </w:rPr>
        <w:t>ПАСПОРТ</w:t>
      </w:r>
    </w:p>
    <w:p w:rsidR="00543D80" w:rsidRPr="004D192E" w:rsidRDefault="00543D80" w:rsidP="0054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готовности к отопит</w:t>
      </w:r>
      <w:r>
        <w:rPr>
          <w:rFonts w:ascii="Times New Roman" w:hAnsi="Times New Roman" w:cs="Times New Roman"/>
          <w:sz w:val="28"/>
          <w:szCs w:val="28"/>
        </w:rPr>
        <w:t>ельному периоду 20</w:t>
      </w:r>
      <w:r w:rsidR="00C376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C0CEF">
        <w:rPr>
          <w:rFonts w:ascii="Times New Roman" w:hAnsi="Times New Roman" w:cs="Times New Roman"/>
          <w:sz w:val="28"/>
          <w:szCs w:val="28"/>
        </w:rPr>
        <w:t>2</w:t>
      </w:r>
      <w:r w:rsidR="00C37698">
        <w:rPr>
          <w:rFonts w:ascii="Times New Roman" w:hAnsi="Times New Roman" w:cs="Times New Roman"/>
          <w:sz w:val="28"/>
          <w:szCs w:val="28"/>
        </w:rPr>
        <w:t>1</w:t>
      </w:r>
      <w:r w:rsidRPr="004D19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Выдан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D192E">
        <w:rPr>
          <w:rFonts w:ascii="Times New Roman" w:hAnsi="Times New Roman" w:cs="Times New Roman"/>
          <w:sz w:val="28"/>
          <w:szCs w:val="28"/>
        </w:rPr>
        <w:t>__,</w:t>
      </w:r>
    </w:p>
    <w:p w:rsidR="00543D80" w:rsidRDefault="00543D80" w:rsidP="00543D80">
      <w:pPr>
        <w:pStyle w:val="ConsPlusNonformat"/>
      </w:pPr>
      <w:r>
        <w:t xml:space="preserve">        (полное наименование теплоснабжающей организации, потребителя тепловой </w:t>
      </w:r>
      <w:proofErr w:type="spellStart"/>
      <w:r>
        <w:t>энергии</w:t>
      </w:r>
      <w:proofErr w:type="gramStart"/>
      <w:r>
        <w:t>,в</w:t>
      </w:r>
      <w:proofErr w:type="spellEnd"/>
      <w:proofErr w:type="gramEnd"/>
      <w:r>
        <w:t xml:space="preserve"> отношении которого проводилась проверка готовности к отопительному периоду)</w:t>
      </w:r>
    </w:p>
    <w:p w:rsidR="00543D80" w:rsidRDefault="00543D80" w:rsidP="00543D80">
      <w:pPr>
        <w:pStyle w:val="ConsPlusNonformat"/>
      </w:pP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92E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543D80" w:rsidRDefault="00543D80" w:rsidP="00543D80">
      <w:pPr>
        <w:pStyle w:val="ConsPlusNonformat"/>
      </w:pPr>
      <w:r>
        <w:t>........</w:t>
      </w: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_____________ N _______.</w:t>
      </w: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3D80" w:rsidRPr="004D192E" w:rsidRDefault="00543D80" w:rsidP="00543D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543D80" w:rsidRDefault="00543D80" w:rsidP="00543D80">
      <w:pPr>
        <w:pStyle w:val="ConsPlusNonformat"/>
      </w:pPr>
      <w:r>
        <w:t xml:space="preserve">                                     </w:t>
      </w:r>
      <w:proofErr w:type="gramStart"/>
      <w:r>
        <w:t>(подпись, расшифровка подписи и печать</w:t>
      </w:r>
      <w:proofErr w:type="gramEnd"/>
    </w:p>
    <w:p w:rsidR="00543D80" w:rsidRDefault="00543D80" w:rsidP="00543D80">
      <w:pPr>
        <w:pStyle w:val="ConsPlusNonformat"/>
      </w:pPr>
      <w:r>
        <w:t xml:space="preserve">                                      уполномоченного органа, образовавшего</w:t>
      </w:r>
    </w:p>
    <w:p w:rsidR="00543D80" w:rsidRDefault="00543D80" w:rsidP="00543D80">
      <w:pPr>
        <w:pStyle w:val="ConsPlusNonformat"/>
      </w:pPr>
      <w:r>
        <w:t xml:space="preserve">                                         комиссию по проведению проверки</w:t>
      </w:r>
    </w:p>
    <w:p w:rsidR="00543D80" w:rsidRDefault="00543D80" w:rsidP="00543D80">
      <w:pPr>
        <w:pStyle w:val="ConsPlusNonformat"/>
      </w:pPr>
      <w:r>
        <w:t xml:space="preserve">                                       готовности к отопительному периоду)</w:t>
      </w:r>
    </w:p>
    <w:p w:rsidR="00543D80" w:rsidRDefault="00543D80" w:rsidP="00543D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E5373" w:rsidRDefault="001E5373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543D80" w:rsidRPr="009409FA" w:rsidRDefault="00543D80" w:rsidP="009409FA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9409F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3 </w:t>
      </w:r>
    </w:p>
    <w:p w:rsidR="009409FA" w:rsidRDefault="00543D80" w:rsidP="009409FA">
      <w:pPr>
        <w:spacing w:after="0" w:line="240" w:lineRule="auto"/>
        <w:ind w:left="623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9409FA">
        <w:rPr>
          <w:rFonts w:ascii="Times New Roman" w:hAnsi="Times New Roman" w:cs="Times New Roman"/>
          <w:sz w:val="20"/>
          <w:szCs w:val="20"/>
        </w:rPr>
        <w:t xml:space="preserve">к Программе </w:t>
      </w:r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проведения проверки готовности к </w:t>
      </w:r>
      <w:proofErr w:type="gramStart"/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отопительному</w:t>
      </w:r>
      <w:proofErr w:type="gramEnd"/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:rsidR="00543D80" w:rsidRPr="009409FA" w:rsidRDefault="00543D80" w:rsidP="009409FA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периоду 20</w:t>
      </w:r>
      <w:r w:rsidR="00C37698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20 </w:t>
      </w:r>
      <w:r w:rsidR="00DC0CEF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-</w:t>
      </w:r>
      <w:r w:rsidR="00C37698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DC0CEF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202</w:t>
      </w:r>
      <w:r w:rsidR="00C37698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1</w:t>
      </w:r>
      <w:r w:rsidRPr="009409FA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года</w:t>
      </w:r>
    </w:p>
    <w:p w:rsidR="00C37698" w:rsidRDefault="00C37698" w:rsidP="00543D8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D80" w:rsidRPr="00D92290" w:rsidRDefault="00543D80" w:rsidP="00543D8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Требования по готовности к отопительному периоду</w:t>
      </w:r>
    </w:p>
    <w:p w:rsidR="00543D80" w:rsidRPr="00D92290" w:rsidRDefault="00543D80" w:rsidP="00543D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для потребителей тепловой энергии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5"/>
      <w:bookmarkEnd w:id="10"/>
      <w:r w:rsidRPr="00D92290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0"/>
      <w:bookmarkEnd w:id="11"/>
      <w:r w:rsidRPr="00D92290">
        <w:rPr>
          <w:rFonts w:ascii="Times New Roman" w:hAnsi="Times New Roman" w:cs="Times New Roman"/>
          <w:sz w:val="24"/>
          <w:szCs w:val="24"/>
        </w:rPr>
        <w:t>13) наличие пломб на расчетных шайбах и соплах элеваторов;</w:t>
      </w:r>
    </w:p>
    <w:p w:rsidR="00543D80" w:rsidRPr="00D92290" w:rsidRDefault="00A012E6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1"/>
      <w:bookmarkEnd w:id="12"/>
      <w:proofErr w:type="gramStart"/>
      <w:r>
        <w:rPr>
          <w:rFonts w:ascii="Times New Roman" w:hAnsi="Times New Roman" w:cs="Times New Roman"/>
          <w:sz w:val="24"/>
          <w:szCs w:val="24"/>
        </w:rPr>
        <w:t>14)</w:t>
      </w:r>
      <w:r w:rsidR="00543D80" w:rsidRPr="00D92290">
        <w:rPr>
          <w:rFonts w:ascii="Times New Roman" w:hAnsi="Times New Roman" w:cs="Times New Roman"/>
          <w:sz w:val="24"/>
          <w:szCs w:val="24"/>
        </w:rPr>
        <w:t>отсутствие задолженности за поставленные тепловую энергию (мощность), теплоноситель;</w:t>
      </w:r>
      <w:proofErr w:type="gramEnd"/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4"/>
      <w:bookmarkEnd w:id="13"/>
      <w:r w:rsidRPr="00D92290">
        <w:rPr>
          <w:rFonts w:ascii="Times New Roman" w:hAnsi="Times New Roman" w:cs="Times New Roman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080B0B">
          <w:rPr>
            <w:rFonts w:ascii="Times New Roman" w:hAnsi="Times New Roman" w:cs="Times New Roman"/>
            <w:sz w:val="24"/>
            <w:szCs w:val="24"/>
          </w:rPr>
          <w:t>№</w:t>
        </w:r>
        <w:r w:rsidRPr="00D92290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543D80" w:rsidRPr="00D92290" w:rsidRDefault="00543D80" w:rsidP="00543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D92290"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 w:rsidRPr="00D92290">
        <w:rPr>
          <w:rFonts w:ascii="Times New Roman" w:hAnsi="Times New Roman" w:cs="Times New Roman"/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 8, </w:t>
      </w:r>
      <w:hyperlink w:anchor="Par110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1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 и 17 настоящего Приложения.</w:t>
      </w:r>
    </w:p>
    <w:p w:rsidR="00543D80" w:rsidRPr="00E426D6" w:rsidRDefault="00543D80" w:rsidP="00543D80">
      <w:pPr>
        <w:jc w:val="right"/>
        <w:rPr>
          <w:b/>
          <w:bCs/>
          <w:color w:val="FF0000"/>
        </w:rPr>
      </w:pPr>
      <w:r w:rsidRPr="00E426D6">
        <w:t xml:space="preserve">                                                                                                                                                                   </w:t>
      </w:r>
    </w:p>
    <w:p w:rsidR="007C3D25" w:rsidRDefault="007C3D25" w:rsidP="007C3D25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C3D25" w:rsidRDefault="007C3D25" w:rsidP="007C3D25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C3D25" w:rsidRDefault="007C3D25" w:rsidP="007C3D25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C3D25" w:rsidRDefault="007C3D25" w:rsidP="007C3D25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C3D25" w:rsidRDefault="007C3D25" w:rsidP="007C3D25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C3D25" w:rsidRDefault="007C3D25" w:rsidP="007C3D25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C3D25" w:rsidRDefault="007C3D25" w:rsidP="007C3D25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C3D25" w:rsidRDefault="007C3D25" w:rsidP="007C3D25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C3D25" w:rsidRDefault="007C3D25" w:rsidP="007C3D25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C3D25" w:rsidRPr="00820474" w:rsidRDefault="007C3D25" w:rsidP="00AA5A87">
      <w:pPr>
        <w:spacing w:after="0" w:line="240" w:lineRule="auto"/>
        <w:ind w:left="6521"/>
        <w:rPr>
          <w:rFonts w:ascii="Times New Roman" w:hAnsi="Times New Roman" w:cs="Times New Roman"/>
          <w:lang w:eastAsia="en-US"/>
        </w:rPr>
      </w:pPr>
      <w:r w:rsidRPr="00820474">
        <w:rPr>
          <w:rFonts w:ascii="Times New Roman" w:hAnsi="Times New Roman" w:cs="Times New Roman"/>
          <w:lang w:eastAsia="en-US"/>
        </w:rPr>
        <w:lastRenderedPageBreak/>
        <w:t xml:space="preserve">Приложение № 2  </w:t>
      </w:r>
    </w:p>
    <w:p w:rsidR="007C3D25" w:rsidRPr="00820474" w:rsidRDefault="007C3D25" w:rsidP="00AA5A87">
      <w:pPr>
        <w:spacing w:after="0" w:line="240" w:lineRule="auto"/>
        <w:ind w:left="6521"/>
        <w:rPr>
          <w:rFonts w:ascii="Times New Roman" w:hAnsi="Times New Roman" w:cs="Times New Roman"/>
          <w:lang w:eastAsia="en-US"/>
        </w:rPr>
      </w:pPr>
      <w:r w:rsidRPr="00820474">
        <w:rPr>
          <w:rFonts w:ascii="Times New Roman" w:hAnsi="Times New Roman" w:cs="Times New Roman"/>
          <w:lang w:eastAsia="en-US"/>
        </w:rPr>
        <w:t>к постановлению администрации Городищенского сельсовета</w:t>
      </w:r>
    </w:p>
    <w:p w:rsidR="007C3D25" w:rsidRDefault="007C3D25" w:rsidP="00AA5A87">
      <w:pPr>
        <w:spacing w:after="0" w:line="240" w:lineRule="auto"/>
        <w:ind w:left="6521"/>
        <w:rPr>
          <w:rFonts w:ascii="Times New Roman" w:hAnsi="Times New Roman" w:cs="Times New Roman"/>
          <w:lang w:eastAsia="en-US"/>
        </w:rPr>
      </w:pPr>
      <w:r w:rsidRPr="00820474">
        <w:rPr>
          <w:rFonts w:ascii="Times New Roman" w:hAnsi="Times New Roman" w:cs="Times New Roman"/>
          <w:lang w:eastAsia="en-US"/>
        </w:rPr>
        <w:t xml:space="preserve">от </w:t>
      </w:r>
      <w:r w:rsidR="00AA5A87">
        <w:rPr>
          <w:rFonts w:ascii="Times New Roman" w:hAnsi="Times New Roman" w:cs="Times New Roman"/>
          <w:lang w:eastAsia="en-US"/>
        </w:rPr>
        <w:t>07.</w:t>
      </w:r>
      <w:r w:rsidR="00820474" w:rsidRPr="00820474">
        <w:rPr>
          <w:rFonts w:ascii="Times New Roman" w:hAnsi="Times New Roman" w:cs="Times New Roman"/>
          <w:lang w:eastAsia="en-US"/>
        </w:rPr>
        <w:t>06.2020 № 29-п</w:t>
      </w:r>
    </w:p>
    <w:p w:rsidR="00AA5A87" w:rsidRPr="00820474" w:rsidRDefault="00AA5A87" w:rsidP="00AA5A87">
      <w:pPr>
        <w:spacing w:after="0" w:line="240" w:lineRule="auto"/>
        <w:ind w:left="6521"/>
        <w:rPr>
          <w:rFonts w:ascii="Times New Roman" w:hAnsi="Times New Roman" w:cs="Times New Roman"/>
          <w:lang w:eastAsia="en-US"/>
        </w:rPr>
      </w:pPr>
    </w:p>
    <w:p w:rsidR="00401D35" w:rsidRPr="00C37698" w:rsidRDefault="00401D35" w:rsidP="0040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98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</w:p>
    <w:p w:rsidR="00543D80" w:rsidRDefault="00543D80" w:rsidP="0040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98">
        <w:rPr>
          <w:rFonts w:ascii="Times New Roman" w:hAnsi="Times New Roman" w:cs="Times New Roman"/>
          <w:b/>
          <w:sz w:val="28"/>
          <w:szCs w:val="28"/>
        </w:rPr>
        <w:t>по проведению проверки готовности потребителей тепловой эне</w:t>
      </w:r>
      <w:r w:rsidR="00401D35" w:rsidRPr="00C37698">
        <w:rPr>
          <w:rFonts w:ascii="Times New Roman" w:hAnsi="Times New Roman" w:cs="Times New Roman"/>
          <w:b/>
          <w:sz w:val="28"/>
          <w:szCs w:val="28"/>
        </w:rPr>
        <w:t>ргии к отопительному периоду 2020 -2021 года</w:t>
      </w:r>
    </w:p>
    <w:p w:rsidR="00C37698" w:rsidRPr="00C37698" w:rsidRDefault="00C37698" w:rsidP="0040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759"/>
        <w:gridCol w:w="4218"/>
      </w:tblGrid>
      <w:tr w:rsidR="00543D80" w:rsidRPr="00A962D6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9116C6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911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9116C6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9116C6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401D35" w:rsidRPr="00401D35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9116C6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1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AF6F5F" w:rsidRDefault="009116C6" w:rsidP="008A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Чудогашева Валентина Валерьевна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C6" w:rsidRPr="00AF6F5F" w:rsidRDefault="009116C6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сельсовета,</w:t>
            </w:r>
          </w:p>
          <w:p w:rsidR="00543D80" w:rsidRPr="00AF6F5F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B84EAE" w:rsidRPr="00401D35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AE" w:rsidRPr="009116C6" w:rsidRDefault="00B84EAE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AE" w:rsidRPr="00AF6F5F" w:rsidRDefault="00B84EAE" w:rsidP="00B8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Тамара Сергеевна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AE" w:rsidRPr="00B84EAE" w:rsidRDefault="00B84EAE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84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категории, секретарь комиссии</w:t>
            </w:r>
          </w:p>
        </w:tc>
      </w:tr>
      <w:tr w:rsidR="00401D35" w:rsidRPr="00401D35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9116C6" w:rsidRDefault="00B84EAE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AF6F5F" w:rsidRDefault="009116C6" w:rsidP="008A5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Власов Владимир Иванович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C6" w:rsidRPr="00AF6F5F" w:rsidRDefault="000E4A52" w:rsidP="0091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43D80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епутат </w:t>
            </w:r>
            <w:r w:rsidR="009116C6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Городищенского</w:t>
            </w:r>
            <w:r w:rsidR="00543D80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Совета депутатов</w:t>
            </w:r>
          </w:p>
          <w:p w:rsidR="00543D80" w:rsidRPr="00AF6F5F" w:rsidRDefault="00B84EAE" w:rsidP="00B8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 </w:t>
            </w:r>
            <w:r w:rsidR="00543D80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комиссии</w:t>
            </w:r>
          </w:p>
        </w:tc>
      </w:tr>
      <w:tr w:rsidR="00401D35" w:rsidRPr="00401D35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9116C6" w:rsidRDefault="00B84EAE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AF6F5F" w:rsidRDefault="009409FA" w:rsidP="0091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Кавтарадзе Тамара Николаевна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Default="0081701F" w:rsidP="00B4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филиалом </w:t>
            </w:r>
            <w:r w:rsidR="009116C6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Высокогорск</w:t>
            </w:r>
            <w:r w:rsidR="00B473DD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r w:rsidR="009116C6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№7</w:t>
            </w:r>
            <w:r w:rsidR="00685C52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473DD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филиал </w:t>
            </w:r>
            <w:r w:rsidR="00685C52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AA5A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85C52" w:rsidRPr="00AF6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Городище</w:t>
            </w:r>
            <w:r w:rsidR="00B84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84EAE" w:rsidRPr="00AF6F5F" w:rsidRDefault="00B84EAE" w:rsidP="00B4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</w:tbl>
    <w:p w:rsidR="00543D80" w:rsidRDefault="00543D80" w:rsidP="00543D80">
      <w:pPr>
        <w:tabs>
          <w:tab w:val="left" w:pos="250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6521"/>
        <w:gridCol w:w="3260"/>
      </w:tblGrid>
      <w:tr w:rsidR="00543D80" w:rsidRPr="00722546" w:rsidTr="009409FA">
        <w:trPr>
          <w:trHeight w:val="1457"/>
        </w:trPr>
        <w:tc>
          <w:tcPr>
            <w:tcW w:w="6521" w:type="dxa"/>
          </w:tcPr>
          <w:p w:rsidR="00543D80" w:rsidRDefault="00543D80" w:rsidP="008A557E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A962D6" w:rsidRPr="00017C18" w:rsidRDefault="00A962D6" w:rsidP="008A557E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260" w:type="dxa"/>
          </w:tcPr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C37698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A5A87" w:rsidRDefault="00AA5A87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A5A87" w:rsidRDefault="00AA5A87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B84EAE" w:rsidRDefault="00B84EAE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B84EAE" w:rsidRDefault="00B84EAE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  <w:p w:rsidR="00A962D6" w:rsidRPr="00B84EAE" w:rsidRDefault="009409FA" w:rsidP="009409FA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B84EAE">
              <w:rPr>
                <w:rFonts w:ascii="Times New Roman" w:hAnsi="Times New Roman" w:cs="Times New Roman"/>
                <w:lang w:eastAsia="en-US"/>
              </w:rPr>
              <w:t xml:space="preserve">Приложение № </w:t>
            </w:r>
            <w:r w:rsidR="00E93949" w:rsidRPr="00B84EAE"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543D80" w:rsidRPr="00017C18" w:rsidRDefault="00543D80" w:rsidP="000F27A4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B84EAE">
              <w:rPr>
                <w:rFonts w:ascii="Times New Roman" w:hAnsi="Times New Roman" w:cs="Times New Roman"/>
                <w:lang w:eastAsia="en-US"/>
              </w:rPr>
              <w:t>к постановлению</w:t>
            </w:r>
            <w:r w:rsidR="009409FA" w:rsidRPr="00B84EAE">
              <w:rPr>
                <w:rFonts w:ascii="Times New Roman" w:hAnsi="Times New Roman" w:cs="Times New Roman"/>
                <w:lang w:eastAsia="en-US"/>
              </w:rPr>
              <w:t xml:space="preserve"> администрации Городищенского сельсовета </w:t>
            </w:r>
            <w:r w:rsidRPr="00B84EAE">
              <w:rPr>
                <w:rFonts w:ascii="Times New Roman" w:hAnsi="Times New Roman" w:cs="Times New Roman"/>
                <w:lang w:eastAsia="en-US"/>
              </w:rPr>
              <w:t xml:space="preserve">                     </w:t>
            </w:r>
            <w:r w:rsidR="009409FA" w:rsidRPr="00B84EAE"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="000F27A4" w:rsidRPr="00B84EAE">
              <w:rPr>
                <w:rFonts w:ascii="Times New Roman" w:hAnsi="Times New Roman" w:cs="Times New Roman"/>
                <w:lang w:eastAsia="en-US"/>
              </w:rPr>
              <w:t>07.06.2020 № 29-п</w:t>
            </w:r>
          </w:p>
        </w:tc>
      </w:tr>
    </w:tbl>
    <w:p w:rsidR="00543D80" w:rsidRPr="000F27A4" w:rsidRDefault="00543D80" w:rsidP="00543D80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7A4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</w:p>
    <w:p w:rsidR="000F27A4" w:rsidRDefault="000F27A4" w:rsidP="000F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43D80" w:rsidRPr="000F27A4">
        <w:rPr>
          <w:rFonts w:ascii="Times New Roman" w:hAnsi="Times New Roman" w:cs="Times New Roman"/>
          <w:b/>
          <w:sz w:val="28"/>
          <w:szCs w:val="28"/>
        </w:rPr>
        <w:t xml:space="preserve"> проверки готовности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потребителей </w:t>
      </w:r>
      <w:r w:rsidR="00543D80" w:rsidRPr="000F27A4">
        <w:rPr>
          <w:rFonts w:ascii="Times New Roman" w:hAnsi="Times New Roman" w:cs="Times New Roman"/>
          <w:b/>
          <w:sz w:val="28"/>
          <w:szCs w:val="28"/>
        </w:rPr>
        <w:t xml:space="preserve">тепловой энергии </w:t>
      </w:r>
    </w:p>
    <w:p w:rsidR="000F27A4" w:rsidRDefault="00543D80" w:rsidP="000F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A4">
        <w:rPr>
          <w:rFonts w:ascii="Times New Roman" w:hAnsi="Times New Roman" w:cs="Times New Roman"/>
          <w:b/>
          <w:sz w:val="28"/>
          <w:szCs w:val="28"/>
        </w:rPr>
        <w:t>к отопительному периоду 20</w:t>
      </w:r>
      <w:r w:rsidR="000F27A4" w:rsidRPr="000F27A4">
        <w:rPr>
          <w:rFonts w:ascii="Times New Roman" w:hAnsi="Times New Roman" w:cs="Times New Roman"/>
          <w:b/>
          <w:sz w:val="28"/>
          <w:szCs w:val="28"/>
        </w:rPr>
        <w:t>20</w:t>
      </w:r>
      <w:r w:rsidR="00DC0CEF" w:rsidRPr="000F27A4">
        <w:rPr>
          <w:rFonts w:ascii="Times New Roman" w:hAnsi="Times New Roman" w:cs="Times New Roman"/>
          <w:b/>
          <w:sz w:val="28"/>
          <w:szCs w:val="28"/>
        </w:rPr>
        <w:t>-202</w:t>
      </w:r>
      <w:r w:rsidR="000F27A4" w:rsidRPr="000F27A4">
        <w:rPr>
          <w:rFonts w:ascii="Times New Roman" w:hAnsi="Times New Roman" w:cs="Times New Roman"/>
          <w:b/>
          <w:sz w:val="28"/>
          <w:szCs w:val="28"/>
        </w:rPr>
        <w:t>1</w:t>
      </w:r>
      <w:r w:rsidRPr="000F27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F2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EA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F27A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543D80" w:rsidRPr="000F27A4" w:rsidRDefault="000F27A4" w:rsidP="000F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Городище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3402"/>
        <w:gridCol w:w="1843"/>
        <w:gridCol w:w="1559"/>
      </w:tblGrid>
      <w:tr w:rsidR="00543D80" w:rsidRPr="00C37698" w:rsidTr="00C376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C37698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проверки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C37698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C37698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C37698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0F27A4" w:rsidRPr="00C37698" w:rsidTr="001A4B1B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A4" w:rsidRPr="00C37698" w:rsidRDefault="000F27A4" w:rsidP="00217773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16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Административные здания, </w:t>
            </w:r>
            <w:r w:rsidR="00217773" w:rsidRPr="00C376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помещения</w:t>
            </w:r>
          </w:p>
        </w:tc>
      </w:tr>
      <w:tr w:rsidR="00217773" w:rsidRPr="00C37698" w:rsidTr="00C376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3" w:rsidRPr="00C37698" w:rsidRDefault="00217773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Городищенского сельсовета</w:t>
            </w:r>
          </w:p>
          <w:p w:rsidR="00217773" w:rsidRPr="00C37698" w:rsidRDefault="00217773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73" w:rsidRPr="00C37698" w:rsidRDefault="00217773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217773" w:rsidRPr="00C37698" w:rsidRDefault="00217773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ул. </w:t>
            </w:r>
            <w:proofErr w:type="gramStart"/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д.3, пом.1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98" w:rsidRPr="00C37698" w:rsidRDefault="00C37698" w:rsidP="00DC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19.08.2020-</w:t>
            </w:r>
          </w:p>
          <w:p w:rsidR="00217773" w:rsidRPr="00C37698" w:rsidRDefault="00217773" w:rsidP="00DC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3" w:rsidRPr="00C37698" w:rsidRDefault="00217773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773" w:rsidRPr="00C37698" w:rsidTr="00C376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3" w:rsidRPr="00C37698" w:rsidRDefault="00217773" w:rsidP="002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Городищенского сельсовета</w:t>
            </w:r>
          </w:p>
          <w:p w:rsidR="00217773" w:rsidRPr="00C37698" w:rsidRDefault="00217773" w:rsidP="002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здание (гараж)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73" w:rsidRPr="00C37698" w:rsidRDefault="00217773" w:rsidP="002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217773" w:rsidRPr="00C37698" w:rsidRDefault="00217773" w:rsidP="002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Городище, ул. Школьная, д.1</w:t>
            </w:r>
            <w:proofErr w:type="gramStart"/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пом.2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98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19.08.2020-</w:t>
            </w:r>
          </w:p>
          <w:p w:rsidR="00217773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3" w:rsidRPr="00C37698" w:rsidRDefault="00217773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773" w:rsidRPr="00C37698" w:rsidTr="009E2B48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3" w:rsidRPr="00C37698" w:rsidRDefault="00217773" w:rsidP="00217773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302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Дошкольное учреждение и учебное заведение</w:t>
            </w:r>
          </w:p>
        </w:tc>
      </w:tr>
      <w:tr w:rsidR="00543D80" w:rsidRPr="00C37698" w:rsidTr="00C376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C37698" w:rsidRDefault="00D57D67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Филиал МБОУ  «Высокогорская СОШ № 7» </w:t>
            </w:r>
          </w:p>
          <w:p w:rsidR="00B34E35" w:rsidRPr="00C37698" w:rsidRDefault="00D57D67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Городище</w:t>
            </w:r>
          </w:p>
          <w:p w:rsidR="000E41E5" w:rsidRPr="00C37698" w:rsidRDefault="000E41E5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73" w:rsidRPr="00C37698" w:rsidRDefault="00217773" w:rsidP="002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543D80" w:rsidRPr="00C37698" w:rsidRDefault="00217773" w:rsidP="002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ул. </w:t>
            </w:r>
            <w:proofErr w:type="gramStart"/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98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19.08.2020-</w:t>
            </w:r>
          </w:p>
          <w:p w:rsidR="00543D80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C37698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7D67" w:rsidRPr="00C37698" w:rsidTr="00C376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C37698" w:rsidRDefault="00D57D67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дошкольная группа «Малышок» </w:t>
            </w:r>
          </w:p>
          <w:p w:rsidR="00D57D67" w:rsidRPr="00C37698" w:rsidRDefault="00D57D67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филиал МБОУ «Высокогорская СОШ №7» Основная общеобразовательная школа </w:t>
            </w:r>
          </w:p>
          <w:p w:rsidR="00D57D67" w:rsidRPr="00C37698" w:rsidRDefault="000E41E5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Городище</w:t>
            </w:r>
          </w:p>
          <w:p w:rsidR="000E41E5" w:rsidRPr="00C37698" w:rsidRDefault="000E41E5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67" w:rsidRPr="00C37698" w:rsidRDefault="00D57D67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D57D67" w:rsidRPr="00C37698" w:rsidRDefault="00D57D67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ул. </w:t>
            </w:r>
            <w:proofErr w:type="gramStart"/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98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19.08.2020-</w:t>
            </w:r>
          </w:p>
          <w:p w:rsidR="00D57D67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C37698" w:rsidRDefault="00D57D67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7D67" w:rsidRPr="00C37698" w:rsidTr="00537850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C37698" w:rsidRDefault="00D57D67" w:rsidP="00D57D67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Учреждения культуры и библиотеки</w:t>
            </w:r>
          </w:p>
        </w:tc>
      </w:tr>
      <w:tr w:rsidR="00543D80" w:rsidRPr="00C37698" w:rsidTr="00C376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C37698" w:rsidRDefault="00D57D67" w:rsidP="0081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«Сельский клуб» с. Городище МБУК «РЦК» Енисейского района</w:t>
            </w:r>
          </w:p>
          <w:p w:rsidR="000E41E5" w:rsidRPr="00C37698" w:rsidRDefault="000E41E5" w:rsidP="0081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67" w:rsidRPr="00C37698" w:rsidRDefault="00D57D67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C37698" w:rsidRPr="00C37698" w:rsidRDefault="00D57D67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</w:t>
            </w:r>
          </w:p>
          <w:p w:rsidR="00543D80" w:rsidRPr="00C37698" w:rsidRDefault="00B34E35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ул.70 лет Октября, 26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98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19.08.2020-</w:t>
            </w:r>
          </w:p>
          <w:p w:rsidR="00543D80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C37698" w:rsidRDefault="00543D80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7D67" w:rsidRPr="00C37698" w:rsidTr="00C376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C37698" w:rsidRDefault="00D57D67" w:rsidP="0081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№7 с. Городище МБУК «Межпоселенческая библиотека» Енисейского района</w:t>
            </w:r>
          </w:p>
          <w:p w:rsidR="000E41E5" w:rsidRPr="00C37698" w:rsidRDefault="000E41E5" w:rsidP="0081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67" w:rsidRPr="00C37698" w:rsidRDefault="00D57D67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C37698" w:rsidRPr="00C37698" w:rsidRDefault="00D57D67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</w:t>
            </w:r>
          </w:p>
          <w:p w:rsidR="00D57D67" w:rsidRPr="00C37698" w:rsidRDefault="00D57D67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Школьная, д.6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98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19.08.2020-</w:t>
            </w:r>
          </w:p>
          <w:p w:rsidR="00D57D67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C37698" w:rsidRDefault="00D57D67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1E5" w:rsidRPr="00C37698" w:rsidTr="00615999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E5" w:rsidRPr="00C37698" w:rsidRDefault="000E41E5" w:rsidP="000E41E5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Медицинские учреждения</w:t>
            </w:r>
          </w:p>
        </w:tc>
      </w:tr>
      <w:tr w:rsidR="00924486" w:rsidRPr="00C37698" w:rsidTr="00C376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E5" w:rsidRPr="00C37698" w:rsidRDefault="000E41E5" w:rsidP="000E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КГБУЗ </w:t>
            </w:r>
            <w:proofErr w:type="gramStart"/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Енисейская</w:t>
            </w:r>
            <w:proofErr w:type="gramEnd"/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РБ, Фельдшерско-акушерский </w:t>
            </w: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пункт</w:t>
            </w:r>
          </w:p>
          <w:p w:rsidR="00924486" w:rsidRPr="00C37698" w:rsidRDefault="000E41E5" w:rsidP="000E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Городище</w:t>
            </w:r>
          </w:p>
          <w:p w:rsidR="000E41E5" w:rsidRPr="00C37698" w:rsidRDefault="000E41E5" w:rsidP="000E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E5" w:rsidRPr="00C37698" w:rsidRDefault="000E41E5" w:rsidP="000E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663158, Красноярский край, Енисейский район, </w:t>
            </w:r>
          </w:p>
          <w:p w:rsidR="000E41E5" w:rsidRPr="00C37698" w:rsidRDefault="000E41E5" w:rsidP="000E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с. Городище,</w:t>
            </w:r>
          </w:p>
          <w:p w:rsidR="00924486" w:rsidRPr="00C37698" w:rsidRDefault="00924486" w:rsidP="00B3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0E41E5"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Школьная,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98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19.08.2020-</w:t>
            </w:r>
          </w:p>
          <w:p w:rsidR="00924486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86" w:rsidRPr="00C37698" w:rsidRDefault="00924486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41E5" w:rsidRPr="00C37698" w:rsidTr="008400F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E5" w:rsidRPr="00C37698" w:rsidRDefault="000E41E5" w:rsidP="000E41E5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Жилой сектор</w:t>
            </w:r>
          </w:p>
        </w:tc>
      </w:tr>
      <w:tr w:rsidR="0006090C" w:rsidRPr="00017C18" w:rsidTr="00C3769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0C" w:rsidRPr="00C37698" w:rsidRDefault="0006090C" w:rsidP="0006090C">
            <w:pPr>
              <w:pStyle w:val="ConsPlusNonformat"/>
              <w:ind w:left="7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90C" w:rsidRPr="00C37698" w:rsidRDefault="0006090C" w:rsidP="0006090C">
            <w:pPr>
              <w:pStyle w:val="ConsPlusNonformat"/>
              <w:ind w:left="7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90C" w:rsidRPr="00C37698" w:rsidRDefault="0006090C" w:rsidP="0006090C">
            <w:pPr>
              <w:pStyle w:val="ConsPlusNonformat"/>
              <w:ind w:left="7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90C" w:rsidRPr="00C37698" w:rsidRDefault="0006090C" w:rsidP="0006090C">
            <w:pPr>
              <w:pStyle w:val="ConsPlusNonformat"/>
              <w:ind w:left="7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90C" w:rsidRPr="00C37698" w:rsidRDefault="0006090C" w:rsidP="00E22C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90C" w:rsidRPr="00C37698" w:rsidRDefault="0006090C" w:rsidP="0006090C">
            <w:pPr>
              <w:pStyle w:val="ConsPlusNonformat"/>
              <w:ind w:left="7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жилые дома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D" w:rsidRPr="00C37698" w:rsidRDefault="00924486" w:rsidP="00B473DD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473DD" w:rsidRPr="00C376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E41E5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73DD" w:rsidRPr="00C37698">
              <w:rPr>
                <w:rFonts w:ascii="Times New Roman" w:hAnsi="Times New Roman" w:cs="Times New Roman"/>
                <w:sz w:val="22"/>
                <w:szCs w:val="22"/>
              </w:rPr>
              <w:t>Городище Ул.</w:t>
            </w:r>
            <w:r w:rsidR="0006090C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="0006090C" w:rsidRPr="00C37698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06090C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дом 1,</w:t>
            </w:r>
            <w:r w:rsidR="00B473DD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кв.1;</w:t>
            </w:r>
          </w:p>
          <w:p w:rsidR="0006090C" w:rsidRPr="00C37698" w:rsidRDefault="000E41E5" w:rsidP="00642C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473DD" w:rsidRPr="00C376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73DD" w:rsidRPr="00C37698">
              <w:rPr>
                <w:rFonts w:ascii="Times New Roman" w:hAnsi="Times New Roman" w:cs="Times New Roman"/>
                <w:sz w:val="22"/>
                <w:szCs w:val="22"/>
              </w:rPr>
              <w:t>Гор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одище Ул.. </w:t>
            </w:r>
            <w:proofErr w:type="gramStart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дом 1, кв.</w:t>
            </w:r>
            <w:r w:rsidR="00B53203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  <w:p w:rsidR="00642CAF" w:rsidRPr="00C37698" w:rsidRDefault="000E41E5" w:rsidP="00642C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Городище Ул.. </w:t>
            </w:r>
            <w:proofErr w:type="gramStart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дом 1, кв.3;</w:t>
            </w:r>
          </w:p>
          <w:p w:rsidR="00642CAF" w:rsidRPr="00C37698" w:rsidRDefault="000E41E5" w:rsidP="00642C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Городище Ул.. </w:t>
            </w:r>
            <w:proofErr w:type="gramStart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дом 3, кв.2;</w:t>
            </w:r>
          </w:p>
          <w:p w:rsidR="00642CAF" w:rsidRPr="00C37698" w:rsidRDefault="000E41E5" w:rsidP="00642C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Городище Ул.. </w:t>
            </w:r>
            <w:proofErr w:type="gramStart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дом 5, кв.1;</w:t>
            </w:r>
          </w:p>
          <w:p w:rsidR="00642CAF" w:rsidRPr="00C37698" w:rsidRDefault="000E41E5" w:rsidP="00642C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Городище Ул.. </w:t>
            </w:r>
            <w:proofErr w:type="gramStart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дом 5, кв.2;</w:t>
            </w:r>
          </w:p>
          <w:p w:rsidR="0006090C" w:rsidRPr="00C37698" w:rsidRDefault="000E41E5" w:rsidP="00642CAF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Городище Ул.. </w:t>
            </w:r>
            <w:proofErr w:type="gramStart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дом 7, кв.1;</w:t>
            </w:r>
          </w:p>
          <w:p w:rsidR="00642CAF" w:rsidRPr="00C37698" w:rsidRDefault="000E41E5" w:rsidP="00642CAF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Городище Ул.. </w:t>
            </w:r>
            <w:proofErr w:type="gramStart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дом 7, кв.2;</w:t>
            </w:r>
          </w:p>
          <w:p w:rsidR="00642CAF" w:rsidRPr="00C37698" w:rsidRDefault="000E41E5" w:rsidP="00642CAF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Городище Ул.. </w:t>
            </w:r>
            <w:proofErr w:type="gramStart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дом 9, кв.1;</w:t>
            </w:r>
          </w:p>
          <w:p w:rsidR="0081701F" w:rsidRPr="00C37698" w:rsidRDefault="000E41E5" w:rsidP="000E41E5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Городище Ул.. </w:t>
            </w:r>
            <w:proofErr w:type="gramStart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="00642CAF" w:rsidRPr="00C37698">
              <w:rPr>
                <w:rFonts w:ascii="Times New Roman" w:hAnsi="Times New Roman" w:cs="Times New Roman"/>
                <w:sz w:val="22"/>
                <w:szCs w:val="22"/>
              </w:rPr>
              <w:t xml:space="preserve"> дом 9, кв.2;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698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19.08.2020-</w:t>
            </w:r>
          </w:p>
          <w:p w:rsidR="0006090C" w:rsidRPr="00C37698" w:rsidRDefault="00C37698" w:rsidP="00C3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0C" w:rsidRPr="00C37698" w:rsidRDefault="0006090C" w:rsidP="008A5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3D80" w:rsidRPr="00017C18" w:rsidRDefault="00543D80" w:rsidP="00543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1A6" w:rsidRDefault="000C31A6">
      <w:pPr>
        <w:rPr>
          <w:rFonts w:ascii="Times New Roman" w:hAnsi="Times New Roman" w:cs="Times New Roman"/>
          <w:sz w:val="28"/>
          <w:szCs w:val="28"/>
        </w:rPr>
      </w:pPr>
    </w:p>
    <w:p w:rsidR="00992745" w:rsidRPr="00543D80" w:rsidRDefault="00992745">
      <w:pPr>
        <w:rPr>
          <w:rFonts w:ascii="Times New Roman" w:hAnsi="Times New Roman" w:cs="Times New Roman"/>
          <w:sz w:val="28"/>
          <w:szCs w:val="28"/>
        </w:rPr>
      </w:pPr>
    </w:p>
    <w:sectPr w:rsidR="00992745" w:rsidRPr="00543D80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35B2"/>
    <w:rsid w:val="00685C52"/>
    <w:rsid w:val="006D4ECA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9116C6"/>
    <w:rsid w:val="00924486"/>
    <w:rsid w:val="009409FA"/>
    <w:rsid w:val="0094332E"/>
    <w:rsid w:val="009867BD"/>
    <w:rsid w:val="00992745"/>
    <w:rsid w:val="009B1E03"/>
    <w:rsid w:val="009C7413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042ED2C71671B1DFD41A2A33C46B84EA2D1C4BC111584992F4BBC83Aj7L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9517-5D38-4CE2-9B37-863FD6C4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2020-06-15T14:21:00Z</cp:lastPrinted>
  <dcterms:created xsi:type="dcterms:W3CDTF">2020-06-15T11:01:00Z</dcterms:created>
  <dcterms:modified xsi:type="dcterms:W3CDTF">2020-07-03T05:47:00Z</dcterms:modified>
</cp:coreProperties>
</file>