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A7657" w:rsidRDefault="000C5791" w:rsidP="00965A1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A7657">
        <w:rPr>
          <w:rFonts w:ascii="Arial" w:eastAsia="Times New Roman" w:hAnsi="Arial" w:cs="Arial"/>
          <w:bCs/>
          <w:sz w:val="24"/>
          <w:szCs w:val="24"/>
        </w:rPr>
        <w:t>АДМИНИСТРАЦИЯ ГОРОДИЩЕНСКОГО СЕЛЬСОВЕТА</w:t>
      </w:r>
    </w:p>
    <w:p w:rsidR="000C5791" w:rsidRPr="000A7657" w:rsidRDefault="000C5791" w:rsidP="00965A1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A7657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0A7657" w:rsidRDefault="000C5791" w:rsidP="00965A1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A7657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0A7657" w:rsidRDefault="000C5791" w:rsidP="00965A10">
      <w:pPr>
        <w:tabs>
          <w:tab w:val="left" w:pos="14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C5791" w:rsidRPr="000A7657" w:rsidRDefault="000C5791" w:rsidP="00965A10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A7657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0C5791" w:rsidRPr="000A7657" w:rsidRDefault="000C5791" w:rsidP="00965A1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0A7657" w:rsidTr="000F55F4">
        <w:tc>
          <w:tcPr>
            <w:tcW w:w="3190" w:type="dxa"/>
          </w:tcPr>
          <w:p w:rsidR="000C5791" w:rsidRPr="000A7657" w:rsidRDefault="000C5791" w:rsidP="00965A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0</w:t>
            </w:r>
            <w:r w:rsidR="000F55F4" w:rsidRPr="000A7657">
              <w:rPr>
                <w:rFonts w:ascii="Arial" w:hAnsi="Arial" w:cs="Arial"/>
                <w:sz w:val="24"/>
                <w:szCs w:val="24"/>
              </w:rPr>
              <w:t>8</w:t>
            </w:r>
            <w:r w:rsidRPr="000A7657">
              <w:rPr>
                <w:rFonts w:ascii="Arial" w:hAnsi="Arial" w:cs="Arial"/>
                <w:sz w:val="24"/>
                <w:szCs w:val="24"/>
              </w:rPr>
              <w:t>.06.2020</w:t>
            </w:r>
          </w:p>
        </w:tc>
        <w:tc>
          <w:tcPr>
            <w:tcW w:w="3190" w:type="dxa"/>
          </w:tcPr>
          <w:p w:rsidR="000C5791" w:rsidRPr="000A7657" w:rsidRDefault="000C5791" w:rsidP="00965A1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A7657" w:rsidRDefault="000F55F4" w:rsidP="00965A1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37</w:t>
            </w:r>
            <w:r w:rsidR="000C5791" w:rsidRPr="000A7657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0A7657" w:rsidRDefault="009E37B6" w:rsidP="00965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3D80" w:rsidRPr="000A7657" w:rsidRDefault="00861968" w:rsidP="00965A10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0A7657">
        <w:rPr>
          <w:rFonts w:ascii="Arial" w:hAnsi="Arial" w:cs="Arial"/>
          <w:b/>
          <w:sz w:val="24"/>
          <w:szCs w:val="24"/>
        </w:rPr>
        <w:t>Об утверждении программы проведения проверки готовности к отопительному периоду 20</w:t>
      </w:r>
      <w:r w:rsidR="000C5791" w:rsidRPr="000A7657">
        <w:rPr>
          <w:rFonts w:ascii="Arial" w:hAnsi="Arial" w:cs="Arial"/>
          <w:b/>
          <w:sz w:val="24"/>
          <w:szCs w:val="24"/>
        </w:rPr>
        <w:t>2</w:t>
      </w:r>
      <w:r w:rsidR="000F55F4" w:rsidRPr="000A7657">
        <w:rPr>
          <w:rFonts w:ascii="Arial" w:hAnsi="Arial" w:cs="Arial"/>
          <w:b/>
          <w:sz w:val="24"/>
          <w:szCs w:val="24"/>
        </w:rPr>
        <w:t>1</w:t>
      </w:r>
      <w:r w:rsidRPr="000A7657">
        <w:rPr>
          <w:rFonts w:ascii="Arial" w:hAnsi="Arial" w:cs="Arial"/>
          <w:b/>
          <w:sz w:val="24"/>
          <w:szCs w:val="24"/>
        </w:rPr>
        <w:t>-20</w:t>
      </w:r>
      <w:r w:rsidR="000C5791" w:rsidRPr="000A7657">
        <w:rPr>
          <w:rFonts w:ascii="Arial" w:hAnsi="Arial" w:cs="Arial"/>
          <w:b/>
          <w:sz w:val="24"/>
          <w:szCs w:val="24"/>
        </w:rPr>
        <w:t>2</w:t>
      </w:r>
      <w:r w:rsidR="000F55F4" w:rsidRPr="000A7657">
        <w:rPr>
          <w:rFonts w:ascii="Arial" w:hAnsi="Arial" w:cs="Arial"/>
          <w:b/>
          <w:sz w:val="24"/>
          <w:szCs w:val="24"/>
        </w:rPr>
        <w:t>2</w:t>
      </w:r>
      <w:r w:rsidRPr="000A7657">
        <w:rPr>
          <w:rFonts w:ascii="Arial" w:hAnsi="Arial" w:cs="Arial"/>
          <w:b/>
          <w:sz w:val="24"/>
          <w:szCs w:val="24"/>
        </w:rPr>
        <w:t xml:space="preserve"> года</w:t>
      </w:r>
    </w:p>
    <w:p w:rsidR="00EE5869" w:rsidRPr="000A7657" w:rsidRDefault="00EE5869" w:rsidP="00463219">
      <w:pPr>
        <w:spacing w:after="0" w:line="240" w:lineRule="auto"/>
        <w:ind w:right="3119"/>
        <w:jc w:val="both"/>
        <w:rPr>
          <w:rFonts w:ascii="Arial" w:hAnsi="Arial" w:cs="Arial"/>
          <w:b/>
          <w:sz w:val="24"/>
          <w:szCs w:val="24"/>
        </w:rPr>
      </w:pPr>
    </w:p>
    <w:p w:rsidR="00543D80" w:rsidRPr="000A7657" w:rsidRDefault="00543D80" w:rsidP="004632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A7657">
        <w:rPr>
          <w:rFonts w:ascii="Arial" w:hAnsi="Arial" w:cs="Arial"/>
          <w:sz w:val="24"/>
          <w:szCs w:val="24"/>
        </w:rPr>
        <w:t>В соответствии с</w:t>
      </w:r>
      <w:r w:rsidR="00A70FB0" w:rsidRPr="000A7657">
        <w:rPr>
          <w:rFonts w:ascii="Arial" w:hAnsi="Arial" w:cs="Arial"/>
          <w:sz w:val="24"/>
          <w:szCs w:val="24"/>
        </w:rPr>
        <w:t xml:space="preserve"> пунктом 4 части 1 статьи 14</w:t>
      </w:r>
      <w:r w:rsidRPr="000A7657">
        <w:rPr>
          <w:rFonts w:ascii="Arial" w:hAnsi="Arial" w:cs="Arial"/>
          <w:sz w:val="24"/>
          <w:szCs w:val="24"/>
        </w:rPr>
        <w:t>, статьей 15 Федерального закона от 06.10.2003 № 131-ФЗ «Об общих принципах организации местного самоуправления в Российской Федерации», пунктами 1,4 статьи 6 Федерал</w:t>
      </w:r>
      <w:r w:rsidR="00441489" w:rsidRPr="000A7657">
        <w:rPr>
          <w:rFonts w:ascii="Arial" w:hAnsi="Arial" w:cs="Arial"/>
          <w:sz w:val="24"/>
          <w:szCs w:val="24"/>
        </w:rPr>
        <w:t>ьного закона от 27 июля 2010 г.</w:t>
      </w:r>
      <w:r w:rsidRPr="000A7657">
        <w:rPr>
          <w:rFonts w:ascii="Arial" w:hAnsi="Arial" w:cs="Arial"/>
          <w:sz w:val="24"/>
          <w:szCs w:val="24"/>
        </w:rPr>
        <w:t xml:space="preserve"> 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</w:t>
      </w:r>
      <w:proofErr w:type="gramEnd"/>
      <w:r w:rsidRPr="000A7657">
        <w:rPr>
          <w:rFonts w:ascii="Arial" w:hAnsi="Arial" w:cs="Arial"/>
          <w:sz w:val="24"/>
          <w:szCs w:val="24"/>
        </w:rPr>
        <w:t xml:space="preserve"> отопительному периоду муниципального обр</w:t>
      </w:r>
      <w:r w:rsidR="000E01BE" w:rsidRPr="000A7657">
        <w:rPr>
          <w:rFonts w:ascii="Arial" w:hAnsi="Arial" w:cs="Arial"/>
          <w:sz w:val="24"/>
          <w:szCs w:val="24"/>
        </w:rPr>
        <w:t xml:space="preserve">азования, потребителей тепловой </w:t>
      </w:r>
      <w:r w:rsidRPr="000A7657">
        <w:rPr>
          <w:rFonts w:ascii="Arial" w:hAnsi="Arial" w:cs="Arial"/>
          <w:sz w:val="24"/>
          <w:szCs w:val="24"/>
        </w:rPr>
        <w:t xml:space="preserve">энергии, руководствуясь Уставом </w:t>
      </w:r>
      <w:r w:rsidR="00F84631" w:rsidRPr="000A7657">
        <w:rPr>
          <w:rFonts w:ascii="Arial" w:hAnsi="Arial" w:cs="Arial"/>
          <w:sz w:val="24"/>
          <w:szCs w:val="24"/>
        </w:rPr>
        <w:t>Городищенского сельсовета</w:t>
      </w:r>
      <w:r w:rsidRPr="000A7657">
        <w:rPr>
          <w:rFonts w:ascii="Arial" w:hAnsi="Arial" w:cs="Arial"/>
          <w:sz w:val="24"/>
          <w:szCs w:val="24"/>
        </w:rPr>
        <w:t xml:space="preserve">, </w:t>
      </w:r>
      <w:r w:rsidR="00F84631" w:rsidRPr="000A7657">
        <w:rPr>
          <w:rFonts w:ascii="Arial" w:hAnsi="Arial" w:cs="Arial"/>
          <w:sz w:val="24"/>
          <w:szCs w:val="24"/>
        </w:rPr>
        <w:t>ПОСТАНОВЛЯЮ:</w:t>
      </w:r>
    </w:p>
    <w:p w:rsidR="00543D80" w:rsidRPr="000A7657" w:rsidRDefault="00543D80" w:rsidP="009E37B6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color w:val="000000"/>
          <w:sz w:val="24"/>
          <w:szCs w:val="24"/>
        </w:rPr>
        <w:t>Утвердить п</w:t>
      </w: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рограмму проведения проверки готовно</w:t>
      </w:r>
      <w:r w:rsidR="009E37B6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сти к отопительному периоду 20</w:t>
      </w:r>
      <w:r w:rsidR="000C5791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2</w:t>
      </w:r>
      <w:r w:rsidR="000F55F4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1</w:t>
      </w: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-20</w:t>
      </w:r>
      <w:r w:rsidR="003700C6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2</w:t>
      </w:r>
      <w:r w:rsidR="000F55F4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2</w:t>
      </w: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года </w:t>
      </w:r>
      <w:r w:rsidR="009E37B6" w:rsidRPr="000A7657">
        <w:rPr>
          <w:rFonts w:ascii="Arial" w:hAnsi="Arial" w:cs="Arial"/>
          <w:sz w:val="24"/>
          <w:szCs w:val="24"/>
        </w:rPr>
        <w:t xml:space="preserve">согласно приложению </w:t>
      </w:r>
      <w:r w:rsidR="002558A4" w:rsidRPr="000A7657">
        <w:rPr>
          <w:rFonts w:ascii="Arial" w:hAnsi="Arial" w:cs="Arial"/>
          <w:sz w:val="24"/>
          <w:szCs w:val="24"/>
        </w:rPr>
        <w:t xml:space="preserve">№ </w:t>
      </w:r>
      <w:r w:rsidR="009E37B6" w:rsidRPr="000A7657">
        <w:rPr>
          <w:rFonts w:ascii="Arial" w:hAnsi="Arial" w:cs="Arial"/>
          <w:sz w:val="24"/>
          <w:szCs w:val="24"/>
        </w:rPr>
        <w:t>1 к настоящему постановлению.</w:t>
      </w:r>
    </w:p>
    <w:p w:rsidR="00543D80" w:rsidRPr="000A7657" w:rsidRDefault="00543D80" w:rsidP="00D930A0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Создать комиссию по проведению проверки готовности потребителей тепловой энергии к отопительному периоду 20</w:t>
      </w:r>
      <w:r w:rsidR="000C5791" w:rsidRPr="000A7657">
        <w:rPr>
          <w:rFonts w:ascii="Arial" w:hAnsi="Arial" w:cs="Arial"/>
          <w:sz w:val="24"/>
          <w:szCs w:val="24"/>
        </w:rPr>
        <w:t>2</w:t>
      </w:r>
      <w:r w:rsidR="000F55F4" w:rsidRPr="000A7657">
        <w:rPr>
          <w:rFonts w:ascii="Arial" w:hAnsi="Arial" w:cs="Arial"/>
          <w:sz w:val="24"/>
          <w:szCs w:val="24"/>
        </w:rPr>
        <w:t>1</w:t>
      </w:r>
      <w:r w:rsidRPr="000A7657">
        <w:rPr>
          <w:rFonts w:ascii="Arial" w:hAnsi="Arial" w:cs="Arial"/>
          <w:sz w:val="24"/>
          <w:szCs w:val="24"/>
        </w:rPr>
        <w:t>-20</w:t>
      </w:r>
      <w:r w:rsidR="003700C6" w:rsidRPr="000A7657">
        <w:rPr>
          <w:rFonts w:ascii="Arial" w:hAnsi="Arial" w:cs="Arial"/>
          <w:sz w:val="24"/>
          <w:szCs w:val="24"/>
        </w:rPr>
        <w:t>2</w:t>
      </w:r>
      <w:r w:rsidR="000F55F4" w:rsidRPr="000A7657">
        <w:rPr>
          <w:rFonts w:ascii="Arial" w:hAnsi="Arial" w:cs="Arial"/>
          <w:sz w:val="24"/>
          <w:szCs w:val="24"/>
        </w:rPr>
        <w:t>2</w:t>
      </w:r>
      <w:r w:rsidRPr="000A7657">
        <w:rPr>
          <w:rFonts w:ascii="Arial" w:hAnsi="Arial" w:cs="Arial"/>
          <w:sz w:val="24"/>
          <w:szCs w:val="24"/>
        </w:rPr>
        <w:t xml:space="preserve"> года </w:t>
      </w:r>
      <w:r w:rsidR="009E37B6" w:rsidRPr="000A7657">
        <w:rPr>
          <w:rFonts w:ascii="Arial" w:hAnsi="Arial" w:cs="Arial"/>
          <w:sz w:val="24"/>
          <w:szCs w:val="24"/>
        </w:rPr>
        <w:t xml:space="preserve">согласно приложению </w:t>
      </w:r>
      <w:r w:rsidR="002558A4" w:rsidRPr="000A7657">
        <w:rPr>
          <w:rFonts w:ascii="Arial" w:hAnsi="Arial" w:cs="Arial"/>
          <w:sz w:val="24"/>
          <w:szCs w:val="24"/>
        </w:rPr>
        <w:t xml:space="preserve">№ </w:t>
      </w:r>
      <w:r w:rsidR="009E37B6" w:rsidRPr="000A7657">
        <w:rPr>
          <w:rFonts w:ascii="Arial" w:hAnsi="Arial" w:cs="Arial"/>
          <w:sz w:val="24"/>
          <w:szCs w:val="24"/>
        </w:rPr>
        <w:t>2 к настоящему постановлению.</w:t>
      </w:r>
    </w:p>
    <w:p w:rsidR="009E37B6" w:rsidRPr="000A7657" w:rsidRDefault="00543D80" w:rsidP="00D930A0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Утвердить график </w:t>
      </w:r>
      <w:proofErr w:type="gramStart"/>
      <w:r w:rsidRPr="000A7657">
        <w:rPr>
          <w:rFonts w:ascii="Arial" w:hAnsi="Arial" w:cs="Arial"/>
          <w:sz w:val="24"/>
          <w:szCs w:val="24"/>
        </w:rPr>
        <w:t>проведения проверки готовности потребителей тепловой энергии</w:t>
      </w:r>
      <w:proofErr w:type="gramEnd"/>
      <w:r w:rsidRPr="000A7657">
        <w:rPr>
          <w:rFonts w:ascii="Arial" w:hAnsi="Arial" w:cs="Arial"/>
          <w:sz w:val="24"/>
          <w:szCs w:val="24"/>
        </w:rPr>
        <w:t xml:space="preserve"> к отопительному периоду 20</w:t>
      </w:r>
      <w:r w:rsidR="000C5791" w:rsidRPr="000A7657">
        <w:rPr>
          <w:rFonts w:ascii="Arial" w:hAnsi="Arial" w:cs="Arial"/>
          <w:sz w:val="24"/>
          <w:szCs w:val="24"/>
        </w:rPr>
        <w:t>2</w:t>
      </w:r>
      <w:r w:rsidR="000F55F4" w:rsidRPr="000A7657">
        <w:rPr>
          <w:rFonts w:ascii="Arial" w:hAnsi="Arial" w:cs="Arial"/>
          <w:sz w:val="24"/>
          <w:szCs w:val="24"/>
        </w:rPr>
        <w:t>1</w:t>
      </w:r>
      <w:r w:rsidRPr="000A7657">
        <w:rPr>
          <w:rFonts w:ascii="Arial" w:hAnsi="Arial" w:cs="Arial"/>
          <w:sz w:val="24"/>
          <w:szCs w:val="24"/>
        </w:rPr>
        <w:t>-20</w:t>
      </w:r>
      <w:r w:rsidR="003700C6" w:rsidRPr="000A7657">
        <w:rPr>
          <w:rFonts w:ascii="Arial" w:hAnsi="Arial" w:cs="Arial"/>
          <w:sz w:val="24"/>
          <w:szCs w:val="24"/>
        </w:rPr>
        <w:t>2</w:t>
      </w:r>
      <w:r w:rsidR="000F55F4" w:rsidRPr="000A7657">
        <w:rPr>
          <w:rFonts w:ascii="Arial" w:hAnsi="Arial" w:cs="Arial"/>
          <w:sz w:val="24"/>
          <w:szCs w:val="24"/>
        </w:rPr>
        <w:t>2</w:t>
      </w:r>
      <w:r w:rsidRPr="000A7657">
        <w:rPr>
          <w:rFonts w:ascii="Arial" w:hAnsi="Arial" w:cs="Arial"/>
          <w:sz w:val="24"/>
          <w:szCs w:val="24"/>
        </w:rPr>
        <w:t xml:space="preserve"> года </w:t>
      </w:r>
      <w:r w:rsidR="009E37B6" w:rsidRPr="000A7657">
        <w:rPr>
          <w:rFonts w:ascii="Arial" w:hAnsi="Arial" w:cs="Arial"/>
          <w:sz w:val="24"/>
          <w:szCs w:val="24"/>
        </w:rPr>
        <w:t xml:space="preserve">согласно приложению </w:t>
      </w:r>
      <w:r w:rsidR="002558A4" w:rsidRPr="000A7657">
        <w:rPr>
          <w:rFonts w:ascii="Arial" w:hAnsi="Arial" w:cs="Arial"/>
          <w:sz w:val="24"/>
          <w:szCs w:val="24"/>
        </w:rPr>
        <w:t xml:space="preserve">№ </w:t>
      </w:r>
      <w:r w:rsidR="009E37B6" w:rsidRPr="000A7657">
        <w:rPr>
          <w:rFonts w:ascii="Arial" w:hAnsi="Arial" w:cs="Arial"/>
          <w:sz w:val="24"/>
          <w:szCs w:val="24"/>
        </w:rPr>
        <w:t>3 к настоящему постановлению.</w:t>
      </w:r>
    </w:p>
    <w:p w:rsidR="00A70FB0" w:rsidRPr="000A7657" w:rsidRDefault="00A70FB0" w:rsidP="000F55F4">
      <w:pPr>
        <w:pStyle w:val="ab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Городищенского сельсовета от </w:t>
      </w:r>
      <w:r w:rsidR="00820474" w:rsidRPr="000A7657">
        <w:rPr>
          <w:rFonts w:ascii="Arial" w:hAnsi="Arial" w:cs="Arial"/>
          <w:sz w:val="24"/>
          <w:szCs w:val="24"/>
        </w:rPr>
        <w:t>0</w:t>
      </w:r>
      <w:r w:rsidR="002558A4" w:rsidRPr="000A7657">
        <w:rPr>
          <w:rFonts w:ascii="Arial" w:hAnsi="Arial" w:cs="Arial"/>
          <w:sz w:val="24"/>
          <w:szCs w:val="24"/>
        </w:rPr>
        <w:t>7</w:t>
      </w:r>
      <w:r w:rsidR="00820474" w:rsidRPr="000A7657">
        <w:rPr>
          <w:rFonts w:ascii="Arial" w:hAnsi="Arial" w:cs="Arial"/>
          <w:sz w:val="24"/>
          <w:szCs w:val="24"/>
        </w:rPr>
        <w:t>.06.20</w:t>
      </w:r>
      <w:r w:rsidR="002558A4" w:rsidRPr="000A7657">
        <w:rPr>
          <w:rFonts w:ascii="Arial" w:hAnsi="Arial" w:cs="Arial"/>
          <w:sz w:val="24"/>
          <w:szCs w:val="24"/>
        </w:rPr>
        <w:t>20</w:t>
      </w:r>
      <w:r w:rsidR="00820474" w:rsidRPr="000A7657">
        <w:rPr>
          <w:rFonts w:ascii="Arial" w:hAnsi="Arial" w:cs="Arial"/>
          <w:sz w:val="24"/>
          <w:szCs w:val="24"/>
        </w:rPr>
        <w:t xml:space="preserve"> № </w:t>
      </w:r>
      <w:r w:rsidR="002558A4" w:rsidRPr="000A7657">
        <w:rPr>
          <w:rFonts w:ascii="Arial" w:hAnsi="Arial" w:cs="Arial"/>
          <w:sz w:val="24"/>
          <w:szCs w:val="24"/>
        </w:rPr>
        <w:t>29</w:t>
      </w:r>
      <w:r w:rsidR="00820474" w:rsidRPr="000A7657">
        <w:rPr>
          <w:rFonts w:ascii="Arial" w:hAnsi="Arial" w:cs="Arial"/>
          <w:sz w:val="24"/>
          <w:szCs w:val="24"/>
        </w:rPr>
        <w:t>-п</w:t>
      </w:r>
      <w:r w:rsidRPr="000A7657">
        <w:rPr>
          <w:rFonts w:ascii="Arial" w:hAnsi="Arial" w:cs="Arial"/>
          <w:sz w:val="24"/>
          <w:szCs w:val="24"/>
        </w:rPr>
        <w:t xml:space="preserve"> «</w:t>
      </w:r>
      <w:r w:rsidR="002558A4" w:rsidRPr="000A7657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Pr="000A7657">
        <w:rPr>
          <w:rFonts w:ascii="Arial" w:hAnsi="Arial" w:cs="Arial"/>
          <w:sz w:val="24"/>
          <w:szCs w:val="24"/>
        </w:rPr>
        <w:t>проверк</w:t>
      </w:r>
      <w:r w:rsidR="002558A4" w:rsidRPr="000A7657">
        <w:rPr>
          <w:rFonts w:ascii="Arial" w:hAnsi="Arial" w:cs="Arial"/>
          <w:sz w:val="24"/>
          <w:szCs w:val="24"/>
        </w:rPr>
        <w:t>и</w:t>
      </w:r>
      <w:r w:rsidRPr="000A7657">
        <w:rPr>
          <w:rFonts w:ascii="Arial" w:hAnsi="Arial" w:cs="Arial"/>
          <w:sz w:val="24"/>
          <w:szCs w:val="24"/>
        </w:rPr>
        <w:t xml:space="preserve"> готовности к отопительному периоду </w:t>
      </w:r>
      <w:r w:rsidR="002558A4" w:rsidRPr="000A7657">
        <w:rPr>
          <w:rFonts w:ascii="Arial" w:hAnsi="Arial" w:cs="Arial"/>
          <w:sz w:val="24"/>
          <w:szCs w:val="24"/>
        </w:rPr>
        <w:t>2020-</w:t>
      </w:r>
      <w:r w:rsidR="000C5791" w:rsidRPr="000A7657">
        <w:rPr>
          <w:rFonts w:ascii="Arial" w:hAnsi="Arial" w:cs="Arial"/>
          <w:sz w:val="24"/>
          <w:szCs w:val="24"/>
        </w:rPr>
        <w:t>202</w:t>
      </w:r>
      <w:r w:rsidR="002558A4" w:rsidRPr="000A7657">
        <w:rPr>
          <w:rFonts w:ascii="Arial" w:hAnsi="Arial" w:cs="Arial"/>
          <w:sz w:val="24"/>
          <w:szCs w:val="24"/>
        </w:rPr>
        <w:t>1</w:t>
      </w:r>
      <w:r w:rsidR="000C5791" w:rsidRPr="000A7657">
        <w:rPr>
          <w:rFonts w:ascii="Arial" w:hAnsi="Arial" w:cs="Arial"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>года»</w:t>
      </w:r>
      <w:r w:rsidR="00B268FB" w:rsidRPr="000A7657">
        <w:rPr>
          <w:rFonts w:ascii="Arial" w:hAnsi="Arial" w:cs="Arial"/>
          <w:sz w:val="24"/>
          <w:szCs w:val="24"/>
        </w:rPr>
        <w:t>.</w:t>
      </w:r>
    </w:p>
    <w:p w:rsidR="00543D80" w:rsidRPr="000A7657" w:rsidRDefault="00543D80" w:rsidP="000F55F4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A76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A765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C356A" w:rsidRPr="000A7657" w:rsidRDefault="00543D80" w:rsidP="000F55F4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Постановление вступает в силу со дня подписания</w:t>
      </w:r>
      <w:r w:rsidR="00F21CEE" w:rsidRPr="000A7657">
        <w:rPr>
          <w:rFonts w:ascii="Arial" w:hAnsi="Arial" w:cs="Arial"/>
          <w:sz w:val="24"/>
          <w:szCs w:val="24"/>
        </w:rPr>
        <w:t>,</w:t>
      </w:r>
      <w:r w:rsidRPr="000A7657">
        <w:rPr>
          <w:rFonts w:ascii="Arial" w:hAnsi="Arial" w:cs="Arial"/>
          <w:sz w:val="24"/>
          <w:szCs w:val="24"/>
        </w:rPr>
        <w:t xml:space="preserve"> подлежит </w:t>
      </w:r>
      <w:r w:rsidR="00F21CEE" w:rsidRPr="000A7657">
        <w:rPr>
          <w:rFonts w:ascii="Arial" w:hAnsi="Arial" w:cs="Arial"/>
          <w:sz w:val="24"/>
          <w:szCs w:val="24"/>
        </w:rPr>
        <w:t xml:space="preserve"> официальному опубликованию (обнародованию) в официальном печатном издании «Городищенский вестник»</w:t>
      </w:r>
      <w:r w:rsidR="000F55F4" w:rsidRPr="000A7657">
        <w:rPr>
          <w:rFonts w:ascii="Arial" w:hAnsi="Arial" w:cs="Arial"/>
          <w:sz w:val="24"/>
          <w:szCs w:val="24"/>
        </w:rPr>
        <w:t xml:space="preserve"> и подлежит размещению на официальном информационном Интернет-сайте Администрации Городищенского сельсовета.</w:t>
      </w:r>
      <w:r w:rsidR="00F21CEE" w:rsidRPr="000A7657">
        <w:rPr>
          <w:rFonts w:ascii="Arial" w:hAnsi="Arial" w:cs="Arial"/>
          <w:sz w:val="24"/>
          <w:szCs w:val="24"/>
        </w:rPr>
        <w:t xml:space="preserve"> </w:t>
      </w:r>
    </w:p>
    <w:p w:rsidR="000C5791" w:rsidRPr="000A7657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0A7657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0C5791" w:rsidRPr="000A7657" w:rsidTr="000C5791">
        <w:tc>
          <w:tcPr>
            <w:tcW w:w="4927" w:type="dxa"/>
          </w:tcPr>
          <w:p w:rsidR="000C5791" w:rsidRPr="000A7657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A7657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0A7657" w:rsidRDefault="000A7657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:rsidR="000A7657" w:rsidRDefault="000A7657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:rsidR="000A7657" w:rsidRDefault="000A7657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:rsidR="000A7657" w:rsidRDefault="000A7657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:rsidR="000A7657" w:rsidRDefault="000A7657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:rsidR="000A7657" w:rsidRDefault="000A7657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:rsidR="000A7657" w:rsidRDefault="000A7657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:rsidR="000A7657" w:rsidRDefault="000A7657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:rsidR="000A7657" w:rsidRDefault="000A7657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:rsidR="000A7657" w:rsidRDefault="000A7657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:rsidR="000A7657" w:rsidRDefault="000A7657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</w:p>
    <w:p w:rsidR="00543D80" w:rsidRPr="000A7657" w:rsidRDefault="00AA5A87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558A4" w:rsidRPr="000A7657">
        <w:rPr>
          <w:rFonts w:ascii="Arial" w:hAnsi="Arial" w:cs="Arial"/>
          <w:sz w:val="24"/>
          <w:szCs w:val="24"/>
        </w:rPr>
        <w:t>№1</w:t>
      </w:r>
      <w:r w:rsidR="009409FA" w:rsidRPr="000A7657">
        <w:rPr>
          <w:rFonts w:ascii="Arial" w:hAnsi="Arial" w:cs="Arial"/>
          <w:sz w:val="24"/>
          <w:szCs w:val="24"/>
        </w:rPr>
        <w:t>к постановлению администрации Городищенского сельсовета</w:t>
      </w:r>
    </w:p>
    <w:p w:rsidR="00543D80" w:rsidRPr="000A7657" w:rsidRDefault="009E37B6" w:rsidP="003700C6">
      <w:pPr>
        <w:spacing w:line="240" w:lineRule="auto"/>
        <w:ind w:left="6521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от </w:t>
      </w:r>
      <w:r w:rsidR="00820474" w:rsidRPr="000A7657">
        <w:rPr>
          <w:rFonts w:ascii="Arial" w:hAnsi="Arial" w:cs="Arial"/>
          <w:sz w:val="24"/>
          <w:szCs w:val="24"/>
        </w:rPr>
        <w:t>0</w:t>
      </w:r>
      <w:r w:rsidR="000F55F4" w:rsidRPr="000A7657">
        <w:rPr>
          <w:rFonts w:ascii="Arial" w:hAnsi="Arial" w:cs="Arial"/>
          <w:sz w:val="24"/>
          <w:szCs w:val="24"/>
        </w:rPr>
        <w:t>8</w:t>
      </w:r>
      <w:r w:rsidR="00820474" w:rsidRPr="000A7657">
        <w:rPr>
          <w:rFonts w:ascii="Arial" w:hAnsi="Arial" w:cs="Arial"/>
          <w:sz w:val="24"/>
          <w:szCs w:val="24"/>
        </w:rPr>
        <w:t>.06.202</w:t>
      </w:r>
      <w:r w:rsidR="000F55F4" w:rsidRPr="000A7657">
        <w:rPr>
          <w:rFonts w:ascii="Arial" w:hAnsi="Arial" w:cs="Arial"/>
          <w:sz w:val="24"/>
          <w:szCs w:val="24"/>
        </w:rPr>
        <w:t>1</w:t>
      </w:r>
      <w:r w:rsidR="00820474" w:rsidRPr="000A7657">
        <w:rPr>
          <w:rFonts w:ascii="Arial" w:hAnsi="Arial" w:cs="Arial"/>
          <w:sz w:val="24"/>
          <w:szCs w:val="24"/>
        </w:rPr>
        <w:t xml:space="preserve"> № </w:t>
      </w:r>
      <w:r w:rsidR="000F55F4" w:rsidRPr="000A7657">
        <w:rPr>
          <w:rFonts w:ascii="Arial" w:hAnsi="Arial" w:cs="Arial"/>
          <w:sz w:val="24"/>
          <w:szCs w:val="24"/>
        </w:rPr>
        <w:t>37</w:t>
      </w:r>
      <w:r w:rsidR="00820474" w:rsidRPr="000A7657">
        <w:rPr>
          <w:rFonts w:ascii="Arial" w:hAnsi="Arial" w:cs="Arial"/>
          <w:sz w:val="24"/>
          <w:szCs w:val="24"/>
        </w:rPr>
        <w:t>-п</w:t>
      </w:r>
    </w:p>
    <w:p w:rsidR="00463219" w:rsidRPr="000A7657" w:rsidRDefault="00463219" w:rsidP="00543D80">
      <w:pPr>
        <w:pStyle w:val="a4"/>
        <w:jc w:val="center"/>
        <w:rPr>
          <w:rStyle w:val="a3"/>
          <w:rFonts w:ascii="Arial" w:hAnsi="Arial" w:cs="Arial"/>
          <w:b w:val="0"/>
          <w:color w:val="000000"/>
          <w:sz w:val="24"/>
          <w:szCs w:val="24"/>
        </w:rPr>
      </w:pPr>
    </w:p>
    <w:p w:rsidR="00543D80" w:rsidRPr="000A7657" w:rsidRDefault="00543D80" w:rsidP="00543D80">
      <w:pPr>
        <w:pStyle w:val="a4"/>
        <w:jc w:val="center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Программа проведения проверки готовности </w:t>
      </w:r>
    </w:p>
    <w:p w:rsidR="00543D80" w:rsidRPr="000A7657" w:rsidRDefault="00543D80" w:rsidP="00A4195E">
      <w:pPr>
        <w:pStyle w:val="a4"/>
        <w:jc w:val="center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к отопительному пер</w:t>
      </w:r>
      <w:r w:rsidR="00820474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иоду 202</w:t>
      </w:r>
      <w:r w:rsidR="000F55F4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1</w:t>
      </w: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-20</w:t>
      </w:r>
      <w:r w:rsidR="00820474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2</w:t>
      </w:r>
      <w:r w:rsidR="000F55F4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2</w:t>
      </w: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года</w:t>
      </w:r>
    </w:p>
    <w:p w:rsidR="00A4195E" w:rsidRPr="000A7657" w:rsidRDefault="00A4195E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D80" w:rsidRPr="000A7657" w:rsidRDefault="00543D80" w:rsidP="00463219">
      <w:pPr>
        <w:pStyle w:val="consplusnormal0"/>
        <w:tabs>
          <w:tab w:val="left" w:pos="142"/>
        </w:tabs>
        <w:spacing w:before="0" w:beforeAutospacing="0" w:after="0" w:afterAutospacing="0"/>
        <w:jc w:val="center"/>
        <w:rPr>
          <w:rFonts w:ascii="Arial" w:hAnsi="Arial" w:cs="Arial"/>
          <w:color w:val="auto"/>
          <w:sz w:val="24"/>
          <w:szCs w:val="24"/>
        </w:rPr>
      </w:pPr>
      <w:r w:rsidRPr="000A7657">
        <w:rPr>
          <w:rFonts w:ascii="Arial" w:hAnsi="Arial" w:cs="Arial"/>
          <w:color w:val="auto"/>
          <w:sz w:val="24"/>
          <w:szCs w:val="24"/>
        </w:rPr>
        <w:t>1. Общие положения</w:t>
      </w:r>
    </w:p>
    <w:p w:rsidR="00543D80" w:rsidRPr="000A7657" w:rsidRDefault="00543D80" w:rsidP="00463219">
      <w:pPr>
        <w:pStyle w:val="consplusnormal0"/>
        <w:tabs>
          <w:tab w:val="left" w:pos="142"/>
        </w:tabs>
        <w:spacing w:before="0" w:beforeAutospacing="0" w:after="0" w:afterAutospacing="0"/>
        <w:rPr>
          <w:rFonts w:ascii="Arial" w:hAnsi="Arial" w:cs="Arial"/>
          <w:color w:val="auto"/>
          <w:sz w:val="24"/>
          <w:szCs w:val="24"/>
        </w:rPr>
      </w:pP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1.1.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1.2. Подготовка объектов жилищно-коммунального хозяйства к отопительному периоду должна обеспечивать: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**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** максимальную надежность и экономичность работы объектов жилищно-коммунального хозяйства;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**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** рациональное расходование материально-технических средств и топливно-энергетических ресурсов.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1.3. Своевременная и качественная подготовка объектов жилищно-коммунального хозяйства к отопительному периоду достигается: 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** 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**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543D80" w:rsidRPr="000A7657" w:rsidRDefault="00543D80" w:rsidP="00820474">
      <w:pPr>
        <w:pStyle w:val="2"/>
        <w:widowControl w:val="0"/>
        <w:suppressAutoHyphens/>
        <w:ind w:right="-85" w:firstLine="709"/>
        <w:jc w:val="both"/>
        <w:rPr>
          <w:rFonts w:ascii="Arial" w:hAnsi="Arial" w:cs="Arial"/>
          <w:b w:val="0"/>
          <w:bCs w:val="0"/>
        </w:rPr>
      </w:pPr>
      <w:r w:rsidRPr="000A7657">
        <w:rPr>
          <w:rFonts w:ascii="Arial" w:hAnsi="Arial" w:cs="Arial"/>
          <w:b w:val="0"/>
          <w:bCs w:val="0"/>
        </w:rPr>
        <w:t xml:space="preserve">** осуществлением постоянного </w:t>
      </w:r>
      <w:proofErr w:type="gramStart"/>
      <w:r w:rsidRPr="000A7657">
        <w:rPr>
          <w:rFonts w:ascii="Arial" w:hAnsi="Arial" w:cs="Arial"/>
          <w:b w:val="0"/>
          <w:bCs w:val="0"/>
        </w:rPr>
        <w:t>контроля за</w:t>
      </w:r>
      <w:proofErr w:type="gramEnd"/>
      <w:r w:rsidRPr="000A7657">
        <w:rPr>
          <w:rFonts w:ascii="Arial" w:hAnsi="Arial" w:cs="Arial"/>
          <w:b w:val="0"/>
          <w:bCs w:val="0"/>
        </w:rPr>
        <w:t xml:space="preserve">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543D80" w:rsidRPr="000A7657" w:rsidRDefault="00543D80" w:rsidP="00820474">
      <w:pPr>
        <w:pStyle w:val="2"/>
        <w:widowControl w:val="0"/>
        <w:suppressAutoHyphens/>
        <w:ind w:right="-61" w:firstLine="709"/>
        <w:jc w:val="both"/>
        <w:rPr>
          <w:rFonts w:ascii="Arial" w:hAnsi="Arial" w:cs="Arial"/>
          <w:b w:val="0"/>
          <w:bCs w:val="0"/>
        </w:rPr>
      </w:pPr>
      <w:r w:rsidRPr="000A7657">
        <w:rPr>
          <w:rFonts w:ascii="Arial" w:hAnsi="Arial" w:cs="Arial"/>
          <w:b w:val="0"/>
          <w:bCs w:val="0"/>
        </w:rPr>
        <w:t>**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**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lastRenderedPageBreak/>
        <w:t>**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производственного фонда, рациональным использованием материальных ресурсов;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**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 и работоспособность.</w:t>
      </w:r>
    </w:p>
    <w:p w:rsidR="000F55F4" w:rsidRPr="000A7657" w:rsidRDefault="000F55F4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2. Работа комиссии по проверке готовности к отопительному периоду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2.1. Администрация </w:t>
      </w:r>
      <w:r w:rsidR="00CD7CAE" w:rsidRPr="000A7657">
        <w:rPr>
          <w:rFonts w:ascii="Arial" w:hAnsi="Arial" w:cs="Arial"/>
          <w:b w:val="0"/>
          <w:bCs w:val="0"/>
          <w:sz w:val="24"/>
          <w:szCs w:val="24"/>
        </w:rPr>
        <w:t>Городищенского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сельсовета организует работу комиссии по проверке готовности к отопительному периоду отдельных категорий потребителей тепловой энергии, расположенных на территории </w:t>
      </w:r>
      <w:r w:rsidR="00CD7CAE" w:rsidRPr="000A7657">
        <w:rPr>
          <w:rFonts w:ascii="Arial" w:hAnsi="Arial" w:cs="Arial"/>
          <w:b w:val="0"/>
          <w:bCs w:val="0"/>
          <w:sz w:val="24"/>
          <w:szCs w:val="24"/>
        </w:rPr>
        <w:t xml:space="preserve">Городищенского 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сельсовет</w:t>
      </w:r>
      <w:r w:rsidR="00CD7CAE" w:rsidRPr="000A7657">
        <w:rPr>
          <w:rFonts w:ascii="Arial" w:hAnsi="Arial" w:cs="Arial"/>
          <w:b w:val="0"/>
          <w:bCs w:val="0"/>
          <w:sz w:val="24"/>
          <w:szCs w:val="24"/>
        </w:rPr>
        <w:t>а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(далее – Комиссия).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2.2. Оценка готовности к отопительному периоду отдельных категорий потребителей тепловой энергии на территории муниципального образования </w:t>
      </w:r>
      <w:r w:rsidR="00CD7CAE" w:rsidRPr="000A7657">
        <w:rPr>
          <w:rFonts w:ascii="Arial" w:hAnsi="Arial" w:cs="Arial"/>
          <w:b w:val="0"/>
          <w:bCs w:val="0"/>
          <w:sz w:val="24"/>
          <w:szCs w:val="24"/>
        </w:rPr>
        <w:t>Городищенского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сельсовет</w:t>
      </w:r>
      <w:r w:rsidR="00CD7CAE" w:rsidRPr="000A7657">
        <w:rPr>
          <w:rFonts w:ascii="Arial" w:hAnsi="Arial" w:cs="Arial"/>
          <w:b w:val="0"/>
          <w:bCs w:val="0"/>
          <w:sz w:val="24"/>
          <w:szCs w:val="24"/>
        </w:rPr>
        <w:t>а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проводится и определяется не позднее </w:t>
      </w:r>
      <w:r w:rsidR="002558A4" w:rsidRPr="000A7657">
        <w:rPr>
          <w:rFonts w:ascii="Arial" w:hAnsi="Arial" w:cs="Arial"/>
          <w:b w:val="0"/>
          <w:bCs w:val="0"/>
          <w:sz w:val="24"/>
          <w:szCs w:val="24"/>
        </w:rPr>
        <w:t>20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46151" w:rsidRPr="000A7657">
        <w:rPr>
          <w:rFonts w:ascii="Arial" w:hAnsi="Arial" w:cs="Arial"/>
          <w:b w:val="0"/>
          <w:bCs w:val="0"/>
          <w:sz w:val="24"/>
          <w:szCs w:val="24"/>
        </w:rPr>
        <w:t>августа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Комиссией, утвержденной в установленном порядке </w:t>
      </w:r>
      <w:r w:rsidR="00820474" w:rsidRPr="000A7657">
        <w:rPr>
          <w:rFonts w:ascii="Arial" w:hAnsi="Arial" w:cs="Arial"/>
          <w:b w:val="0"/>
          <w:bCs w:val="0"/>
          <w:sz w:val="24"/>
          <w:szCs w:val="24"/>
        </w:rPr>
        <w:t>А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дминистрацией </w:t>
      </w:r>
      <w:r w:rsidR="00080B0B" w:rsidRPr="000A7657">
        <w:rPr>
          <w:rFonts w:ascii="Arial" w:hAnsi="Arial" w:cs="Arial"/>
          <w:b w:val="0"/>
          <w:bCs w:val="0"/>
          <w:sz w:val="24"/>
          <w:szCs w:val="24"/>
        </w:rPr>
        <w:t>Городищенского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сельсовета.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2.3. Работа Комиссии осуществляется в соответствии с утверждаемым </w:t>
      </w:r>
      <w:r w:rsidR="00820474" w:rsidRPr="000A7657">
        <w:rPr>
          <w:rFonts w:ascii="Arial" w:hAnsi="Arial" w:cs="Arial"/>
          <w:b w:val="0"/>
          <w:bCs w:val="0"/>
          <w:sz w:val="24"/>
          <w:szCs w:val="24"/>
        </w:rPr>
        <w:t>А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дминистрацией </w:t>
      </w:r>
      <w:r w:rsidR="00CD7CAE" w:rsidRPr="000A7657">
        <w:rPr>
          <w:rFonts w:ascii="Arial" w:hAnsi="Arial" w:cs="Arial"/>
          <w:b w:val="0"/>
          <w:bCs w:val="0"/>
          <w:sz w:val="24"/>
          <w:szCs w:val="24"/>
        </w:rPr>
        <w:t>Городищенского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сельсовета Графиком проведения проверки готовности к отопительному периоду, в котором указываются: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** объекты, подлежащие проверке;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** сроки проведения проверки;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** документы, проверяемые в ходе проведения проверки.</w:t>
      </w:r>
    </w:p>
    <w:p w:rsidR="00543D80" w:rsidRPr="000A7657" w:rsidRDefault="00543D80" w:rsidP="00820474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2.4. При проверке Комиссией проверяется выполнение требований, установленных приложением  № 3 настоящей Программы </w:t>
      </w:r>
      <w:r w:rsidRPr="000A7657">
        <w:rPr>
          <w:rStyle w:val="a3"/>
          <w:rFonts w:ascii="Arial" w:hAnsi="Arial" w:cs="Arial"/>
          <w:b w:val="0"/>
          <w:sz w:val="24"/>
          <w:szCs w:val="24"/>
        </w:rPr>
        <w:t>проведения проверки готовности к отопительному периоду 20</w:t>
      </w:r>
      <w:r w:rsidR="00820474" w:rsidRPr="000A7657">
        <w:rPr>
          <w:rStyle w:val="a3"/>
          <w:rFonts w:ascii="Arial" w:hAnsi="Arial" w:cs="Arial"/>
          <w:b w:val="0"/>
          <w:sz w:val="24"/>
          <w:szCs w:val="24"/>
        </w:rPr>
        <w:t>2</w:t>
      </w:r>
      <w:r w:rsidR="002558A4" w:rsidRPr="000A7657">
        <w:rPr>
          <w:rStyle w:val="a3"/>
          <w:rFonts w:ascii="Arial" w:hAnsi="Arial" w:cs="Arial"/>
          <w:b w:val="0"/>
          <w:sz w:val="24"/>
          <w:szCs w:val="24"/>
        </w:rPr>
        <w:t>1</w:t>
      </w:r>
      <w:r w:rsidRPr="000A7657">
        <w:rPr>
          <w:rStyle w:val="a3"/>
          <w:rFonts w:ascii="Arial" w:hAnsi="Arial" w:cs="Arial"/>
          <w:b w:val="0"/>
          <w:sz w:val="24"/>
          <w:szCs w:val="24"/>
        </w:rPr>
        <w:t>-20</w:t>
      </w:r>
      <w:r w:rsidR="00820474" w:rsidRPr="000A7657">
        <w:rPr>
          <w:rStyle w:val="a3"/>
          <w:rFonts w:ascii="Arial" w:hAnsi="Arial" w:cs="Arial"/>
          <w:b w:val="0"/>
          <w:sz w:val="24"/>
          <w:szCs w:val="24"/>
        </w:rPr>
        <w:t>2</w:t>
      </w:r>
      <w:r w:rsidR="002558A4" w:rsidRPr="000A7657">
        <w:rPr>
          <w:rStyle w:val="a3"/>
          <w:rFonts w:ascii="Arial" w:hAnsi="Arial" w:cs="Arial"/>
          <w:b w:val="0"/>
          <w:sz w:val="24"/>
          <w:szCs w:val="24"/>
        </w:rPr>
        <w:t xml:space="preserve">2 </w:t>
      </w:r>
      <w:r w:rsidRPr="000A7657">
        <w:rPr>
          <w:rStyle w:val="a3"/>
          <w:rFonts w:ascii="Arial" w:hAnsi="Arial" w:cs="Arial"/>
          <w:b w:val="0"/>
          <w:sz w:val="24"/>
          <w:szCs w:val="24"/>
        </w:rPr>
        <w:t>года</w:t>
      </w:r>
      <w:r w:rsidRPr="000A7657">
        <w:rPr>
          <w:rStyle w:val="a3"/>
          <w:rFonts w:ascii="Arial" w:hAnsi="Arial" w:cs="Arial"/>
          <w:bCs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>(далее - Программа).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2.5.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2.6.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0" w:name="sub_7"/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0A7657">
        <w:rPr>
          <w:rFonts w:ascii="Arial" w:hAnsi="Arial" w:cs="Arial"/>
          <w:b w:val="0"/>
          <w:bCs w:val="0"/>
          <w:sz w:val="24"/>
          <w:szCs w:val="24"/>
        </w:rPr>
        <w:t>с даты завершения</w:t>
      </w:r>
      <w:proofErr w:type="gramEnd"/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проверки, по рекомендуемому образцу согласно </w:t>
      </w:r>
      <w:hyperlink w:anchor="sub_10000" w:history="1">
        <w:r w:rsidR="002558A4" w:rsidRPr="000A7657">
          <w:rPr>
            <w:rFonts w:ascii="Arial" w:hAnsi="Arial" w:cs="Arial"/>
            <w:b w:val="0"/>
            <w:bCs w:val="0"/>
            <w:sz w:val="24"/>
            <w:szCs w:val="24"/>
          </w:rPr>
          <w:t xml:space="preserve">приложению </w:t>
        </w:r>
        <w:r w:rsidRPr="000A7657">
          <w:rPr>
            <w:rFonts w:ascii="Arial" w:hAnsi="Arial" w:cs="Arial"/>
            <w:b w:val="0"/>
            <w:bCs w:val="0"/>
            <w:sz w:val="24"/>
            <w:szCs w:val="24"/>
          </w:rPr>
          <w:t>№ 1</w:t>
        </w:r>
      </w:hyperlink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к настоящей Программе.</w:t>
      </w:r>
    </w:p>
    <w:bookmarkEnd w:id="0"/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2.7. В Акте содержатся следующие выводы Комиссии по итогам проверки: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** объект проверки готов к отопительному периоду;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** объект проверки будет готов </w:t>
      </w:r>
      <w:proofErr w:type="gramStart"/>
      <w:r w:rsidRPr="000A7657">
        <w:rPr>
          <w:rFonts w:ascii="Arial" w:hAnsi="Arial" w:cs="Arial"/>
          <w:b w:val="0"/>
          <w:bCs w:val="0"/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0A7657">
        <w:rPr>
          <w:rFonts w:ascii="Arial" w:hAnsi="Arial" w:cs="Arial"/>
          <w:b w:val="0"/>
          <w:bCs w:val="0"/>
          <w:sz w:val="24"/>
          <w:szCs w:val="24"/>
        </w:rPr>
        <w:t>, выданных комиссией;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** объект проверки не готов к отопительному периоду.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1" w:name="sub_8"/>
      <w:r w:rsidRPr="000A7657">
        <w:rPr>
          <w:rFonts w:ascii="Arial" w:hAnsi="Arial" w:cs="Arial"/>
          <w:b w:val="0"/>
          <w:bCs w:val="0"/>
          <w:sz w:val="24"/>
          <w:szCs w:val="24"/>
        </w:rPr>
        <w:t>2.8.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2" w:name="sub_9"/>
      <w:bookmarkEnd w:id="1"/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2.9. </w:t>
      </w:r>
      <w:proofErr w:type="gramStart"/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="00441489" w:rsidRPr="000A7657">
          <w:rPr>
            <w:rFonts w:ascii="Arial" w:hAnsi="Arial" w:cs="Arial"/>
            <w:b w:val="0"/>
            <w:bCs w:val="0"/>
            <w:sz w:val="24"/>
            <w:szCs w:val="24"/>
          </w:rPr>
          <w:t xml:space="preserve">приложению № </w:t>
        </w:r>
        <w:r w:rsidRPr="000A7657">
          <w:rPr>
            <w:rFonts w:ascii="Arial" w:hAnsi="Arial" w:cs="Arial"/>
            <w:b w:val="0"/>
            <w:bCs w:val="0"/>
            <w:sz w:val="24"/>
            <w:szCs w:val="24"/>
          </w:rPr>
          <w:t>2</w:t>
        </w:r>
      </w:hyperlink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к настоящей Программе и выдается </w:t>
      </w:r>
      <w:r w:rsidR="00CD7CAE" w:rsidRPr="000A7657">
        <w:rPr>
          <w:rFonts w:ascii="Arial" w:hAnsi="Arial" w:cs="Arial"/>
          <w:b w:val="0"/>
          <w:bCs w:val="0"/>
          <w:sz w:val="24"/>
          <w:szCs w:val="24"/>
        </w:rPr>
        <w:t>а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дминистрацией </w:t>
      </w:r>
      <w:r w:rsidR="00CD7CAE" w:rsidRPr="000A7657">
        <w:rPr>
          <w:rFonts w:ascii="Arial" w:hAnsi="Arial" w:cs="Arial"/>
          <w:b w:val="0"/>
          <w:bCs w:val="0"/>
          <w:sz w:val="24"/>
          <w:szCs w:val="24"/>
        </w:rPr>
        <w:t xml:space="preserve">Городищенского 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сельсовета, образовавшей Комиссию, по каждому объекту проверки в течение 15 дней с даты 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lastRenderedPageBreak/>
        <w:t>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proofErr w:type="gramStart"/>
      <w:r w:rsidRPr="000A7657">
        <w:rPr>
          <w:rFonts w:ascii="Arial" w:hAnsi="Arial" w:cs="Arial"/>
          <w:b w:val="0"/>
          <w:bCs w:val="0"/>
          <w:sz w:val="24"/>
          <w:szCs w:val="24"/>
        </w:rPr>
        <w:t>установленный</w:t>
      </w:r>
      <w:proofErr w:type="gramEnd"/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Перечнем.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3" w:name="sub_10"/>
      <w:bookmarkEnd w:id="2"/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2.10. Сроки выдачи Паспортов определяются председателем Комиссии в зависимости от особенностей климатических условий, но не позднее </w:t>
      </w:r>
      <w:r w:rsidR="00246151" w:rsidRPr="000A7657">
        <w:rPr>
          <w:rFonts w:ascii="Arial" w:hAnsi="Arial" w:cs="Arial"/>
          <w:b w:val="0"/>
          <w:bCs w:val="0"/>
          <w:sz w:val="24"/>
          <w:szCs w:val="24"/>
        </w:rPr>
        <w:t>25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46151" w:rsidRPr="000A7657">
        <w:rPr>
          <w:rFonts w:ascii="Arial" w:hAnsi="Arial" w:cs="Arial"/>
          <w:b w:val="0"/>
          <w:bCs w:val="0"/>
          <w:sz w:val="24"/>
          <w:szCs w:val="24"/>
        </w:rPr>
        <w:t>августа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для потребителей тепловой энергии</w:t>
      </w:r>
      <w:bookmarkStart w:id="4" w:name="sub_11"/>
      <w:bookmarkEnd w:id="3"/>
      <w:r w:rsidRPr="000A7657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2.11. В случае устранения указанных в Перечне замечаний к выполнению (невыполнению) требований по готовности в сроки, установленные Графиком проведения проверки готовности к отопительному периоду, Комиссией проводится повторная проверка, по результатам которой составляется новый Акт.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5" w:name="sub_12"/>
      <w:bookmarkEnd w:id="4"/>
      <w:r w:rsidRPr="000A7657">
        <w:rPr>
          <w:rFonts w:ascii="Arial" w:hAnsi="Arial" w:cs="Arial"/>
          <w:b w:val="0"/>
          <w:bCs w:val="0"/>
          <w:sz w:val="24"/>
          <w:szCs w:val="24"/>
        </w:rPr>
        <w:t>2.12.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>3. Порядок взаимодействия потребителей тепловой энергии с Комиссией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bookmarkEnd w:id="5"/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3.1. Потребители тепловой энергии представляют в администрацию </w:t>
      </w:r>
      <w:r w:rsidR="00CD7CAE" w:rsidRPr="000A7657">
        <w:rPr>
          <w:rFonts w:ascii="Arial" w:hAnsi="Arial" w:cs="Arial"/>
          <w:b w:val="0"/>
          <w:bCs w:val="0"/>
          <w:sz w:val="24"/>
          <w:szCs w:val="24"/>
        </w:rPr>
        <w:t>Городищенского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 сельсовет</w:t>
      </w:r>
      <w:r w:rsidR="00CD7CAE" w:rsidRPr="000A7657">
        <w:rPr>
          <w:rFonts w:ascii="Arial" w:hAnsi="Arial" w:cs="Arial"/>
          <w:b w:val="0"/>
          <w:bCs w:val="0"/>
          <w:sz w:val="24"/>
          <w:szCs w:val="24"/>
        </w:rPr>
        <w:t>а</w:t>
      </w:r>
      <w:r w:rsidRPr="000A7657">
        <w:rPr>
          <w:rFonts w:ascii="Arial" w:hAnsi="Arial" w:cs="Arial"/>
          <w:b w:val="0"/>
          <w:bCs w:val="0"/>
          <w:sz w:val="24"/>
          <w:szCs w:val="24"/>
        </w:rPr>
        <w:t>, на территории которого они расположены, информацию по выполнению требований по готовности к отопительному периоду,  отмеченных (указанных) в приложении № 3 к настоящей Программе.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A7657">
        <w:rPr>
          <w:rFonts w:ascii="Arial" w:hAnsi="Arial" w:cs="Arial"/>
          <w:b w:val="0"/>
          <w:bCs w:val="0"/>
          <w:sz w:val="24"/>
          <w:szCs w:val="24"/>
        </w:rPr>
        <w:t xml:space="preserve">3.2. Потребители тепловой энергии оформляют Акт </w:t>
      </w:r>
      <w:r w:rsidRPr="000A7657">
        <w:rPr>
          <w:rStyle w:val="a3"/>
          <w:rFonts w:ascii="Arial" w:hAnsi="Arial" w:cs="Arial"/>
          <w:bCs w:val="0"/>
          <w:color w:val="000000"/>
          <w:sz w:val="24"/>
          <w:szCs w:val="24"/>
        </w:rPr>
        <w:t xml:space="preserve">проверки готовности к отопительному периоду, </w:t>
      </w:r>
      <w:r w:rsidRPr="000A7657">
        <w:rPr>
          <w:rStyle w:val="a3"/>
          <w:rFonts w:ascii="Arial" w:hAnsi="Arial" w:cs="Arial"/>
          <w:bCs w:val="0"/>
          <w:sz w:val="24"/>
          <w:szCs w:val="24"/>
        </w:rPr>
        <w:t>согласовывают его с теплоснабжающей организацией и представляют его в Комиссию муниципального образования для рассмотрения.</w:t>
      </w: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43D80" w:rsidRPr="000A7657" w:rsidRDefault="00543D80" w:rsidP="00820474">
      <w:pPr>
        <w:pStyle w:val="a5"/>
        <w:widowControl w:val="0"/>
        <w:suppressAutoHyphens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D7CAE" w:rsidRPr="000A7657" w:rsidRDefault="00CD7CAE" w:rsidP="00820474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D7CAE" w:rsidRPr="000A7657" w:rsidRDefault="00CD7CAE" w:rsidP="00820474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D7CAE" w:rsidRPr="000A7657" w:rsidRDefault="00CD7CAE" w:rsidP="00543D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D7CAE" w:rsidRPr="000A7657" w:rsidRDefault="00CD7CAE" w:rsidP="00543D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D7CAE" w:rsidRPr="000A7657" w:rsidRDefault="00CD7CAE" w:rsidP="00543D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D7CAE" w:rsidRPr="000A7657" w:rsidRDefault="00CD7CAE" w:rsidP="00543D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D7CAE" w:rsidRPr="000A7657" w:rsidRDefault="00CD7CAE" w:rsidP="00543D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D7CAE" w:rsidRPr="000A7657" w:rsidRDefault="00CD7CAE" w:rsidP="00543D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D7CAE" w:rsidRPr="000A7657" w:rsidRDefault="00CD7CAE" w:rsidP="00543D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D7CAE" w:rsidRPr="000A7657" w:rsidRDefault="00CD7CAE" w:rsidP="00543D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D7CAE" w:rsidRPr="000A7657" w:rsidRDefault="00CD7CAE" w:rsidP="00543D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20474" w:rsidRPr="000A7657" w:rsidRDefault="00820474" w:rsidP="00543D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20474" w:rsidRPr="000A7657" w:rsidRDefault="00820474" w:rsidP="00543D8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43D80" w:rsidRPr="000A7657" w:rsidRDefault="00543D80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9409FA" w:rsidRPr="000A7657" w:rsidRDefault="00CD7CAE" w:rsidP="009409FA">
      <w:pPr>
        <w:spacing w:after="0" w:line="240" w:lineRule="auto"/>
        <w:ind w:left="6237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К </w:t>
      </w:r>
      <w:r w:rsidR="00543D80" w:rsidRPr="000A7657">
        <w:rPr>
          <w:rFonts w:ascii="Arial" w:hAnsi="Arial" w:cs="Arial"/>
          <w:sz w:val="24"/>
          <w:szCs w:val="24"/>
        </w:rPr>
        <w:t xml:space="preserve"> Программе </w:t>
      </w:r>
      <w:r w:rsidR="00543D80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проведения проверки готовности </w:t>
      </w:r>
      <w:r w:rsidR="009409FA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543D80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к </w:t>
      </w:r>
      <w:proofErr w:type="gramStart"/>
      <w:r w:rsidR="00543D80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отопительному</w:t>
      </w:r>
      <w:proofErr w:type="gramEnd"/>
      <w:r w:rsidR="00543D80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:rsidR="00543D80" w:rsidRPr="000A7657" w:rsidRDefault="00543D80" w:rsidP="009409FA">
      <w:pPr>
        <w:spacing w:after="0" w:line="240" w:lineRule="auto"/>
        <w:ind w:left="6237"/>
        <w:rPr>
          <w:rFonts w:ascii="Arial" w:hAnsi="Arial" w:cs="Arial"/>
          <w:color w:val="000000"/>
          <w:sz w:val="24"/>
          <w:szCs w:val="24"/>
        </w:rPr>
      </w:pP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периоду 20</w:t>
      </w:r>
      <w:r w:rsidR="00246151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2</w:t>
      </w:r>
      <w:r w:rsidR="002558A4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1</w:t>
      </w:r>
      <w:r w:rsidR="00C37698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3700C6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-</w:t>
      </w:r>
      <w:r w:rsidR="00C37698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3700C6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202</w:t>
      </w:r>
      <w:r w:rsidR="002558A4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2</w:t>
      </w:r>
      <w:r w:rsidR="003700C6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года</w:t>
      </w:r>
    </w:p>
    <w:p w:rsidR="001E5373" w:rsidRPr="000A7657" w:rsidRDefault="001E5373" w:rsidP="00E22C62">
      <w:pPr>
        <w:pStyle w:val="ConsPlusNormal"/>
        <w:ind w:left="6237"/>
        <w:jc w:val="center"/>
        <w:rPr>
          <w:sz w:val="24"/>
          <w:szCs w:val="24"/>
        </w:rPr>
      </w:pPr>
    </w:p>
    <w:p w:rsidR="00543D80" w:rsidRPr="000A7657" w:rsidRDefault="00543D80" w:rsidP="002558A4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6" w:name="Par139"/>
      <w:bookmarkEnd w:id="6"/>
      <w:r w:rsidRPr="000A7657">
        <w:rPr>
          <w:rFonts w:ascii="Arial" w:hAnsi="Arial" w:cs="Arial"/>
          <w:sz w:val="24"/>
          <w:szCs w:val="24"/>
        </w:rPr>
        <w:t>АКТ</w:t>
      </w:r>
    </w:p>
    <w:p w:rsidR="001E5373" w:rsidRPr="000A7657" w:rsidRDefault="001E5373" w:rsidP="002558A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     проверки готовности к отопительному периоду 20</w:t>
      </w:r>
      <w:r w:rsidR="00246151" w:rsidRPr="000A7657">
        <w:rPr>
          <w:rFonts w:ascii="Arial" w:hAnsi="Arial" w:cs="Arial"/>
          <w:sz w:val="24"/>
          <w:szCs w:val="24"/>
        </w:rPr>
        <w:t>2</w:t>
      </w:r>
      <w:r w:rsidR="002558A4" w:rsidRPr="000A7657">
        <w:rPr>
          <w:rFonts w:ascii="Arial" w:hAnsi="Arial" w:cs="Arial"/>
          <w:sz w:val="24"/>
          <w:szCs w:val="24"/>
        </w:rPr>
        <w:t>1</w:t>
      </w:r>
      <w:r w:rsidR="001E5373" w:rsidRPr="000A7657">
        <w:rPr>
          <w:rFonts w:ascii="Arial" w:hAnsi="Arial" w:cs="Arial"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>-</w:t>
      </w:r>
      <w:r w:rsidR="001E5373" w:rsidRPr="000A7657">
        <w:rPr>
          <w:rFonts w:ascii="Arial" w:hAnsi="Arial" w:cs="Arial"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>20</w:t>
      </w:r>
      <w:r w:rsidR="003700C6" w:rsidRPr="000A7657">
        <w:rPr>
          <w:rFonts w:ascii="Arial" w:hAnsi="Arial" w:cs="Arial"/>
          <w:sz w:val="24"/>
          <w:szCs w:val="24"/>
        </w:rPr>
        <w:t>2</w:t>
      </w:r>
      <w:r w:rsidR="002558A4" w:rsidRPr="000A7657">
        <w:rPr>
          <w:rFonts w:ascii="Arial" w:hAnsi="Arial" w:cs="Arial"/>
          <w:sz w:val="24"/>
          <w:szCs w:val="24"/>
        </w:rPr>
        <w:t>2</w:t>
      </w:r>
      <w:r w:rsidRPr="000A7657">
        <w:rPr>
          <w:rFonts w:ascii="Arial" w:hAnsi="Arial" w:cs="Arial"/>
          <w:sz w:val="24"/>
          <w:szCs w:val="24"/>
        </w:rPr>
        <w:t xml:space="preserve"> года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__________________________               "__" __________ 20</w:t>
      </w:r>
      <w:r w:rsidR="00246151" w:rsidRPr="000A7657">
        <w:rPr>
          <w:rFonts w:ascii="Arial" w:hAnsi="Arial" w:cs="Arial"/>
          <w:sz w:val="24"/>
          <w:szCs w:val="24"/>
        </w:rPr>
        <w:t>2</w:t>
      </w:r>
      <w:r w:rsidR="002558A4" w:rsidRPr="000A7657">
        <w:rPr>
          <w:rFonts w:ascii="Arial" w:hAnsi="Arial" w:cs="Arial"/>
          <w:sz w:val="24"/>
          <w:szCs w:val="24"/>
        </w:rPr>
        <w:t>1</w:t>
      </w:r>
      <w:r w:rsidR="001E5373" w:rsidRPr="000A7657">
        <w:rPr>
          <w:rFonts w:ascii="Arial" w:hAnsi="Arial" w:cs="Arial"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>г.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 (место составления акта)                  </w:t>
      </w:r>
      <w:r w:rsidR="00B53203" w:rsidRPr="000A76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0A7657">
        <w:rPr>
          <w:rFonts w:ascii="Arial" w:hAnsi="Arial" w:cs="Arial"/>
          <w:sz w:val="24"/>
          <w:szCs w:val="24"/>
        </w:rPr>
        <w:t xml:space="preserve"> (дата составления акта)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Комиссия, образованная ________________________________________________</w:t>
      </w:r>
      <w:r w:rsidR="001E5373" w:rsidRPr="000A7657">
        <w:rPr>
          <w:rFonts w:ascii="Arial" w:hAnsi="Arial" w:cs="Arial"/>
          <w:sz w:val="24"/>
          <w:szCs w:val="24"/>
        </w:rPr>
        <w:t>____________________</w:t>
      </w:r>
      <w:r w:rsidRPr="000A7657">
        <w:rPr>
          <w:rFonts w:ascii="Arial" w:hAnsi="Arial" w:cs="Arial"/>
          <w:sz w:val="24"/>
          <w:szCs w:val="24"/>
        </w:rPr>
        <w:t>,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(форма документа и его реквизиты, которым</w:t>
      </w:r>
      <w:r w:rsidR="00E22C62" w:rsidRPr="000A7657">
        <w:rPr>
          <w:rFonts w:ascii="Arial" w:hAnsi="Arial" w:cs="Arial"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>образована комиссия)</w:t>
      </w:r>
    </w:p>
    <w:p w:rsidR="00543D80" w:rsidRPr="000A7657" w:rsidRDefault="001E5373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в  соответствии с </w:t>
      </w:r>
      <w:r w:rsidR="00543D80" w:rsidRPr="000A7657">
        <w:rPr>
          <w:rFonts w:ascii="Arial" w:hAnsi="Arial" w:cs="Arial"/>
          <w:sz w:val="24"/>
          <w:szCs w:val="24"/>
        </w:rPr>
        <w:t>программой пров</w:t>
      </w:r>
      <w:r w:rsidRPr="000A7657">
        <w:rPr>
          <w:rFonts w:ascii="Arial" w:hAnsi="Arial" w:cs="Arial"/>
          <w:sz w:val="24"/>
          <w:szCs w:val="24"/>
        </w:rPr>
        <w:t>едения   проверки   готовности</w:t>
      </w:r>
      <w:r w:rsidR="00543D80" w:rsidRPr="000A76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43D80" w:rsidRPr="000A7657">
        <w:rPr>
          <w:rFonts w:ascii="Arial" w:hAnsi="Arial" w:cs="Arial"/>
          <w:sz w:val="24"/>
          <w:szCs w:val="24"/>
        </w:rPr>
        <w:t>к</w:t>
      </w:r>
      <w:proofErr w:type="gramEnd"/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отопительному   периоду   от "__" _________________ 20</w:t>
      </w:r>
      <w:r w:rsidR="00246151" w:rsidRPr="000A7657">
        <w:rPr>
          <w:rFonts w:ascii="Arial" w:hAnsi="Arial" w:cs="Arial"/>
          <w:sz w:val="24"/>
          <w:szCs w:val="24"/>
        </w:rPr>
        <w:t>2</w:t>
      </w:r>
      <w:r w:rsidR="002558A4" w:rsidRPr="000A7657">
        <w:rPr>
          <w:rFonts w:ascii="Arial" w:hAnsi="Arial" w:cs="Arial"/>
          <w:sz w:val="24"/>
          <w:szCs w:val="24"/>
        </w:rPr>
        <w:t>1</w:t>
      </w:r>
      <w:r w:rsidR="00246151" w:rsidRPr="000A7657">
        <w:rPr>
          <w:rFonts w:ascii="Arial" w:hAnsi="Arial" w:cs="Arial"/>
          <w:sz w:val="24"/>
          <w:szCs w:val="24"/>
        </w:rPr>
        <w:t xml:space="preserve"> </w:t>
      </w:r>
      <w:r w:rsidR="007C3D25" w:rsidRPr="000A7657">
        <w:rPr>
          <w:rFonts w:ascii="Arial" w:hAnsi="Arial" w:cs="Arial"/>
          <w:sz w:val="24"/>
          <w:szCs w:val="24"/>
        </w:rPr>
        <w:t>г.,</w:t>
      </w:r>
      <w:r w:rsidR="001E5373" w:rsidRPr="000A76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7657">
        <w:rPr>
          <w:rFonts w:ascii="Arial" w:hAnsi="Arial" w:cs="Arial"/>
          <w:sz w:val="24"/>
          <w:szCs w:val="24"/>
        </w:rPr>
        <w:t>утвержденной</w:t>
      </w:r>
      <w:proofErr w:type="gramEnd"/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  (ФИО руководителя (его заместителя) органа, проводящего проверку</w:t>
      </w:r>
      <w:r w:rsidR="00E22C62" w:rsidRPr="000A7657">
        <w:rPr>
          <w:rFonts w:ascii="Arial" w:hAnsi="Arial" w:cs="Arial"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>готовности к отопительному периоду)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с  "__" _____________ 20</w:t>
      </w:r>
      <w:r w:rsidR="00246151" w:rsidRPr="000A7657">
        <w:rPr>
          <w:rFonts w:ascii="Arial" w:hAnsi="Arial" w:cs="Arial"/>
          <w:sz w:val="24"/>
          <w:szCs w:val="24"/>
        </w:rPr>
        <w:t>2</w:t>
      </w:r>
      <w:r w:rsidR="002558A4" w:rsidRPr="000A7657">
        <w:rPr>
          <w:rFonts w:ascii="Arial" w:hAnsi="Arial" w:cs="Arial"/>
          <w:sz w:val="24"/>
          <w:szCs w:val="24"/>
        </w:rPr>
        <w:t>1</w:t>
      </w:r>
      <w:r w:rsidR="00246151" w:rsidRPr="000A7657">
        <w:rPr>
          <w:rFonts w:ascii="Arial" w:hAnsi="Arial" w:cs="Arial"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>г. по "__" ____________ 20</w:t>
      </w:r>
      <w:r w:rsidR="00246151" w:rsidRPr="000A7657">
        <w:rPr>
          <w:rFonts w:ascii="Arial" w:hAnsi="Arial" w:cs="Arial"/>
          <w:sz w:val="24"/>
          <w:szCs w:val="24"/>
        </w:rPr>
        <w:t>2</w:t>
      </w:r>
      <w:r w:rsidR="002558A4" w:rsidRPr="000A7657">
        <w:rPr>
          <w:rFonts w:ascii="Arial" w:hAnsi="Arial" w:cs="Arial"/>
          <w:sz w:val="24"/>
          <w:szCs w:val="24"/>
        </w:rPr>
        <w:t>1</w:t>
      </w:r>
      <w:r w:rsidR="00246151" w:rsidRPr="000A7657">
        <w:rPr>
          <w:rFonts w:ascii="Arial" w:hAnsi="Arial" w:cs="Arial"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 xml:space="preserve"> г. в соответствии </w:t>
      </w:r>
      <w:proofErr w:type="gramStart"/>
      <w:r w:rsidRPr="000A7657">
        <w:rPr>
          <w:rFonts w:ascii="Arial" w:hAnsi="Arial" w:cs="Arial"/>
          <w:sz w:val="24"/>
          <w:szCs w:val="24"/>
        </w:rPr>
        <w:t>с</w:t>
      </w:r>
      <w:proofErr w:type="gramEnd"/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Федеральным  </w:t>
      </w:r>
      <w:hyperlink r:id="rId7" w:tooltip="Федеральный закон от 27.07.2010 N 190-ФЗ (ред. от 07.05.2013) &quot;О теплоснабжении&quot;{КонсультантПлюс}" w:history="1">
        <w:r w:rsidRPr="000A7657">
          <w:rPr>
            <w:rFonts w:ascii="Arial" w:hAnsi="Arial" w:cs="Arial"/>
            <w:sz w:val="24"/>
            <w:szCs w:val="24"/>
          </w:rPr>
          <w:t>законом</w:t>
        </w:r>
      </w:hyperlink>
      <w:r w:rsidRPr="000A7657">
        <w:rPr>
          <w:rFonts w:ascii="Arial" w:hAnsi="Arial" w:cs="Arial"/>
          <w:sz w:val="24"/>
          <w:szCs w:val="24"/>
        </w:rPr>
        <w:t xml:space="preserve">   о</w:t>
      </w:r>
      <w:r w:rsidR="001E5373" w:rsidRPr="000A7657">
        <w:rPr>
          <w:rFonts w:ascii="Arial" w:hAnsi="Arial" w:cs="Arial"/>
          <w:sz w:val="24"/>
          <w:szCs w:val="24"/>
        </w:rPr>
        <w:t xml:space="preserve">т   27  июля  2010 г. N 190-ФЗ </w:t>
      </w:r>
      <w:r w:rsidRPr="000A7657">
        <w:rPr>
          <w:rFonts w:ascii="Arial" w:hAnsi="Arial" w:cs="Arial"/>
          <w:sz w:val="24"/>
          <w:szCs w:val="24"/>
        </w:rPr>
        <w:t>"О  теплоснабжении"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провела проверку готовности к отопительному периоду 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( теплоснабжающей   организации, потребителя тепловой энергии, в</w:t>
      </w:r>
      <w:r w:rsidR="00E22C62" w:rsidRPr="000A7657">
        <w:rPr>
          <w:rFonts w:ascii="Arial" w:hAnsi="Arial" w:cs="Arial"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>отношении которого проводилась проверка готовности к отопительному периоду)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Проверка  готовности   к  отопительному  периоду  проводилась  в  отношении следующих объектов: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1. ________________________;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2. ________________________;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3. ________________________;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В ходе проведения проверки  готовности  к  отопительному  периоду  комиссия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установила: ______________________________________________________________.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          (готовность/неготовность к работе в отопительном периоде)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Вывод комиссии по итогам проведения  проверки  готовности  к  отопительному периоду: ______________________________________</w:t>
      </w:r>
      <w:r w:rsidR="00F21CEE" w:rsidRPr="000A7657">
        <w:rPr>
          <w:rFonts w:ascii="Arial" w:hAnsi="Arial" w:cs="Arial"/>
          <w:sz w:val="24"/>
          <w:szCs w:val="24"/>
        </w:rPr>
        <w:t>____________________________</w:t>
      </w:r>
      <w:r w:rsidRPr="000A7657">
        <w:rPr>
          <w:rFonts w:ascii="Arial" w:hAnsi="Arial" w:cs="Arial"/>
          <w:sz w:val="24"/>
          <w:szCs w:val="24"/>
        </w:rPr>
        <w:t>Председатель комиссии:    _________________________________________________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                                (подпись, расшифровка подписи)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Заместитель председателя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комиссии:                 _________________________________________________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                                (подпись, расшифровка подписи)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Члены комиссии:           _________________________________________________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                                (подпись, расшифровка подписи)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С актом проверки готовности ознакомлен, один экземпляр акта получил: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"__" _____________ 20</w:t>
      </w:r>
      <w:r w:rsidR="001E5373" w:rsidRPr="000A7657">
        <w:rPr>
          <w:rFonts w:ascii="Arial" w:hAnsi="Arial" w:cs="Arial"/>
          <w:sz w:val="24"/>
          <w:szCs w:val="24"/>
        </w:rPr>
        <w:t>2</w:t>
      </w:r>
      <w:r w:rsidR="002558A4" w:rsidRPr="000A7657">
        <w:rPr>
          <w:rFonts w:ascii="Arial" w:hAnsi="Arial" w:cs="Arial"/>
          <w:sz w:val="24"/>
          <w:szCs w:val="24"/>
        </w:rPr>
        <w:t>1</w:t>
      </w:r>
      <w:r w:rsidR="001E5373" w:rsidRPr="000A7657">
        <w:rPr>
          <w:rFonts w:ascii="Arial" w:hAnsi="Arial" w:cs="Arial"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>г.  _______________________________________________</w:t>
      </w:r>
    </w:p>
    <w:p w:rsidR="00543D80" w:rsidRPr="000A7657" w:rsidRDefault="00543D80" w:rsidP="002558A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0A7657">
        <w:rPr>
          <w:rFonts w:ascii="Arial" w:hAnsi="Arial" w:cs="Arial"/>
          <w:sz w:val="24"/>
          <w:szCs w:val="24"/>
        </w:rPr>
        <w:t>(подпись, расшифровка подписи руководителя  (его уполномоченного представителя)</w:t>
      </w:r>
      <w:r w:rsidR="00D37B9D" w:rsidRPr="000A7657">
        <w:rPr>
          <w:rFonts w:ascii="Arial" w:hAnsi="Arial" w:cs="Arial"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 xml:space="preserve">(теплоснабжающей организации, </w:t>
      </w:r>
      <w:r w:rsidR="00D37B9D" w:rsidRPr="000A7657">
        <w:rPr>
          <w:rFonts w:ascii="Arial" w:hAnsi="Arial" w:cs="Arial"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>потребителя тепловой энергии, в отношении</w:t>
      </w:r>
      <w:r w:rsidR="00D37B9D" w:rsidRPr="000A7657">
        <w:rPr>
          <w:rFonts w:ascii="Arial" w:hAnsi="Arial" w:cs="Arial"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>которого проводилась проверка готовности</w:t>
      </w:r>
      <w:r w:rsidR="001E5373" w:rsidRPr="000A7657">
        <w:rPr>
          <w:rFonts w:ascii="Arial" w:hAnsi="Arial" w:cs="Arial"/>
          <w:sz w:val="24"/>
          <w:szCs w:val="24"/>
        </w:rPr>
        <w:t xml:space="preserve"> </w:t>
      </w:r>
      <w:r w:rsidRPr="000A7657">
        <w:rPr>
          <w:rFonts w:ascii="Arial" w:hAnsi="Arial" w:cs="Arial"/>
          <w:sz w:val="24"/>
          <w:szCs w:val="24"/>
        </w:rPr>
        <w:t>к отопительному периоду)</w:t>
      </w:r>
      <w:proofErr w:type="gramEnd"/>
    </w:p>
    <w:p w:rsidR="00543D80" w:rsidRPr="000A7657" w:rsidRDefault="00543D80" w:rsidP="00F21CEE">
      <w:pPr>
        <w:spacing w:after="0" w:line="240" w:lineRule="auto"/>
        <w:ind w:left="6663"/>
        <w:rPr>
          <w:rFonts w:ascii="Arial" w:hAnsi="Arial" w:cs="Arial"/>
          <w:sz w:val="24"/>
          <w:szCs w:val="24"/>
        </w:rPr>
      </w:pPr>
      <w:bookmarkStart w:id="7" w:name="Par203"/>
      <w:bookmarkEnd w:id="7"/>
      <w:r w:rsidRPr="000A7657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9409FA" w:rsidRPr="000A7657" w:rsidRDefault="00543D80" w:rsidP="00F21CEE">
      <w:pPr>
        <w:spacing w:after="0" w:line="240" w:lineRule="auto"/>
        <w:ind w:left="6663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к Программе </w:t>
      </w: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проведения </w:t>
      </w:r>
      <w:proofErr w:type="gramStart"/>
      <w:r w:rsidR="000354D1" w:rsidRPr="000A7657">
        <w:rPr>
          <w:rStyle w:val="a3"/>
          <w:rFonts w:ascii="Arial" w:hAnsi="Arial" w:cs="Arial"/>
          <w:b w:val="0"/>
          <w:color w:val="000000"/>
          <w:sz w:val="24"/>
          <w:szCs w:val="24"/>
          <w:lang w:val="en-US"/>
        </w:rPr>
        <w:t>A</w:t>
      </w:r>
      <w:proofErr w:type="gramEnd"/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проверки готовности </w:t>
      </w:r>
      <w:r w:rsidR="009409FA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к отопительному</w:t>
      </w:r>
    </w:p>
    <w:p w:rsidR="00543D80" w:rsidRPr="000A7657" w:rsidRDefault="00543D80" w:rsidP="00F21CEE">
      <w:pPr>
        <w:spacing w:after="0" w:line="240" w:lineRule="auto"/>
        <w:ind w:left="6663"/>
        <w:rPr>
          <w:rFonts w:ascii="Arial" w:hAnsi="Arial" w:cs="Arial"/>
          <w:color w:val="000000"/>
          <w:sz w:val="24"/>
          <w:szCs w:val="24"/>
        </w:rPr>
      </w:pP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периоду 20</w:t>
      </w:r>
      <w:r w:rsidR="00C37698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2</w:t>
      </w:r>
      <w:r w:rsidR="002558A4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1</w:t>
      </w: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-20</w:t>
      </w:r>
      <w:r w:rsidR="00DC0CEF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2</w:t>
      </w:r>
      <w:r w:rsidR="002558A4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2</w:t>
      </w: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года</w:t>
      </w:r>
    </w:p>
    <w:p w:rsidR="00543D80" w:rsidRPr="000A7657" w:rsidRDefault="00543D80" w:rsidP="00F21CEE">
      <w:pPr>
        <w:pStyle w:val="ConsPlusNormal"/>
        <w:ind w:left="6663"/>
        <w:jc w:val="both"/>
        <w:rPr>
          <w:sz w:val="24"/>
          <w:szCs w:val="24"/>
        </w:rPr>
      </w:pP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</w:p>
    <w:p w:rsidR="00543D80" w:rsidRPr="000A7657" w:rsidRDefault="00543D80" w:rsidP="00543D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8" w:name="Par217"/>
      <w:bookmarkEnd w:id="8"/>
      <w:r w:rsidRPr="000A7657">
        <w:rPr>
          <w:rFonts w:ascii="Arial" w:hAnsi="Arial" w:cs="Arial"/>
          <w:sz w:val="24"/>
          <w:szCs w:val="24"/>
        </w:rPr>
        <w:t>ПАСПОРТ</w:t>
      </w:r>
    </w:p>
    <w:p w:rsidR="00543D80" w:rsidRPr="000A7657" w:rsidRDefault="00543D80" w:rsidP="00543D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готовности к отопительному периоду 20</w:t>
      </w:r>
      <w:r w:rsidR="00C37698" w:rsidRPr="000A7657">
        <w:rPr>
          <w:rFonts w:ascii="Arial" w:hAnsi="Arial" w:cs="Arial"/>
          <w:sz w:val="24"/>
          <w:szCs w:val="24"/>
        </w:rPr>
        <w:t>2</w:t>
      </w:r>
      <w:r w:rsidR="002558A4" w:rsidRPr="000A7657">
        <w:rPr>
          <w:rFonts w:ascii="Arial" w:hAnsi="Arial" w:cs="Arial"/>
          <w:sz w:val="24"/>
          <w:szCs w:val="24"/>
        </w:rPr>
        <w:t>1</w:t>
      </w:r>
      <w:r w:rsidRPr="000A7657">
        <w:rPr>
          <w:rFonts w:ascii="Arial" w:hAnsi="Arial" w:cs="Arial"/>
          <w:sz w:val="24"/>
          <w:szCs w:val="24"/>
        </w:rPr>
        <w:t>-20</w:t>
      </w:r>
      <w:r w:rsidR="00DC0CEF" w:rsidRPr="000A7657">
        <w:rPr>
          <w:rFonts w:ascii="Arial" w:hAnsi="Arial" w:cs="Arial"/>
          <w:sz w:val="24"/>
          <w:szCs w:val="24"/>
        </w:rPr>
        <w:t>2</w:t>
      </w:r>
      <w:r w:rsidR="002558A4" w:rsidRPr="000A7657">
        <w:rPr>
          <w:rFonts w:ascii="Arial" w:hAnsi="Arial" w:cs="Arial"/>
          <w:sz w:val="24"/>
          <w:szCs w:val="24"/>
        </w:rPr>
        <w:t>2</w:t>
      </w:r>
      <w:r w:rsidRPr="000A7657">
        <w:rPr>
          <w:rFonts w:ascii="Arial" w:hAnsi="Arial" w:cs="Arial"/>
          <w:sz w:val="24"/>
          <w:szCs w:val="24"/>
        </w:rPr>
        <w:t>года</w:t>
      </w: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Выдан _________________________________________________________________,</w:t>
      </w: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    (полное наименование теплоснабжающей организации, потребителя тепловой </w:t>
      </w:r>
      <w:proofErr w:type="spellStart"/>
      <w:r w:rsidRPr="000A7657">
        <w:rPr>
          <w:rFonts w:ascii="Arial" w:hAnsi="Arial" w:cs="Arial"/>
          <w:sz w:val="24"/>
          <w:szCs w:val="24"/>
        </w:rPr>
        <w:t>энергии</w:t>
      </w:r>
      <w:proofErr w:type="gramStart"/>
      <w:r w:rsidRPr="000A7657">
        <w:rPr>
          <w:rFonts w:ascii="Arial" w:hAnsi="Arial" w:cs="Arial"/>
          <w:sz w:val="24"/>
          <w:szCs w:val="24"/>
        </w:rPr>
        <w:t>,в</w:t>
      </w:r>
      <w:proofErr w:type="spellEnd"/>
      <w:proofErr w:type="gramEnd"/>
      <w:r w:rsidRPr="000A7657">
        <w:rPr>
          <w:rFonts w:ascii="Arial" w:hAnsi="Arial" w:cs="Arial"/>
          <w:sz w:val="24"/>
          <w:szCs w:val="24"/>
        </w:rPr>
        <w:t xml:space="preserve"> отношении которого проводилась проверка готовности к отопительному периоду)</w:t>
      </w: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В отношении следующих объектов, по которым проводилась проверка  готовности к отопительному периоду:</w:t>
      </w: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1. ________________________;</w:t>
      </w: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2. ________________________;</w:t>
      </w: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3. ________________________;</w:t>
      </w: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........</w:t>
      </w: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Основание выдачи паспорта готовности к отопительному периоду:</w:t>
      </w: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>Акт проверки готовности к отопительному периоду от _____________ N _______.</w:t>
      </w: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 w:rsidRPr="000A7657">
        <w:rPr>
          <w:rFonts w:ascii="Arial" w:hAnsi="Arial" w:cs="Arial"/>
          <w:sz w:val="24"/>
          <w:szCs w:val="24"/>
        </w:rPr>
        <w:t>(подпись, расшифровка подписи и печать</w:t>
      </w:r>
      <w:proofErr w:type="gramEnd"/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                                  уполномоченного органа, образовавшего</w:t>
      </w: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                                     комиссию по проведению проверки</w:t>
      </w:r>
    </w:p>
    <w:p w:rsidR="00543D80" w:rsidRPr="000A7657" w:rsidRDefault="00543D80" w:rsidP="00543D80">
      <w:pPr>
        <w:pStyle w:val="ConsPlusNonformat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                                   готовности к отопительному периоду)</w:t>
      </w:r>
    </w:p>
    <w:p w:rsidR="00543D80" w:rsidRPr="000A7657" w:rsidRDefault="00543D80" w:rsidP="00543D80">
      <w:pPr>
        <w:spacing w:line="240" w:lineRule="auto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</w:t>
      </w: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1E5373" w:rsidRPr="000A7657" w:rsidRDefault="001E5373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543D80" w:rsidRPr="000A7657" w:rsidRDefault="00543D80" w:rsidP="009409F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lastRenderedPageBreak/>
        <w:t xml:space="preserve">Приложение № 3 </w:t>
      </w:r>
    </w:p>
    <w:p w:rsidR="009409FA" w:rsidRPr="000A7657" w:rsidRDefault="00543D80" w:rsidP="009409FA">
      <w:pPr>
        <w:spacing w:after="0" w:line="240" w:lineRule="auto"/>
        <w:ind w:left="6237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к Программе </w:t>
      </w: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проведения проверки готовности к </w:t>
      </w:r>
      <w:proofErr w:type="gramStart"/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отопительному</w:t>
      </w:r>
      <w:proofErr w:type="gramEnd"/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:rsidR="00543D80" w:rsidRPr="000A7657" w:rsidRDefault="00543D80" w:rsidP="009409FA">
      <w:pPr>
        <w:spacing w:after="0" w:line="240" w:lineRule="auto"/>
        <w:ind w:left="6237"/>
        <w:rPr>
          <w:rFonts w:ascii="Arial" w:hAnsi="Arial" w:cs="Arial"/>
          <w:color w:val="000000"/>
          <w:sz w:val="24"/>
          <w:szCs w:val="24"/>
        </w:rPr>
      </w:pP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периоду 20</w:t>
      </w:r>
      <w:r w:rsidR="00C37698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2</w:t>
      </w:r>
      <w:r w:rsidR="002558A4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1</w:t>
      </w:r>
      <w:r w:rsidR="00DC0CEF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-</w:t>
      </w:r>
      <w:r w:rsidR="00C37698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DC0CEF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202</w:t>
      </w:r>
      <w:r w:rsidR="002558A4"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>2</w:t>
      </w:r>
      <w:r w:rsidRPr="000A7657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года</w:t>
      </w:r>
    </w:p>
    <w:p w:rsidR="00C37698" w:rsidRPr="000A7657" w:rsidRDefault="00C37698" w:rsidP="00543D80">
      <w:pPr>
        <w:pStyle w:val="ConsPlusNormal"/>
        <w:jc w:val="center"/>
        <w:outlineLvl w:val="1"/>
        <w:rPr>
          <w:sz w:val="24"/>
          <w:szCs w:val="24"/>
        </w:rPr>
      </w:pPr>
    </w:p>
    <w:p w:rsidR="00543D80" w:rsidRPr="000A7657" w:rsidRDefault="00543D80" w:rsidP="00543D80">
      <w:pPr>
        <w:pStyle w:val="ConsPlusNormal"/>
        <w:jc w:val="center"/>
        <w:outlineLvl w:val="1"/>
        <w:rPr>
          <w:sz w:val="24"/>
          <w:szCs w:val="24"/>
        </w:rPr>
      </w:pPr>
      <w:r w:rsidRPr="000A7657">
        <w:rPr>
          <w:sz w:val="24"/>
          <w:szCs w:val="24"/>
        </w:rPr>
        <w:t>Требования по готовности к отопительному периоду</w:t>
      </w:r>
    </w:p>
    <w:p w:rsidR="00543D80" w:rsidRPr="000A7657" w:rsidRDefault="00543D80" w:rsidP="00543D80">
      <w:pPr>
        <w:pStyle w:val="ConsPlusNormal"/>
        <w:jc w:val="center"/>
        <w:rPr>
          <w:sz w:val="24"/>
          <w:szCs w:val="24"/>
        </w:rPr>
      </w:pPr>
      <w:r w:rsidRPr="000A7657">
        <w:rPr>
          <w:sz w:val="24"/>
          <w:szCs w:val="24"/>
        </w:rPr>
        <w:t>для потребителей тепловой энергии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>4) выполнение плана ремонтных работ и качество их выполнения;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>5) состояние тепловых сетей, принадлежащих потребителю тепловой энергии;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bookmarkStart w:id="9" w:name="Par105"/>
      <w:bookmarkEnd w:id="9"/>
      <w:r w:rsidRPr="000A7657">
        <w:rPr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>9) работоспособность защиты систем теплопотребления;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>12) плотность оборудования тепловых пунктов;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bookmarkStart w:id="10" w:name="Par110"/>
      <w:bookmarkEnd w:id="10"/>
      <w:r w:rsidRPr="000A7657">
        <w:rPr>
          <w:sz w:val="24"/>
          <w:szCs w:val="24"/>
        </w:rPr>
        <w:t>13) наличие пломб на расчетных шайбах и соплах элеваторов;</w:t>
      </w:r>
    </w:p>
    <w:p w:rsidR="00543D80" w:rsidRPr="000A7657" w:rsidRDefault="00A012E6" w:rsidP="00543D80">
      <w:pPr>
        <w:pStyle w:val="ConsPlusNormal"/>
        <w:ind w:firstLine="540"/>
        <w:jc w:val="both"/>
        <w:rPr>
          <w:sz w:val="24"/>
          <w:szCs w:val="24"/>
        </w:rPr>
      </w:pPr>
      <w:bookmarkStart w:id="11" w:name="Par111"/>
      <w:bookmarkEnd w:id="11"/>
      <w:proofErr w:type="gramStart"/>
      <w:r w:rsidRPr="000A7657">
        <w:rPr>
          <w:sz w:val="24"/>
          <w:szCs w:val="24"/>
        </w:rPr>
        <w:t>14)</w:t>
      </w:r>
      <w:r w:rsidR="00543D80" w:rsidRPr="000A7657">
        <w:rPr>
          <w:sz w:val="24"/>
          <w:szCs w:val="24"/>
        </w:rPr>
        <w:t>отсутствие задолженности за поставленные тепловую энергию (мощность), теплоноситель;</w:t>
      </w:r>
      <w:proofErr w:type="gramEnd"/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bookmarkStart w:id="12" w:name="Par114"/>
      <w:bookmarkEnd w:id="12"/>
      <w:r w:rsidRPr="000A7657">
        <w:rPr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tooltip="Ссылка на текущий документ" w:history="1">
        <w:r w:rsidRPr="000A7657">
          <w:rPr>
            <w:sz w:val="24"/>
            <w:szCs w:val="24"/>
          </w:rPr>
          <w:t xml:space="preserve">приложении </w:t>
        </w:r>
        <w:r w:rsidR="00080B0B" w:rsidRPr="000A7657">
          <w:rPr>
            <w:sz w:val="24"/>
            <w:szCs w:val="24"/>
          </w:rPr>
          <w:t>№</w:t>
        </w:r>
        <w:r w:rsidRPr="000A7657">
          <w:rPr>
            <w:sz w:val="24"/>
            <w:szCs w:val="24"/>
          </w:rPr>
          <w:t xml:space="preserve"> 3</w:t>
        </w:r>
      </w:hyperlink>
      <w:r w:rsidRPr="000A7657">
        <w:rPr>
          <w:sz w:val="24"/>
          <w:szCs w:val="24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543D80" w:rsidRPr="000A7657" w:rsidRDefault="00543D80" w:rsidP="00543D80">
      <w:pPr>
        <w:pStyle w:val="ConsPlusNormal"/>
        <w:ind w:firstLine="540"/>
        <w:jc w:val="both"/>
        <w:rPr>
          <w:sz w:val="24"/>
          <w:szCs w:val="24"/>
        </w:rPr>
      </w:pPr>
      <w:r w:rsidRPr="000A7657">
        <w:rPr>
          <w:sz w:val="24"/>
          <w:szCs w:val="24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0A7657">
        <w:rPr>
          <w:sz w:val="24"/>
          <w:szCs w:val="24"/>
        </w:rPr>
        <w:t>кт с пр</w:t>
      </w:r>
      <w:proofErr w:type="gramEnd"/>
      <w:r w:rsidRPr="000A7657">
        <w:rPr>
          <w:sz w:val="24"/>
          <w:szCs w:val="24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0A7657">
          <w:rPr>
            <w:sz w:val="24"/>
            <w:szCs w:val="24"/>
          </w:rPr>
          <w:t>пунктах</w:t>
        </w:r>
      </w:hyperlink>
      <w:r w:rsidRPr="000A7657">
        <w:rPr>
          <w:sz w:val="24"/>
          <w:szCs w:val="24"/>
        </w:rPr>
        <w:t xml:space="preserve"> 8, </w:t>
      </w:r>
      <w:hyperlink w:anchor="Par110" w:tooltip="Ссылка на текущий документ" w:history="1">
        <w:r w:rsidRPr="000A7657">
          <w:rPr>
            <w:sz w:val="24"/>
            <w:szCs w:val="24"/>
          </w:rPr>
          <w:t>13</w:t>
        </w:r>
      </w:hyperlink>
      <w:r w:rsidRPr="000A7657">
        <w:rPr>
          <w:sz w:val="24"/>
          <w:szCs w:val="24"/>
        </w:rPr>
        <w:t xml:space="preserve">, </w:t>
      </w:r>
      <w:hyperlink w:anchor="Par111" w:tooltip="Ссылка на текущий документ" w:history="1">
        <w:r w:rsidRPr="000A7657">
          <w:rPr>
            <w:sz w:val="24"/>
            <w:szCs w:val="24"/>
          </w:rPr>
          <w:t>14</w:t>
        </w:r>
      </w:hyperlink>
      <w:r w:rsidRPr="000A7657">
        <w:rPr>
          <w:sz w:val="24"/>
          <w:szCs w:val="24"/>
        </w:rPr>
        <w:t xml:space="preserve"> и 17 настоящего Приложения.</w:t>
      </w:r>
    </w:p>
    <w:p w:rsidR="00543D80" w:rsidRPr="000A7657" w:rsidRDefault="00543D80" w:rsidP="00543D80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0A76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7C3D25" w:rsidRPr="000A7657" w:rsidRDefault="007C3D25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  <w:lang w:eastAsia="en-US"/>
        </w:rPr>
      </w:pPr>
      <w:r w:rsidRPr="000A7657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2  </w:t>
      </w:r>
    </w:p>
    <w:p w:rsidR="007C3D25" w:rsidRPr="000A7657" w:rsidRDefault="007C3D25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  <w:lang w:eastAsia="en-US"/>
        </w:rPr>
      </w:pPr>
      <w:r w:rsidRPr="000A7657">
        <w:rPr>
          <w:rFonts w:ascii="Arial" w:hAnsi="Arial" w:cs="Arial"/>
          <w:sz w:val="24"/>
          <w:szCs w:val="24"/>
          <w:lang w:eastAsia="en-US"/>
        </w:rPr>
        <w:t>к постановлению администрации Городищенского сельсовета</w:t>
      </w:r>
    </w:p>
    <w:p w:rsidR="007C3D25" w:rsidRPr="000A7657" w:rsidRDefault="007C3D25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  <w:lang w:eastAsia="en-US"/>
        </w:rPr>
      </w:pPr>
      <w:r w:rsidRPr="000A7657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AA5A87" w:rsidRPr="000A7657">
        <w:rPr>
          <w:rFonts w:ascii="Arial" w:hAnsi="Arial" w:cs="Arial"/>
          <w:sz w:val="24"/>
          <w:szCs w:val="24"/>
          <w:lang w:eastAsia="en-US"/>
        </w:rPr>
        <w:t>0</w:t>
      </w:r>
      <w:r w:rsidR="002558A4" w:rsidRPr="000A7657">
        <w:rPr>
          <w:rFonts w:ascii="Arial" w:hAnsi="Arial" w:cs="Arial"/>
          <w:sz w:val="24"/>
          <w:szCs w:val="24"/>
          <w:lang w:eastAsia="en-US"/>
        </w:rPr>
        <w:t>8</w:t>
      </w:r>
      <w:r w:rsidR="00AA5A87" w:rsidRPr="000A7657">
        <w:rPr>
          <w:rFonts w:ascii="Arial" w:hAnsi="Arial" w:cs="Arial"/>
          <w:sz w:val="24"/>
          <w:szCs w:val="24"/>
          <w:lang w:eastAsia="en-US"/>
        </w:rPr>
        <w:t>.</w:t>
      </w:r>
      <w:r w:rsidR="00820474" w:rsidRPr="000A7657">
        <w:rPr>
          <w:rFonts w:ascii="Arial" w:hAnsi="Arial" w:cs="Arial"/>
          <w:sz w:val="24"/>
          <w:szCs w:val="24"/>
          <w:lang w:eastAsia="en-US"/>
        </w:rPr>
        <w:t>06.202</w:t>
      </w:r>
      <w:r w:rsidR="002558A4" w:rsidRPr="000A7657">
        <w:rPr>
          <w:rFonts w:ascii="Arial" w:hAnsi="Arial" w:cs="Arial"/>
          <w:sz w:val="24"/>
          <w:szCs w:val="24"/>
          <w:lang w:eastAsia="en-US"/>
        </w:rPr>
        <w:t>1 № 37</w:t>
      </w:r>
      <w:r w:rsidR="00820474" w:rsidRPr="000A7657">
        <w:rPr>
          <w:rFonts w:ascii="Arial" w:hAnsi="Arial" w:cs="Arial"/>
          <w:sz w:val="24"/>
          <w:szCs w:val="24"/>
          <w:lang w:eastAsia="en-US"/>
        </w:rPr>
        <w:t>-п</w:t>
      </w:r>
    </w:p>
    <w:p w:rsidR="00AA5A87" w:rsidRPr="000A7657" w:rsidRDefault="00AA5A87" w:rsidP="00AA5A87">
      <w:pPr>
        <w:spacing w:after="0" w:line="240" w:lineRule="auto"/>
        <w:ind w:left="6521"/>
        <w:rPr>
          <w:rFonts w:ascii="Arial" w:hAnsi="Arial" w:cs="Arial"/>
          <w:sz w:val="24"/>
          <w:szCs w:val="24"/>
          <w:lang w:eastAsia="en-US"/>
        </w:rPr>
      </w:pPr>
    </w:p>
    <w:p w:rsidR="00401D35" w:rsidRPr="000A7657" w:rsidRDefault="00401D35" w:rsidP="00401D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657">
        <w:rPr>
          <w:rFonts w:ascii="Arial" w:hAnsi="Arial" w:cs="Arial"/>
          <w:b/>
          <w:sz w:val="24"/>
          <w:szCs w:val="24"/>
        </w:rPr>
        <w:t xml:space="preserve">Комиссия </w:t>
      </w:r>
    </w:p>
    <w:p w:rsidR="00543D80" w:rsidRPr="000A7657" w:rsidRDefault="00543D80" w:rsidP="00401D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657">
        <w:rPr>
          <w:rFonts w:ascii="Arial" w:hAnsi="Arial" w:cs="Arial"/>
          <w:b/>
          <w:sz w:val="24"/>
          <w:szCs w:val="24"/>
        </w:rPr>
        <w:t>по проведению проверки готовности потребителей тепловой эне</w:t>
      </w:r>
      <w:r w:rsidR="00401D35" w:rsidRPr="000A7657">
        <w:rPr>
          <w:rFonts w:ascii="Arial" w:hAnsi="Arial" w:cs="Arial"/>
          <w:b/>
          <w:sz w:val="24"/>
          <w:szCs w:val="24"/>
        </w:rPr>
        <w:t>ргии к отопительному периоду 202</w:t>
      </w:r>
      <w:r w:rsidR="002558A4" w:rsidRPr="000A7657">
        <w:rPr>
          <w:rFonts w:ascii="Arial" w:hAnsi="Arial" w:cs="Arial"/>
          <w:b/>
          <w:sz w:val="24"/>
          <w:szCs w:val="24"/>
        </w:rPr>
        <w:t>1</w:t>
      </w:r>
      <w:r w:rsidR="00401D35" w:rsidRPr="000A7657">
        <w:rPr>
          <w:rFonts w:ascii="Arial" w:hAnsi="Arial" w:cs="Arial"/>
          <w:b/>
          <w:sz w:val="24"/>
          <w:szCs w:val="24"/>
        </w:rPr>
        <w:t xml:space="preserve"> -202</w:t>
      </w:r>
      <w:r w:rsidR="002558A4" w:rsidRPr="000A7657">
        <w:rPr>
          <w:rFonts w:ascii="Arial" w:hAnsi="Arial" w:cs="Arial"/>
          <w:b/>
          <w:sz w:val="24"/>
          <w:szCs w:val="24"/>
        </w:rPr>
        <w:t>2</w:t>
      </w:r>
      <w:r w:rsidR="00401D35" w:rsidRPr="000A7657">
        <w:rPr>
          <w:rFonts w:ascii="Arial" w:hAnsi="Arial" w:cs="Arial"/>
          <w:b/>
          <w:sz w:val="24"/>
          <w:szCs w:val="24"/>
        </w:rPr>
        <w:t xml:space="preserve"> года</w:t>
      </w:r>
    </w:p>
    <w:p w:rsidR="00C37698" w:rsidRPr="000A7657" w:rsidRDefault="00C37698" w:rsidP="00401D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"/>
        <w:gridCol w:w="4691"/>
        <w:gridCol w:w="4179"/>
      </w:tblGrid>
      <w:tr w:rsidR="00543D80" w:rsidRPr="000A7657" w:rsidTr="008A55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543D80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№ п\</w:t>
            </w:r>
            <w:proofErr w:type="gramStart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543D80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543D80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Должность</w:t>
            </w:r>
          </w:p>
        </w:tc>
      </w:tr>
      <w:tr w:rsidR="00401D35" w:rsidRPr="000A7657" w:rsidTr="008A55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543D80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9116C6" w:rsidP="008A55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Чудогашева Валентина Валерьевна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C6" w:rsidRPr="000A7657" w:rsidRDefault="009116C6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сельсовета,</w:t>
            </w:r>
          </w:p>
          <w:p w:rsidR="00543D80" w:rsidRPr="000A7657" w:rsidRDefault="00543D80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B84EAE" w:rsidRPr="000A7657" w:rsidTr="008A55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AE" w:rsidRPr="000A7657" w:rsidRDefault="00B84EAE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AE" w:rsidRPr="000A7657" w:rsidRDefault="002558A4" w:rsidP="00B84EA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Миллер Светлана</w:t>
            </w:r>
            <w:r w:rsidR="00B84EAE"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Сергеевна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AE" w:rsidRPr="000A7657" w:rsidRDefault="00B84EAE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Специалист </w:t>
            </w:r>
            <w:r w:rsidRPr="000A7657">
              <w:rPr>
                <w:rFonts w:ascii="Arial" w:hAnsi="Arial" w:cs="Arial"/>
                <w:sz w:val="24"/>
                <w:szCs w:val="24"/>
                <w:lang w:val="en-US" w:eastAsia="en-US"/>
              </w:rPr>
              <w:t>II</w:t>
            </w: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категории, секретарь комиссии</w:t>
            </w:r>
          </w:p>
        </w:tc>
      </w:tr>
      <w:tr w:rsidR="00401D35" w:rsidRPr="000A7657" w:rsidTr="008A55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B84EAE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9116C6" w:rsidP="008A55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Власов Владимир Иванович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C6" w:rsidRPr="000A7657" w:rsidRDefault="000E4A52" w:rsidP="009116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д</w:t>
            </w:r>
            <w:r w:rsidR="00543D80"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епутат </w:t>
            </w:r>
            <w:r w:rsidR="009116C6" w:rsidRPr="000A7657">
              <w:rPr>
                <w:rFonts w:ascii="Arial" w:hAnsi="Arial" w:cs="Arial"/>
                <w:sz w:val="24"/>
                <w:szCs w:val="24"/>
                <w:lang w:eastAsia="en-US"/>
              </w:rPr>
              <w:t>Городищенского</w:t>
            </w:r>
            <w:r w:rsidR="00543D80"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Совета депутатов</w:t>
            </w:r>
          </w:p>
          <w:p w:rsidR="00543D80" w:rsidRPr="000A7657" w:rsidRDefault="00B84EAE" w:rsidP="00B84E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Член </w:t>
            </w:r>
            <w:r w:rsidR="00543D80" w:rsidRPr="000A7657">
              <w:rPr>
                <w:rFonts w:ascii="Arial" w:hAnsi="Arial" w:cs="Arial"/>
                <w:sz w:val="24"/>
                <w:szCs w:val="24"/>
                <w:lang w:eastAsia="en-US"/>
              </w:rPr>
              <w:t>комиссии</w:t>
            </w:r>
          </w:p>
        </w:tc>
      </w:tr>
      <w:tr w:rsidR="00401D35" w:rsidRPr="000A7657" w:rsidTr="008A55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B84EAE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2558A4" w:rsidP="009116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Суппес Феликс Феликсович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A4" w:rsidRPr="000A7657" w:rsidRDefault="002558A4" w:rsidP="002558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депутат Городищенского сельского Совета депутатов</w:t>
            </w:r>
          </w:p>
          <w:p w:rsidR="00B84EAE" w:rsidRPr="000A7657" w:rsidRDefault="002558A4" w:rsidP="002558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558A4" w:rsidRPr="000A7657" w:rsidTr="008A55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A4" w:rsidRPr="000A7657" w:rsidRDefault="002558A4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A4" w:rsidRPr="000A7657" w:rsidRDefault="00965A10" w:rsidP="009116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Патюкова</w:t>
            </w:r>
            <w:proofErr w:type="spellEnd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Ольга Анатольевна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A4" w:rsidRPr="000A7657" w:rsidRDefault="00965A10" w:rsidP="002558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руководителя Расчетно-информационного центр</w:t>
            </w:r>
            <w:proofErr w:type="gramStart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а  ООО</w:t>
            </w:r>
            <w:proofErr w:type="gramEnd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Енисейэнергоком</w:t>
            </w:r>
            <w:proofErr w:type="spellEnd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</w:tr>
    </w:tbl>
    <w:p w:rsidR="00543D80" w:rsidRPr="000A7657" w:rsidRDefault="00543D80" w:rsidP="00543D80">
      <w:pPr>
        <w:tabs>
          <w:tab w:val="left" w:pos="2505"/>
        </w:tabs>
        <w:rPr>
          <w:rFonts w:ascii="Arial" w:hAnsi="Arial" w:cs="Arial"/>
          <w:color w:val="FF0000"/>
          <w:sz w:val="24"/>
          <w:szCs w:val="24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6521"/>
        <w:gridCol w:w="3260"/>
      </w:tblGrid>
      <w:tr w:rsidR="00543D80" w:rsidRPr="000A7657" w:rsidTr="009409FA">
        <w:trPr>
          <w:trHeight w:val="1457"/>
        </w:trPr>
        <w:tc>
          <w:tcPr>
            <w:tcW w:w="6521" w:type="dxa"/>
          </w:tcPr>
          <w:p w:rsidR="00543D80" w:rsidRPr="000A7657" w:rsidRDefault="00543D80" w:rsidP="008A557E">
            <w:pPr>
              <w:tabs>
                <w:tab w:val="left" w:pos="2505"/>
              </w:tabs>
              <w:spacing w:after="0" w:line="240" w:lineRule="auto"/>
              <w:ind w:right="314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A962D6" w:rsidRPr="000A7657" w:rsidRDefault="00A962D6" w:rsidP="008A557E">
            <w:pPr>
              <w:tabs>
                <w:tab w:val="left" w:pos="2505"/>
              </w:tabs>
              <w:spacing w:after="0" w:line="240" w:lineRule="auto"/>
              <w:ind w:right="314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A962D6" w:rsidRPr="000A7657" w:rsidRDefault="00A962D6" w:rsidP="008A557E">
            <w:pPr>
              <w:tabs>
                <w:tab w:val="left" w:pos="2505"/>
              </w:tabs>
              <w:spacing w:after="0" w:line="240" w:lineRule="auto"/>
              <w:ind w:right="314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A962D6" w:rsidRPr="000A7657" w:rsidRDefault="00A962D6" w:rsidP="008A557E">
            <w:pPr>
              <w:tabs>
                <w:tab w:val="left" w:pos="2505"/>
              </w:tabs>
              <w:spacing w:after="0" w:line="240" w:lineRule="auto"/>
              <w:ind w:right="314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A962D6" w:rsidRPr="000A7657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62D6" w:rsidRPr="000A7657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62D6" w:rsidRPr="000A7657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62D6" w:rsidRPr="000A7657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62D6" w:rsidRPr="000A7657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62D6" w:rsidRPr="000A7657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62D6" w:rsidRPr="000A7657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62D6" w:rsidRPr="000A7657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62D6" w:rsidRPr="000A7657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62D6" w:rsidRPr="000A7657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62D6" w:rsidRPr="000A7657" w:rsidRDefault="00A962D6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7698" w:rsidRPr="000A7657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7698" w:rsidRPr="000A7657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7698" w:rsidRPr="000A7657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7698" w:rsidRPr="000A7657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7698" w:rsidRPr="000A7657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7698" w:rsidRPr="000A7657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7698" w:rsidRPr="000A7657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7698" w:rsidRPr="000A7657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7698" w:rsidRPr="000A7657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7698" w:rsidRPr="000A7657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7698" w:rsidRPr="000A7657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7698" w:rsidRPr="000A7657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7698" w:rsidRPr="000A7657" w:rsidRDefault="00C37698" w:rsidP="008A557E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62D6" w:rsidRPr="000A7657" w:rsidRDefault="009409FA" w:rsidP="009409FA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3" w:name="_GoBack"/>
            <w:bookmarkEnd w:id="13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Приложение № </w:t>
            </w:r>
            <w:r w:rsidR="00E93949" w:rsidRPr="000A765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  <w:p w:rsidR="00543D80" w:rsidRPr="000A7657" w:rsidRDefault="00543D80" w:rsidP="00965A10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к постановлению</w:t>
            </w:r>
            <w:r w:rsidR="009409FA"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 Городищенского сельсовета </w:t>
            </w: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</w:t>
            </w:r>
            <w:r w:rsidR="009409FA"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 </w:t>
            </w:r>
            <w:r w:rsidR="000F27A4" w:rsidRPr="000A765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965A10" w:rsidRPr="000A7657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0F27A4" w:rsidRPr="000A7657">
              <w:rPr>
                <w:rFonts w:ascii="Arial" w:hAnsi="Arial" w:cs="Arial"/>
                <w:sz w:val="24"/>
                <w:szCs w:val="24"/>
                <w:lang w:eastAsia="en-US"/>
              </w:rPr>
              <w:t>.06.202</w:t>
            </w:r>
            <w:r w:rsidR="00965A10" w:rsidRPr="000A765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F27A4"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№ </w:t>
            </w:r>
            <w:r w:rsidR="00965A10" w:rsidRPr="000A7657">
              <w:rPr>
                <w:rFonts w:ascii="Arial" w:hAnsi="Arial" w:cs="Arial"/>
                <w:sz w:val="24"/>
                <w:szCs w:val="24"/>
                <w:lang w:eastAsia="en-US"/>
              </w:rPr>
              <w:t>37</w:t>
            </w:r>
            <w:r w:rsidR="000F27A4" w:rsidRPr="000A7657">
              <w:rPr>
                <w:rFonts w:ascii="Arial" w:hAnsi="Arial" w:cs="Arial"/>
                <w:sz w:val="24"/>
                <w:szCs w:val="24"/>
                <w:lang w:eastAsia="en-US"/>
              </w:rPr>
              <w:t>-п</w:t>
            </w:r>
          </w:p>
        </w:tc>
      </w:tr>
    </w:tbl>
    <w:p w:rsidR="00543D80" w:rsidRPr="000A7657" w:rsidRDefault="00543D80" w:rsidP="00543D80">
      <w:pPr>
        <w:tabs>
          <w:tab w:val="left" w:pos="4140"/>
        </w:tabs>
        <w:jc w:val="center"/>
        <w:rPr>
          <w:rFonts w:ascii="Arial" w:hAnsi="Arial" w:cs="Arial"/>
          <w:b/>
          <w:sz w:val="24"/>
          <w:szCs w:val="24"/>
        </w:rPr>
      </w:pPr>
      <w:r w:rsidRPr="000A7657">
        <w:rPr>
          <w:rFonts w:ascii="Arial" w:hAnsi="Arial" w:cs="Arial"/>
          <w:b/>
          <w:sz w:val="24"/>
          <w:szCs w:val="24"/>
        </w:rPr>
        <w:lastRenderedPageBreak/>
        <w:t>ГРАФИК</w:t>
      </w:r>
    </w:p>
    <w:p w:rsidR="000F27A4" w:rsidRPr="000A7657" w:rsidRDefault="000F27A4" w:rsidP="000F27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657">
        <w:rPr>
          <w:rFonts w:ascii="Arial" w:hAnsi="Arial" w:cs="Arial"/>
          <w:b/>
          <w:sz w:val="24"/>
          <w:szCs w:val="24"/>
        </w:rPr>
        <w:t>по</w:t>
      </w:r>
      <w:r w:rsidR="00543D80" w:rsidRPr="000A7657">
        <w:rPr>
          <w:rFonts w:ascii="Arial" w:hAnsi="Arial" w:cs="Arial"/>
          <w:b/>
          <w:sz w:val="24"/>
          <w:szCs w:val="24"/>
        </w:rPr>
        <w:t xml:space="preserve"> проверки готовности </w:t>
      </w:r>
      <w:r w:rsidRPr="000A7657">
        <w:rPr>
          <w:rFonts w:ascii="Arial" w:hAnsi="Arial" w:cs="Arial"/>
          <w:b/>
          <w:sz w:val="24"/>
          <w:szCs w:val="24"/>
        </w:rPr>
        <w:t xml:space="preserve">потребителей </w:t>
      </w:r>
      <w:r w:rsidR="00543D80" w:rsidRPr="000A7657">
        <w:rPr>
          <w:rFonts w:ascii="Arial" w:hAnsi="Arial" w:cs="Arial"/>
          <w:b/>
          <w:sz w:val="24"/>
          <w:szCs w:val="24"/>
        </w:rPr>
        <w:t xml:space="preserve">тепловой энергии </w:t>
      </w:r>
    </w:p>
    <w:p w:rsidR="000F27A4" w:rsidRPr="000A7657" w:rsidRDefault="00543D80" w:rsidP="000F27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657">
        <w:rPr>
          <w:rFonts w:ascii="Arial" w:hAnsi="Arial" w:cs="Arial"/>
          <w:b/>
          <w:sz w:val="24"/>
          <w:szCs w:val="24"/>
        </w:rPr>
        <w:t>к отопительному периоду 20</w:t>
      </w:r>
      <w:r w:rsidR="000F27A4" w:rsidRPr="000A7657">
        <w:rPr>
          <w:rFonts w:ascii="Arial" w:hAnsi="Arial" w:cs="Arial"/>
          <w:b/>
          <w:sz w:val="24"/>
          <w:szCs w:val="24"/>
        </w:rPr>
        <w:t>2</w:t>
      </w:r>
      <w:r w:rsidR="00965A10" w:rsidRPr="000A7657">
        <w:rPr>
          <w:rFonts w:ascii="Arial" w:hAnsi="Arial" w:cs="Arial"/>
          <w:b/>
          <w:sz w:val="24"/>
          <w:szCs w:val="24"/>
        </w:rPr>
        <w:t>1</w:t>
      </w:r>
      <w:r w:rsidR="00DC0CEF" w:rsidRPr="000A7657">
        <w:rPr>
          <w:rFonts w:ascii="Arial" w:hAnsi="Arial" w:cs="Arial"/>
          <w:b/>
          <w:sz w:val="24"/>
          <w:szCs w:val="24"/>
        </w:rPr>
        <w:t>-202</w:t>
      </w:r>
      <w:r w:rsidR="00965A10" w:rsidRPr="000A7657">
        <w:rPr>
          <w:rFonts w:ascii="Arial" w:hAnsi="Arial" w:cs="Arial"/>
          <w:b/>
          <w:sz w:val="24"/>
          <w:szCs w:val="24"/>
        </w:rPr>
        <w:t>2</w:t>
      </w:r>
      <w:r w:rsidRPr="000A7657">
        <w:rPr>
          <w:rFonts w:ascii="Arial" w:hAnsi="Arial" w:cs="Arial"/>
          <w:b/>
          <w:sz w:val="24"/>
          <w:szCs w:val="24"/>
        </w:rPr>
        <w:t xml:space="preserve"> года</w:t>
      </w:r>
      <w:r w:rsidR="000F27A4" w:rsidRPr="000A7657">
        <w:rPr>
          <w:rFonts w:ascii="Arial" w:hAnsi="Arial" w:cs="Arial"/>
          <w:b/>
          <w:sz w:val="24"/>
          <w:szCs w:val="24"/>
        </w:rPr>
        <w:t xml:space="preserve"> </w:t>
      </w:r>
      <w:r w:rsidR="00B84EAE" w:rsidRPr="000A7657">
        <w:rPr>
          <w:rFonts w:ascii="Arial" w:hAnsi="Arial" w:cs="Arial"/>
          <w:b/>
          <w:sz w:val="24"/>
          <w:szCs w:val="24"/>
        </w:rPr>
        <w:t xml:space="preserve">на </w:t>
      </w:r>
      <w:r w:rsidR="000F27A4" w:rsidRPr="000A7657">
        <w:rPr>
          <w:rFonts w:ascii="Arial" w:hAnsi="Arial" w:cs="Arial"/>
          <w:b/>
          <w:sz w:val="24"/>
          <w:szCs w:val="24"/>
        </w:rPr>
        <w:t xml:space="preserve">территории </w:t>
      </w:r>
    </w:p>
    <w:p w:rsidR="00543D80" w:rsidRPr="000A7657" w:rsidRDefault="000F27A4" w:rsidP="000F27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657">
        <w:rPr>
          <w:rFonts w:ascii="Arial" w:hAnsi="Arial" w:cs="Arial"/>
          <w:b/>
          <w:sz w:val="24"/>
          <w:szCs w:val="24"/>
        </w:rPr>
        <w:t>с. Городище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686"/>
        <w:gridCol w:w="2126"/>
        <w:gridCol w:w="1134"/>
      </w:tblGrid>
      <w:tr w:rsidR="00543D80" w:rsidRPr="000A7657" w:rsidTr="00965A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543D80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Объект проверки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543D80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543D80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543D80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Примечание</w:t>
            </w:r>
          </w:p>
        </w:tc>
      </w:tr>
      <w:tr w:rsidR="000F27A4" w:rsidRPr="000A7657" w:rsidTr="00965A10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A4" w:rsidRPr="000A7657" w:rsidRDefault="000F27A4" w:rsidP="00217773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160"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Административные здания, </w:t>
            </w:r>
            <w:r w:rsidR="00217773" w:rsidRPr="000A765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помещения</w:t>
            </w:r>
          </w:p>
        </w:tc>
      </w:tr>
      <w:tr w:rsidR="00217773" w:rsidRPr="000A7657" w:rsidTr="00965A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3" w:rsidRPr="000A7657" w:rsidRDefault="00217773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Городищенского сельсовета</w:t>
            </w:r>
          </w:p>
          <w:p w:rsidR="00217773" w:rsidRPr="000A7657" w:rsidRDefault="00217773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Нежилое здание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73" w:rsidRPr="000A7657" w:rsidRDefault="00217773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217773" w:rsidRPr="000A7657" w:rsidRDefault="00217773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Городище, ул. </w:t>
            </w:r>
            <w:proofErr w:type="gramStart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Школьная</w:t>
            </w:r>
            <w:proofErr w:type="gramEnd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, д.3, пом.1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73" w:rsidRPr="000A7657" w:rsidRDefault="00965A10" w:rsidP="00DC0C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20.08.2021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3" w:rsidRPr="000A7657" w:rsidRDefault="00217773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17773" w:rsidRPr="000A7657" w:rsidTr="00965A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3" w:rsidRPr="000A7657" w:rsidRDefault="00217773" w:rsidP="00217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Городищенского сельсовета</w:t>
            </w:r>
          </w:p>
          <w:p w:rsidR="00217773" w:rsidRPr="000A7657" w:rsidRDefault="00217773" w:rsidP="00217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Нежилое здание (гараж)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73" w:rsidRPr="000A7657" w:rsidRDefault="00217773" w:rsidP="00217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217773" w:rsidRPr="000A7657" w:rsidRDefault="00217773" w:rsidP="00217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с. Городище, ул. Школьная, д.1</w:t>
            </w:r>
            <w:proofErr w:type="gramStart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, пом.2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73" w:rsidRPr="000A7657" w:rsidRDefault="00965A10" w:rsidP="00C376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20.08.2021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3" w:rsidRPr="000A7657" w:rsidRDefault="00217773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17773" w:rsidRPr="000A7657" w:rsidTr="00965A10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3" w:rsidRPr="000A7657" w:rsidRDefault="00217773" w:rsidP="00217773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302"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Дошкольное учреждение и учебное заведение</w:t>
            </w:r>
          </w:p>
        </w:tc>
      </w:tr>
      <w:tr w:rsidR="00543D80" w:rsidRPr="000A7657" w:rsidTr="00965A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10" w:rsidRPr="000A7657" w:rsidRDefault="00D57D67" w:rsidP="00D57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Филиал МБОУ  «Высокогорская СОШ </w:t>
            </w:r>
          </w:p>
          <w:p w:rsidR="00B34E35" w:rsidRPr="000A7657" w:rsidRDefault="00D57D67" w:rsidP="00965A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7» </w:t>
            </w:r>
            <w:r w:rsidR="00965A10"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с. Городище</w:t>
            </w:r>
          </w:p>
          <w:p w:rsidR="000E41E5" w:rsidRPr="000A7657" w:rsidRDefault="000E41E5" w:rsidP="00D57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73" w:rsidRPr="000A7657" w:rsidRDefault="00217773" w:rsidP="00217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543D80" w:rsidRPr="000A7657" w:rsidRDefault="00217773" w:rsidP="00217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Городище, ул. </w:t>
            </w:r>
            <w:proofErr w:type="gramStart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Школьная</w:t>
            </w:r>
            <w:proofErr w:type="gramEnd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, д.6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80" w:rsidRPr="000A7657" w:rsidRDefault="00965A10" w:rsidP="00C376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20.08.2021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543D80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57D67" w:rsidRPr="000A7657" w:rsidTr="00965A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67" w:rsidRPr="000A7657" w:rsidRDefault="00D57D67" w:rsidP="00D57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дошкольная группа «Малышок» </w:t>
            </w:r>
          </w:p>
          <w:p w:rsidR="00D57D67" w:rsidRPr="000A7657" w:rsidRDefault="00D57D67" w:rsidP="00965A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филиал МБОУ «Высокогорская СОШ №7» Основная общеобразовательная школа </w:t>
            </w:r>
            <w:r w:rsidR="000E41E5" w:rsidRPr="000A7657">
              <w:rPr>
                <w:rFonts w:ascii="Arial" w:hAnsi="Arial" w:cs="Arial"/>
                <w:sz w:val="24"/>
                <w:szCs w:val="24"/>
                <w:lang w:eastAsia="en-US"/>
              </w:rPr>
              <w:t>с. Городище</w:t>
            </w:r>
          </w:p>
          <w:p w:rsidR="000E41E5" w:rsidRPr="000A7657" w:rsidRDefault="000E41E5" w:rsidP="00D57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67" w:rsidRPr="000A7657" w:rsidRDefault="00D57D67" w:rsidP="00D57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D57D67" w:rsidRPr="000A7657" w:rsidRDefault="00D57D67" w:rsidP="00D57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Городище, ул. </w:t>
            </w:r>
            <w:proofErr w:type="gramStart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Школьная</w:t>
            </w:r>
            <w:proofErr w:type="gramEnd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, д.6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67" w:rsidRPr="000A7657" w:rsidRDefault="00965A10" w:rsidP="00C376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20.08.2021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67" w:rsidRPr="000A7657" w:rsidRDefault="00D57D67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57D67" w:rsidRPr="000A7657" w:rsidTr="00965A10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67" w:rsidRPr="000A7657" w:rsidRDefault="00D57D67" w:rsidP="00D57D67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Учреждения культуры и библиотеки</w:t>
            </w:r>
          </w:p>
        </w:tc>
      </w:tr>
      <w:tr w:rsidR="00543D80" w:rsidRPr="000A7657" w:rsidTr="00965A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D57D67" w:rsidP="00817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Филиал «Сельский клуб» с. Городище МБУК «РЦК» Енисейского района</w:t>
            </w:r>
          </w:p>
          <w:p w:rsidR="000E41E5" w:rsidRPr="000A7657" w:rsidRDefault="000E41E5" w:rsidP="00817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67" w:rsidRPr="000A7657" w:rsidRDefault="00D57D67" w:rsidP="00D57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C37698" w:rsidRPr="000A7657" w:rsidRDefault="00D57D67" w:rsidP="00C376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Городище, </w:t>
            </w:r>
          </w:p>
          <w:p w:rsidR="00543D80" w:rsidRPr="000A7657" w:rsidRDefault="00B34E35" w:rsidP="00C376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ул.70 лет Октября, 26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80" w:rsidRPr="000A7657" w:rsidRDefault="00965A10" w:rsidP="00C376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20.08.2021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0" w:rsidRPr="000A7657" w:rsidRDefault="00543D80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57D67" w:rsidRPr="000A7657" w:rsidTr="00965A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67" w:rsidRPr="000A7657" w:rsidRDefault="00D57D67" w:rsidP="00817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филиал №7 с. Городище МБУК «Межпоселенческая библиотека» Енисейского района</w:t>
            </w:r>
          </w:p>
          <w:p w:rsidR="000E41E5" w:rsidRPr="000A7657" w:rsidRDefault="000E41E5" w:rsidP="00817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67" w:rsidRPr="000A7657" w:rsidRDefault="00D57D67" w:rsidP="00D57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C37698" w:rsidRPr="000A7657" w:rsidRDefault="00D57D67" w:rsidP="00D57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Городище, </w:t>
            </w:r>
          </w:p>
          <w:p w:rsidR="00D57D67" w:rsidRPr="000A7657" w:rsidRDefault="00D57D67" w:rsidP="00D57D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ул. Школьная, д.6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67" w:rsidRPr="000A7657" w:rsidRDefault="00965A10" w:rsidP="00C376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20.08.2021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67" w:rsidRPr="000A7657" w:rsidRDefault="00D57D67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E41E5" w:rsidRPr="000A7657" w:rsidTr="00965A10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E5" w:rsidRPr="000A7657" w:rsidRDefault="000E41E5" w:rsidP="000E41E5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Медицинские учреждения</w:t>
            </w:r>
          </w:p>
        </w:tc>
      </w:tr>
      <w:tr w:rsidR="00924486" w:rsidRPr="000A7657" w:rsidTr="00965A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E5" w:rsidRPr="000A7657" w:rsidRDefault="000E41E5" w:rsidP="000E41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КГБУЗ </w:t>
            </w:r>
            <w:proofErr w:type="gramStart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Енисейская</w:t>
            </w:r>
            <w:proofErr w:type="gramEnd"/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РБ, Фельдшерско-</w:t>
            </w: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акушерский пункт</w:t>
            </w:r>
          </w:p>
          <w:p w:rsidR="00924486" w:rsidRPr="000A7657" w:rsidRDefault="000E41E5" w:rsidP="000E41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с. Городище</w:t>
            </w:r>
          </w:p>
          <w:p w:rsidR="000E41E5" w:rsidRPr="000A7657" w:rsidRDefault="000E41E5" w:rsidP="000E41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1E5" w:rsidRPr="000A7657" w:rsidRDefault="000E41E5" w:rsidP="000E41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663158, Красноярский край, Енисейский район, </w:t>
            </w:r>
          </w:p>
          <w:p w:rsidR="000E41E5" w:rsidRPr="000A7657" w:rsidRDefault="000E41E5" w:rsidP="000E41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с. Городище,</w:t>
            </w:r>
          </w:p>
          <w:p w:rsidR="00924486" w:rsidRPr="000A7657" w:rsidRDefault="00924486" w:rsidP="00B34E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="000E41E5"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Школьная,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86" w:rsidRPr="000A7657" w:rsidRDefault="00965A10" w:rsidP="00C376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20.08.2021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86" w:rsidRPr="000A7657" w:rsidRDefault="00924486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E41E5" w:rsidRPr="000A7657" w:rsidTr="00965A10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E5" w:rsidRPr="000A7657" w:rsidRDefault="000E41E5" w:rsidP="000E41E5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b/>
                <w:sz w:val="24"/>
                <w:szCs w:val="24"/>
                <w:lang w:eastAsia="en-US"/>
              </w:rPr>
              <w:lastRenderedPageBreak/>
              <w:t>Жилой сектор</w:t>
            </w:r>
          </w:p>
        </w:tc>
      </w:tr>
      <w:tr w:rsidR="0006090C" w:rsidRPr="000A7657" w:rsidTr="00965A1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0C" w:rsidRPr="000A7657" w:rsidRDefault="0006090C" w:rsidP="0006090C">
            <w:pPr>
              <w:pStyle w:val="ConsPlusNonformat"/>
              <w:ind w:left="71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6090C" w:rsidRPr="000A7657" w:rsidRDefault="0006090C" w:rsidP="0006090C">
            <w:pPr>
              <w:pStyle w:val="ConsPlusNonformat"/>
              <w:ind w:left="71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6090C" w:rsidRPr="000A7657" w:rsidRDefault="0006090C" w:rsidP="0006090C">
            <w:pPr>
              <w:pStyle w:val="ConsPlusNonformat"/>
              <w:ind w:left="71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6090C" w:rsidRPr="000A7657" w:rsidRDefault="0006090C" w:rsidP="0006090C">
            <w:pPr>
              <w:pStyle w:val="ConsPlusNonformat"/>
              <w:ind w:left="71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6090C" w:rsidRPr="000A7657" w:rsidRDefault="0006090C" w:rsidP="00E22C62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6090C" w:rsidRPr="000A7657" w:rsidRDefault="0006090C" w:rsidP="0006090C">
            <w:pPr>
              <w:pStyle w:val="ConsPlusNonformat"/>
              <w:ind w:left="7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жилые дома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D" w:rsidRPr="000A7657" w:rsidRDefault="00924486" w:rsidP="00B473DD">
            <w:pPr>
              <w:pStyle w:val="ConsPlusNonformat"/>
              <w:ind w:left="-26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с</w:t>
            </w:r>
            <w:r w:rsidR="00B473DD" w:rsidRPr="000A7657">
              <w:rPr>
                <w:rFonts w:ascii="Arial" w:hAnsi="Arial" w:cs="Arial"/>
                <w:sz w:val="24"/>
                <w:szCs w:val="24"/>
              </w:rPr>
              <w:t>.</w:t>
            </w:r>
            <w:r w:rsidR="000E41E5" w:rsidRPr="000A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3DD" w:rsidRPr="000A7657">
              <w:rPr>
                <w:rFonts w:ascii="Arial" w:hAnsi="Arial" w:cs="Arial"/>
                <w:sz w:val="24"/>
                <w:szCs w:val="24"/>
              </w:rPr>
              <w:t>Городище Ул.</w:t>
            </w:r>
            <w:r w:rsidR="0006090C" w:rsidRPr="000A7657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06090C" w:rsidRPr="000A7657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="0006090C" w:rsidRPr="000A7657">
              <w:rPr>
                <w:rFonts w:ascii="Arial" w:hAnsi="Arial" w:cs="Arial"/>
                <w:sz w:val="24"/>
                <w:szCs w:val="24"/>
              </w:rPr>
              <w:t xml:space="preserve"> дом 1,</w:t>
            </w:r>
            <w:r w:rsidR="00B473DD" w:rsidRPr="000A7657">
              <w:rPr>
                <w:rFonts w:ascii="Arial" w:hAnsi="Arial" w:cs="Arial"/>
                <w:sz w:val="24"/>
                <w:szCs w:val="24"/>
              </w:rPr>
              <w:t xml:space="preserve"> кв.1;</w:t>
            </w:r>
          </w:p>
          <w:p w:rsidR="0006090C" w:rsidRPr="000A7657" w:rsidRDefault="000E41E5" w:rsidP="00642CA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с</w:t>
            </w:r>
            <w:r w:rsidR="00B473DD" w:rsidRPr="000A7657">
              <w:rPr>
                <w:rFonts w:ascii="Arial" w:hAnsi="Arial" w:cs="Arial"/>
                <w:sz w:val="24"/>
                <w:szCs w:val="24"/>
              </w:rPr>
              <w:t>.</w:t>
            </w:r>
            <w:r w:rsidRPr="000A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3DD" w:rsidRPr="000A7657">
              <w:rPr>
                <w:rFonts w:ascii="Arial" w:hAnsi="Arial" w:cs="Arial"/>
                <w:sz w:val="24"/>
                <w:szCs w:val="24"/>
              </w:rPr>
              <w:t>Гор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одище Ул.. </w:t>
            </w:r>
            <w:proofErr w:type="gramStart"/>
            <w:r w:rsidR="00642CAF" w:rsidRPr="000A7657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 дом 1, кв.</w:t>
            </w:r>
            <w:r w:rsidR="00B53203" w:rsidRPr="000A7657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  <w:p w:rsidR="00642CAF" w:rsidRPr="000A7657" w:rsidRDefault="000E41E5" w:rsidP="00642CA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с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>.</w:t>
            </w:r>
            <w:r w:rsidRPr="000A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Городище Ул.. </w:t>
            </w:r>
            <w:proofErr w:type="gramStart"/>
            <w:r w:rsidR="00642CAF" w:rsidRPr="000A7657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 дом 1, кв.3;</w:t>
            </w:r>
          </w:p>
          <w:p w:rsidR="00642CAF" w:rsidRPr="000A7657" w:rsidRDefault="000E41E5" w:rsidP="00642CA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с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>.</w:t>
            </w:r>
            <w:r w:rsidRPr="000A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Городище Ул.. </w:t>
            </w:r>
            <w:proofErr w:type="gramStart"/>
            <w:r w:rsidR="00642CAF" w:rsidRPr="000A7657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 дом 3, кв.2;</w:t>
            </w:r>
          </w:p>
          <w:p w:rsidR="00642CAF" w:rsidRPr="000A7657" w:rsidRDefault="000E41E5" w:rsidP="00642CA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с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>.</w:t>
            </w:r>
            <w:r w:rsidRPr="000A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Городище Ул.. </w:t>
            </w:r>
            <w:proofErr w:type="gramStart"/>
            <w:r w:rsidR="00642CAF" w:rsidRPr="000A7657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 дом 5, кв.1;</w:t>
            </w:r>
          </w:p>
          <w:p w:rsidR="00642CAF" w:rsidRPr="000A7657" w:rsidRDefault="000E41E5" w:rsidP="00642CA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с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>.</w:t>
            </w:r>
            <w:r w:rsidRPr="000A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Городище Ул.. </w:t>
            </w:r>
            <w:proofErr w:type="gramStart"/>
            <w:r w:rsidR="00642CAF" w:rsidRPr="000A7657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 дом 5, кв.2;</w:t>
            </w:r>
          </w:p>
          <w:p w:rsidR="0006090C" w:rsidRPr="000A7657" w:rsidRDefault="000E41E5" w:rsidP="00642CAF">
            <w:pPr>
              <w:pStyle w:val="ConsPlusNonformat"/>
              <w:ind w:left="-26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с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>.</w:t>
            </w:r>
            <w:r w:rsidRPr="000A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Городище Ул.. </w:t>
            </w:r>
            <w:proofErr w:type="gramStart"/>
            <w:r w:rsidR="00642CAF" w:rsidRPr="000A7657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 дом 7, кв.1;</w:t>
            </w:r>
          </w:p>
          <w:p w:rsidR="00642CAF" w:rsidRPr="000A7657" w:rsidRDefault="000E41E5" w:rsidP="00642CAF">
            <w:pPr>
              <w:pStyle w:val="ConsPlusNonformat"/>
              <w:ind w:left="-26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с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>.</w:t>
            </w:r>
            <w:r w:rsidRPr="000A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Городище Ул.. </w:t>
            </w:r>
            <w:proofErr w:type="gramStart"/>
            <w:r w:rsidR="00642CAF" w:rsidRPr="000A7657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 дом 7, кв.2;</w:t>
            </w:r>
          </w:p>
          <w:p w:rsidR="00642CAF" w:rsidRPr="000A7657" w:rsidRDefault="000E41E5" w:rsidP="00642CAF">
            <w:pPr>
              <w:pStyle w:val="ConsPlusNonformat"/>
              <w:ind w:left="-26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с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>.</w:t>
            </w:r>
            <w:r w:rsidRPr="000A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Городище Ул.. </w:t>
            </w:r>
            <w:proofErr w:type="gramStart"/>
            <w:r w:rsidR="00642CAF" w:rsidRPr="000A7657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 дом 9, кв.1;</w:t>
            </w:r>
          </w:p>
          <w:p w:rsidR="0081701F" w:rsidRPr="000A7657" w:rsidRDefault="000E41E5" w:rsidP="000E41E5">
            <w:pPr>
              <w:pStyle w:val="ConsPlusNonformat"/>
              <w:ind w:left="-26"/>
              <w:rPr>
                <w:rFonts w:ascii="Arial" w:hAnsi="Arial" w:cs="Arial"/>
                <w:sz w:val="24"/>
                <w:szCs w:val="24"/>
              </w:rPr>
            </w:pPr>
            <w:r w:rsidRPr="000A7657">
              <w:rPr>
                <w:rFonts w:ascii="Arial" w:hAnsi="Arial" w:cs="Arial"/>
                <w:sz w:val="24"/>
                <w:szCs w:val="24"/>
              </w:rPr>
              <w:t>с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>.</w:t>
            </w:r>
            <w:r w:rsidRPr="000A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Городище Ул.. </w:t>
            </w:r>
            <w:proofErr w:type="gramStart"/>
            <w:r w:rsidR="00642CAF" w:rsidRPr="000A7657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="00642CAF" w:rsidRPr="000A7657">
              <w:rPr>
                <w:rFonts w:ascii="Arial" w:hAnsi="Arial" w:cs="Arial"/>
                <w:sz w:val="24"/>
                <w:szCs w:val="24"/>
              </w:rPr>
              <w:t xml:space="preserve"> дом 9, кв.2;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90C" w:rsidRPr="000A7657" w:rsidRDefault="00965A10" w:rsidP="00C376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7657">
              <w:rPr>
                <w:rFonts w:ascii="Arial" w:hAnsi="Arial" w:cs="Arial"/>
                <w:sz w:val="24"/>
                <w:szCs w:val="24"/>
                <w:lang w:eastAsia="en-US"/>
              </w:rPr>
              <w:t>20.08.2021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0C" w:rsidRPr="000A7657" w:rsidRDefault="0006090C" w:rsidP="008A5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43D80" w:rsidRPr="000A7657" w:rsidRDefault="00543D80" w:rsidP="00543D80">
      <w:pPr>
        <w:spacing w:line="240" w:lineRule="auto"/>
        <w:rPr>
          <w:rFonts w:ascii="Arial" w:hAnsi="Arial" w:cs="Arial"/>
          <w:sz w:val="24"/>
          <w:szCs w:val="24"/>
        </w:rPr>
      </w:pPr>
    </w:p>
    <w:p w:rsidR="000C31A6" w:rsidRPr="000A7657" w:rsidRDefault="000C31A6">
      <w:pPr>
        <w:rPr>
          <w:rFonts w:ascii="Arial" w:hAnsi="Arial" w:cs="Arial"/>
          <w:sz w:val="24"/>
          <w:szCs w:val="24"/>
        </w:rPr>
      </w:pPr>
    </w:p>
    <w:p w:rsidR="00992745" w:rsidRPr="000A7657" w:rsidRDefault="00992745">
      <w:pPr>
        <w:rPr>
          <w:rFonts w:ascii="Arial" w:hAnsi="Arial" w:cs="Arial"/>
          <w:sz w:val="24"/>
          <w:szCs w:val="24"/>
        </w:rPr>
      </w:pPr>
    </w:p>
    <w:sectPr w:rsidR="00992745" w:rsidRPr="000A7657" w:rsidSect="000F55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354D1"/>
    <w:rsid w:val="0006090C"/>
    <w:rsid w:val="0007770E"/>
    <w:rsid w:val="00080B0B"/>
    <w:rsid w:val="000A7657"/>
    <w:rsid w:val="000C31A6"/>
    <w:rsid w:val="000C5791"/>
    <w:rsid w:val="000E01BE"/>
    <w:rsid w:val="000E41E5"/>
    <w:rsid w:val="000E4A52"/>
    <w:rsid w:val="000F27A4"/>
    <w:rsid w:val="000F55F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558A4"/>
    <w:rsid w:val="0027532A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6222B5"/>
    <w:rsid w:val="00642CAF"/>
    <w:rsid w:val="006535B2"/>
    <w:rsid w:val="00685C52"/>
    <w:rsid w:val="006D4ECA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9116C6"/>
    <w:rsid w:val="00924486"/>
    <w:rsid w:val="009409FA"/>
    <w:rsid w:val="0094332E"/>
    <w:rsid w:val="00965A10"/>
    <w:rsid w:val="009867BD"/>
    <w:rsid w:val="00992745"/>
    <w:rsid w:val="009B1E03"/>
    <w:rsid w:val="009C7413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2945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042ED2C71671B1DFD41A2A33C46B84EA2D1C4BC111584992F4BBC83Aj7L1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CD22-4C02-4A84-8907-1D6DB7B3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2021-06-15T10:33:00Z</cp:lastPrinted>
  <dcterms:created xsi:type="dcterms:W3CDTF">2021-06-15T10:04:00Z</dcterms:created>
  <dcterms:modified xsi:type="dcterms:W3CDTF">2021-06-15T10:37:00Z</dcterms:modified>
</cp:coreProperties>
</file>