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54CF5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54CF5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054CF5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54CF5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054CF5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54CF5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054CF5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054CF5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4CF5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054CF5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54CF5" w:rsidTr="000C47E9">
        <w:tc>
          <w:tcPr>
            <w:tcW w:w="3190" w:type="dxa"/>
          </w:tcPr>
          <w:p w:rsidR="000C5791" w:rsidRPr="00054CF5" w:rsidRDefault="00375DC1" w:rsidP="00375DC1">
            <w:pPr>
              <w:rPr>
                <w:rFonts w:ascii="Arial" w:hAnsi="Arial" w:cs="Arial"/>
                <w:sz w:val="24"/>
                <w:szCs w:val="24"/>
              </w:rPr>
            </w:pPr>
            <w:r w:rsidRPr="00054CF5">
              <w:rPr>
                <w:rFonts w:ascii="Arial" w:hAnsi="Arial" w:cs="Arial"/>
                <w:sz w:val="24"/>
                <w:szCs w:val="24"/>
              </w:rPr>
              <w:t>21</w:t>
            </w:r>
            <w:r w:rsidR="002F7F7F" w:rsidRPr="00054CF5">
              <w:rPr>
                <w:rFonts w:ascii="Arial" w:hAnsi="Arial" w:cs="Arial"/>
                <w:sz w:val="24"/>
                <w:szCs w:val="24"/>
              </w:rPr>
              <w:t>.0</w:t>
            </w:r>
            <w:r w:rsidRPr="00054CF5">
              <w:rPr>
                <w:rFonts w:ascii="Arial" w:hAnsi="Arial" w:cs="Arial"/>
                <w:sz w:val="24"/>
                <w:szCs w:val="24"/>
              </w:rPr>
              <w:t>6</w:t>
            </w:r>
            <w:r w:rsidR="000C5791" w:rsidRPr="00054CF5">
              <w:rPr>
                <w:rFonts w:ascii="Arial" w:hAnsi="Arial" w:cs="Arial"/>
                <w:sz w:val="24"/>
                <w:szCs w:val="24"/>
              </w:rPr>
              <w:t>.202</w:t>
            </w:r>
            <w:r w:rsidR="003550DB" w:rsidRPr="00054C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C5791" w:rsidRPr="00054CF5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CF5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54CF5" w:rsidRDefault="00375DC1" w:rsidP="007A66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4CF5">
              <w:rPr>
                <w:rFonts w:ascii="Arial" w:hAnsi="Arial" w:cs="Arial"/>
                <w:sz w:val="24"/>
                <w:szCs w:val="24"/>
              </w:rPr>
              <w:t>4</w:t>
            </w:r>
            <w:r w:rsidR="007A661A" w:rsidRPr="00054CF5">
              <w:rPr>
                <w:rFonts w:ascii="Arial" w:hAnsi="Arial" w:cs="Arial"/>
                <w:sz w:val="24"/>
                <w:szCs w:val="24"/>
              </w:rPr>
              <w:t>6</w:t>
            </w:r>
            <w:r w:rsidR="000C5791" w:rsidRPr="00054CF5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054CF5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75C" w:rsidRPr="00054CF5" w:rsidRDefault="006B31EA" w:rsidP="00054C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4CF5">
        <w:rPr>
          <w:rFonts w:ascii="Arial" w:hAnsi="Arial" w:cs="Arial"/>
          <w:b/>
          <w:sz w:val="24"/>
          <w:szCs w:val="24"/>
        </w:rPr>
        <w:t xml:space="preserve">О признании утратившим силу постановление администрации Городищенского сельсовета Енисейского района Красноярского края </w:t>
      </w:r>
      <w:r w:rsidR="0001275C" w:rsidRPr="00054CF5">
        <w:rPr>
          <w:rFonts w:ascii="Arial" w:hAnsi="Arial" w:cs="Arial"/>
          <w:b/>
          <w:sz w:val="24"/>
          <w:szCs w:val="24"/>
        </w:rPr>
        <w:t xml:space="preserve">сельсовета от </w:t>
      </w:r>
      <w:r w:rsidR="007A661A" w:rsidRPr="00054CF5">
        <w:rPr>
          <w:rFonts w:ascii="Arial" w:hAnsi="Arial" w:cs="Arial"/>
          <w:b/>
          <w:sz w:val="24"/>
          <w:szCs w:val="24"/>
        </w:rPr>
        <w:t>«08»</w:t>
      </w:r>
      <w:r w:rsidR="0001275C" w:rsidRPr="00054CF5">
        <w:rPr>
          <w:rFonts w:ascii="Arial" w:hAnsi="Arial" w:cs="Arial"/>
          <w:b/>
          <w:sz w:val="24"/>
          <w:szCs w:val="24"/>
        </w:rPr>
        <w:t xml:space="preserve"> </w:t>
      </w:r>
      <w:r w:rsidR="007A661A" w:rsidRPr="00054CF5">
        <w:rPr>
          <w:rFonts w:ascii="Arial" w:hAnsi="Arial" w:cs="Arial"/>
          <w:b/>
          <w:sz w:val="24"/>
          <w:szCs w:val="24"/>
        </w:rPr>
        <w:t xml:space="preserve">февраля 2011 г. № 16 </w:t>
      </w:r>
      <w:proofErr w:type="gramStart"/>
      <w:r w:rsidR="007A661A" w:rsidRPr="00054CF5">
        <w:rPr>
          <w:rFonts w:ascii="Arial" w:hAnsi="Arial" w:cs="Arial"/>
          <w:b/>
          <w:sz w:val="24"/>
          <w:szCs w:val="24"/>
        </w:rPr>
        <w:t>п</w:t>
      </w:r>
      <w:proofErr w:type="gramEnd"/>
      <w:r w:rsidR="007A661A" w:rsidRPr="00054CF5">
        <w:rPr>
          <w:rFonts w:ascii="Arial" w:hAnsi="Arial" w:cs="Arial"/>
          <w:b/>
          <w:sz w:val="24"/>
          <w:szCs w:val="24"/>
        </w:rPr>
        <w:t xml:space="preserve"> </w:t>
      </w:r>
      <w:r w:rsidR="0001275C" w:rsidRPr="00054CF5">
        <w:rPr>
          <w:rFonts w:ascii="Arial" w:hAnsi="Arial" w:cs="Arial"/>
          <w:b/>
          <w:sz w:val="24"/>
          <w:szCs w:val="24"/>
        </w:rPr>
        <w:t>«</w:t>
      </w:r>
      <w:r w:rsidR="007A661A" w:rsidRPr="00054CF5">
        <w:rPr>
          <w:rFonts w:ascii="Arial" w:eastAsia="Times New Roman" w:hAnsi="Arial" w:cs="Arial"/>
          <w:b/>
          <w:sz w:val="24"/>
          <w:szCs w:val="24"/>
        </w:rPr>
        <w:t>Об утверждении административного регламента администрации Городищенского сельсовета Енисейского района по предоставлению муници</w:t>
      </w:r>
      <w:bookmarkStart w:id="0" w:name="_GoBack"/>
      <w:bookmarkEnd w:id="0"/>
      <w:r w:rsidR="007A661A" w:rsidRPr="00054CF5">
        <w:rPr>
          <w:rFonts w:ascii="Arial" w:eastAsia="Times New Roman" w:hAnsi="Arial" w:cs="Arial"/>
          <w:b/>
          <w:sz w:val="24"/>
          <w:szCs w:val="24"/>
        </w:rPr>
        <w:t>пальной услуги «Принятие документов, а также выдача разрешений о переводе или отказе в переводе жилого помещения в нежилое или жилое помещение в жилое помещение»</w:t>
      </w:r>
    </w:p>
    <w:p w:rsidR="006B31EA" w:rsidRPr="00054CF5" w:rsidRDefault="006B31EA" w:rsidP="000127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31EA" w:rsidRPr="00054CF5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54CF5">
        <w:rPr>
          <w:rFonts w:ascii="Arial" w:eastAsia="Times New Roman" w:hAnsi="Arial" w:cs="Arial"/>
          <w:sz w:val="24"/>
          <w:szCs w:val="24"/>
          <w:lang w:eastAsia="en-US"/>
        </w:rPr>
        <w:t>В целях приведения нормативно правовых актов Городищенского сельсовета в соответствии с действующим законодательством, руководствуясь статьёй 17 Устава Городищенского сельсовета Енисейского района Красноярского края  ПОСТАНОВЛЯЮ:</w:t>
      </w:r>
    </w:p>
    <w:p w:rsidR="006B31EA" w:rsidRPr="00054CF5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54CF5">
        <w:rPr>
          <w:rFonts w:ascii="Arial" w:eastAsia="Times New Roman" w:hAnsi="Arial" w:cs="Arial"/>
          <w:sz w:val="24"/>
          <w:szCs w:val="24"/>
          <w:lang w:eastAsia="en-US"/>
        </w:rPr>
        <w:t>1. Признать утратившими силу постановление администрации Городищенского сельсовета:</w:t>
      </w:r>
    </w:p>
    <w:p w:rsidR="006B31EA" w:rsidRPr="00054CF5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54CF5">
        <w:rPr>
          <w:rFonts w:ascii="Arial" w:eastAsia="Times New Roman" w:hAnsi="Arial" w:cs="Arial"/>
          <w:sz w:val="24"/>
          <w:szCs w:val="24"/>
          <w:lang w:eastAsia="en-US"/>
        </w:rPr>
        <w:t xml:space="preserve">- </w:t>
      </w:r>
      <w:r w:rsidR="007A661A" w:rsidRPr="00054CF5">
        <w:rPr>
          <w:rFonts w:ascii="Arial" w:eastAsia="Times New Roman" w:hAnsi="Arial" w:cs="Arial"/>
          <w:sz w:val="24"/>
          <w:szCs w:val="24"/>
          <w:lang w:eastAsia="en-US"/>
        </w:rPr>
        <w:t xml:space="preserve">от «08» февраля 2011 г. № 16 </w:t>
      </w:r>
      <w:proofErr w:type="gramStart"/>
      <w:r w:rsidR="007A661A" w:rsidRPr="00054CF5">
        <w:rPr>
          <w:rFonts w:ascii="Arial" w:eastAsia="Times New Roman" w:hAnsi="Arial" w:cs="Arial"/>
          <w:sz w:val="24"/>
          <w:szCs w:val="24"/>
          <w:lang w:eastAsia="en-US"/>
        </w:rPr>
        <w:t>п</w:t>
      </w:r>
      <w:proofErr w:type="gramEnd"/>
      <w:r w:rsidR="007A661A" w:rsidRPr="00054CF5">
        <w:rPr>
          <w:rFonts w:ascii="Arial" w:eastAsia="Times New Roman" w:hAnsi="Arial" w:cs="Arial"/>
          <w:sz w:val="24"/>
          <w:szCs w:val="24"/>
          <w:lang w:eastAsia="en-US"/>
        </w:rPr>
        <w:t xml:space="preserve"> «Об утверждении административного регламента администрации Городищенского сельсовета Енисейского района по предоставлению муниципальной услуги «Принятие документов, а также выдача разрешений о переводе или отказе в переводе жилого помещения в нежилое или жилое помещение в жилое помещение»</w:t>
      </w:r>
      <w:r w:rsidRPr="00054CF5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01275C" w:rsidRPr="00054CF5" w:rsidRDefault="0001275C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54CF5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054CF5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054CF5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1275C" w:rsidRPr="00054CF5" w:rsidRDefault="0001275C" w:rsidP="00696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054CF5">
        <w:rPr>
          <w:rFonts w:ascii="Arial" w:eastAsia="Times New Roman" w:hAnsi="Arial" w:cs="Arial"/>
          <w:sz w:val="24"/>
          <w:szCs w:val="24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 w:rsidRPr="00054CF5">
        <w:rPr>
          <w:rFonts w:ascii="Arial" w:eastAsia="Times New Roman" w:hAnsi="Arial" w:cs="Arial"/>
          <w:sz w:val="24"/>
          <w:szCs w:val="24"/>
          <w:lang w:eastAsia="en-US"/>
        </w:rPr>
        <w:t xml:space="preserve">и </w:t>
      </w:r>
      <w:r w:rsidRPr="00054CF5">
        <w:rPr>
          <w:rFonts w:ascii="Arial" w:eastAsia="Times New Roman" w:hAnsi="Arial" w:cs="Arial"/>
          <w:sz w:val="24"/>
          <w:szCs w:val="24"/>
          <w:lang w:eastAsia="en-US"/>
        </w:rPr>
        <w:t>подлежит размещению на официальном информационном Интернет-сайте администрации Городищенского</w:t>
      </w:r>
      <w:r w:rsidR="006B31EA" w:rsidRPr="00054CF5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</w:t>
      </w:r>
      <w:r w:rsidRPr="00054CF5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0C5791" w:rsidRPr="00054CF5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054CF5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054CF5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054CF5" w:rsidTr="000C5791">
        <w:tc>
          <w:tcPr>
            <w:tcW w:w="4927" w:type="dxa"/>
          </w:tcPr>
          <w:p w:rsidR="000C5791" w:rsidRPr="00054CF5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CF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54CF5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4CF5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054CF5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054CF5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54CF5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F7F7F"/>
    <w:rsid w:val="00316A5A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C07E5"/>
    <w:rsid w:val="005F5936"/>
    <w:rsid w:val="006222B5"/>
    <w:rsid w:val="00642CAF"/>
    <w:rsid w:val="006535B2"/>
    <w:rsid w:val="00685C52"/>
    <w:rsid w:val="00696AC4"/>
    <w:rsid w:val="006B31EA"/>
    <w:rsid w:val="007105DC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930A0"/>
    <w:rsid w:val="00DB67C3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1E9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10588-6AC9-423F-9EAB-0673E6D8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2021-06-22T07:44:00Z</cp:lastPrinted>
  <dcterms:created xsi:type="dcterms:W3CDTF">2021-06-22T07:45:00Z</dcterms:created>
  <dcterms:modified xsi:type="dcterms:W3CDTF">2021-06-29T03:47:00Z</dcterms:modified>
</cp:coreProperties>
</file>