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7E701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7019">
        <w:rPr>
          <w:rFonts w:ascii="Arial" w:hAnsi="Arial" w:cs="Arial"/>
          <w:sz w:val="24"/>
          <w:szCs w:val="24"/>
        </w:rPr>
        <w:t xml:space="preserve"> </w:t>
      </w:r>
      <w:r w:rsidRPr="007E7019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7E701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701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7E7019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701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7E7019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7E7019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7019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7E7019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7E7019" w:rsidTr="000C47E9">
        <w:tc>
          <w:tcPr>
            <w:tcW w:w="3190" w:type="dxa"/>
          </w:tcPr>
          <w:p w:rsidR="000C5791" w:rsidRPr="007E7019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7E7019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7E7019">
              <w:rPr>
                <w:rFonts w:ascii="Arial" w:hAnsi="Arial" w:cs="Arial"/>
                <w:sz w:val="24"/>
                <w:szCs w:val="24"/>
              </w:rPr>
              <w:t>.0</w:t>
            </w:r>
            <w:r w:rsidRPr="007E7019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7E7019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7E7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7E7019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019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7E7019" w:rsidRDefault="00375DC1" w:rsidP="006738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7019">
              <w:rPr>
                <w:rFonts w:ascii="Arial" w:hAnsi="Arial" w:cs="Arial"/>
                <w:sz w:val="24"/>
                <w:szCs w:val="24"/>
              </w:rPr>
              <w:t>4</w:t>
            </w:r>
            <w:r w:rsidR="00673875" w:rsidRPr="007E7019">
              <w:rPr>
                <w:rFonts w:ascii="Arial" w:hAnsi="Arial" w:cs="Arial"/>
                <w:sz w:val="24"/>
                <w:szCs w:val="24"/>
              </w:rPr>
              <w:t>8</w:t>
            </w:r>
            <w:r w:rsidR="000C5791" w:rsidRPr="007E7019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7E7019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7E7019" w:rsidRDefault="006B31EA" w:rsidP="007E70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7E7019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Красноярского края </w:t>
      </w:r>
      <w:r w:rsidR="0001275C" w:rsidRPr="007E7019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673875" w:rsidRPr="007E7019">
        <w:rPr>
          <w:rFonts w:ascii="Arial" w:hAnsi="Arial" w:cs="Arial"/>
          <w:b/>
          <w:sz w:val="24"/>
          <w:szCs w:val="24"/>
        </w:rPr>
        <w:t>24.12.2013 № 125-п «О порядке исполнения бюджета Городищенского сельсовета по расходам и источникам финансирования дефицита бюджета в текущем году»</w:t>
      </w:r>
    </w:p>
    <w:bookmarkEnd w:id="0"/>
    <w:p w:rsidR="006B31EA" w:rsidRPr="007E7019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7E7019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7019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7E7019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7019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7E7019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7A661A"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673875" w:rsidRPr="007E7019">
        <w:rPr>
          <w:rFonts w:ascii="Arial" w:eastAsia="Times New Roman" w:hAnsi="Arial" w:cs="Arial"/>
          <w:sz w:val="24"/>
          <w:szCs w:val="24"/>
          <w:lang w:eastAsia="en-US"/>
        </w:rPr>
        <w:t>24.12.2013 № 125-п «О порядке исполнения бюджета Городищенского сельсовета по расходам и источникам финансирования дефицита бюджета в текущем году»</w:t>
      </w:r>
      <w:r w:rsidRPr="007E7019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7E7019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7E7019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7E7019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7E7019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7E7019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7E7019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7E7019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E7019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7E7019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7E7019" w:rsidTr="000C5791">
        <w:tc>
          <w:tcPr>
            <w:tcW w:w="4927" w:type="dxa"/>
          </w:tcPr>
          <w:p w:rsidR="000C5791" w:rsidRPr="007E7019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701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7E7019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7019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7E7019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7E7019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73875"/>
    <w:rsid w:val="00685C52"/>
    <w:rsid w:val="00696AC4"/>
    <w:rsid w:val="006B31EA"/>
    <w:rsid w:val="007105DC"/>
    <w:rsid w:val="007A661A"/>
    <w:rsid w:val="007C3D25"/>
    <w:rsid w:val="007C4B1B"/>
    <w:rsid w:val="007E098D"/>
    <w:rsid w:val="007E7019"/>
    <w:rsid w:val="00804EE9"/>
    <w:rsid w:val="00812A7F"/>
    <w:rsid w:val="0081701F"/>
    <w:rsid w:val="00820474"/>
    <w:rsid w:val="00861968"/>
    <w:rsid w:val="008E397C"/>
    <w:rsid w:val="008F2F4C"/>
    <w:rsid w:val="00903C7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73EC3"/>
    <w:rsid w:val="00A962D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4167-6690-4C67-93D6-2311A2CE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2021-06-22T07:58:00Z</cp:lastPrinted>
  <dcterms:created xsi:type="dcterms:W3CDTF">2021-06-22T08:05:00Z</dcterms:created>
  <dcterms:modified xsi:type="dcterms:W3CDTF">2021-06-29T03:48:00Z</dcterms:modified>
</cp:coreProperties>
</file>