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91" w:rsidRPr="000C5791" w:rsidRDefault="000C5791" w:rsidP="000C5791">
      <w:pPr>
        <w:spacing w:after="0" w:line="240" w:lineRule="auto"/>
        <w:jc w:val="center"/>
        <w:rPr>
          <w:rFonts w:ascii="Times New Roman" w:eastAsia="Times New Roman" w:hAnsi="Times New Roman" w:cs="Times New Roman"/>
          <w:bCs/>
          <w:sz w:val="32"/>
          <w:szCs w:val="32"/>
        </w:rPr>
      </w:pPr>
      <w:bookmarkStart w:id="0" w:name="_GoBack"/>
      <w:bookmarkEnd w:id="0"/>
      <w:r w:rsidRPr="000C5791">
        <w:rPr>
          <w:rFonts w:ascii="Times New Roman" w:eastAsia="Times New Roman" w:hAnsi="Times New Roman" w:cs="Times New Roman"/>
          <w:bCs/>
          <w:sz w:val="32"/>
          <w:szCs w:val="32"/>
        </w:rPr>
        <w:t xml:space="preserve">АДМИНИСТРАЦИЯ ГОРОДИЩЕНСКОГО СЕЛЬСОВЕТА </w:t>
      </w:r>
    </w:p>
    <w:p w:rsidR="000C5791" w:rsidRPr="000C5791" w:rsidRDefault="000C5791" w:rsidP="000C5791">
      <w:pPr>
        <w:spacing w:after="0" w:line="240" w:lineRule="auto"/>
        <w:jc w:val="center"/>
        <w:rPr>
          <w:rFonts w:ascii="Times New Roman" w:eastAsia="Times New Roman" w:hAnsi="Times New Roman" w:cs="Times New Roman"/>
          <w:bCs/>
          <w:sz w:val="32"/>
          <w:szCs w:val="32"/>
        </w:rPr>
      </w:pPr>
      <w:r w:rsidRPr="000C5791">
        <w:rPr>
          <w:rFonts w:ascii="Times New Roman" w:eastAsia="Times New Roman" w:hAnsi="Times New Roman" w:cs="Times New Roman"/>
          <w:bCs/>
          <w:sz w:val="32"/>
          <w:szCs w:val="32"/>
        </w:rPr>
        <w:t>ЕНИСЕЙСКОГО РАЙОНА</w:t>
      </w:r>
    </w:p>
    <w:p w:rsidR="000C5791" w:rsidRPr="000C5791" w:rsidRDefault="000C5791" w:rsidP="000C5791">
      <w:pPr>
        <w:spacing w:after="0" w:line="240" w:lineRule="auto"/>
        <w:jc w:val="center"/>
        <w:rPr>
          <w:rFonts w:ascii="Times New Roman" w:eastAsia="Times New Roman" w:hAnsi="Times New Roman" w:cs="Times New Roman"/>
          <w:bCs/>
          <w:sz w:val="32"/>
          <w:szCs w:val="32"/>
        </w:rPr>
      </w:pPr>
      <w:r w:rsidRPr="000C5791">
        <w:rPr>
          <w:rFonts w:ascii="Times New Roman" w:eastAsia="Times New Roman" w:hAnsi="Times New Roman" w:cs="Times New Roman"/>
          <w:bCs/>
          <w:sz w:val="32"/>
          <w:szCs w:val="32"/>
        </w:rPr>
        <w:t>КРАСНОЯРСКОГО КРАЯ</w:t>
      </w:r>
    </w:p>
    <w:p w:rsidR="000C5791" w:rsidRPr="000C5791" w:rsidRDefault="000C5791" w:rsidP="000C5791">
      <w:pPr>
        <w:tabs>
          <w:tab w:val="left" w:pos="1440"/>
        </w:tabs>
        <w:spacing w:after="0" w:line="240" w:lineRule="auto"/>
        <w:jc w:val="center"/>
        <w:rPr>
          <w:rFonts w:ascii="Times New Roman" w:eastAsia="Times New Roman" w:hAnsi="Times New Roman" w:cs="Times New Roman"/>
          <w:b/>
          <w:sz w:val="36"/>
          <w:szCs w:val="36"/>
        </w:rPr>
      </w:pPr>
    </w:p>
    <w:p w:rsidR="000C5791" w:rsidRPr="000C5791" w:rsidRDefault="000C5791" w:rsidP="000C5791">
      <w:pPr>
        <w:tabs>
          <w:tab w:val="left" w:pos="1440"/>
        </w:tabs>
        <w:spacing w:after="0" w:line="240" w:lineRule="auto"/>
        <w:jc w:val="center"/>
        <w:rPr>
          <w:rFonts w:ascii="Times New Roman" w:eastAsia="Times New Roman" w:hAnsi="Times New Roman" w:cs="Times New Roman"/>
          <w:b/>
          <w:sz w:val="36"/>
          <w:szCs w:val="36"/>
        </w:rPr>
      </w:pPr>
      <w:r w:rsidRPr="000C5791">
        <w:rPr>
          <w:rFonts w:ascii="Times New Roman" w:eastAsia="Times New Roman" w:hAnsi="Times New Roman" w:cs="Times New Roman"/>
          <w:b/>
          <w:sz w:val="36"/>
          <w:szCs w:val="36"/>
        </w:rPr>
        <w:t xml:space="preserve">ПОСТАНОВЛЕНИЕ </w:t>
      </w:r>
    </w:p>
    <w:p w:rsidR="000C5791" w:rsidRPr="000C5791" w:rsidRDefault="000C5791" w:rsidP="000C5791">
      <w:pPr>
        <w:spacing w:after="0"/>
        <w:jc w:val="center"/>
        <w:rPr>
          <w:rFonts w:ascii="Times New Roman" w:hAnsi="Times New Roman" w:cs="Times New Roman"/>
          <w:b/>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0C5791" w:rsidRPr="000C5791" w:rsidTr="000C47E9">
        <w:tc>
          <w:tcPr>
            <w:tcW w:w="3190" w:type="dxa"/>
          </w:tcPr>
          <w:p w:rsidR="000C5791" w:rsidRPr="000C5791" w:rsidRDefault="00D90A53" w:rsidP="00777FA3">
            <w:pPr>
              <w:rPr>
                <w:rFonts w:ascii="Times New Roman" w:hAnsi="Times New Roman" w:cs="Times New Roman"/>
                <w:sz w:val="28"/>
                <w:szCs w:val="28"/>
              </w:rPr>
            </w:pPr>
            <w:r>
              <w:rPr>
                <w:rFonts w:ascii="Times New Roman" w:hAnsi="Times New Roman" w:cs="Times New Roman"/>
                <w:sz w:val="28"/>
                <w:szCs w:val="28"/>
              </w:rPr>
              <w:t>02.11.2022</w:t>
            </w:r>
          </w:p>
        </w:tc>
        <w:tc>
          <w:tcPr>
            <w:tcW w:w="3190" w:type="dxa"/>
          </w:tcPr>
          <w:p w:rsidR="000C5791" w:rsidRPr="000C5791" w:rsidRDefault="000C5791" w:rsidP="000C5791">
            <w:pPr>
              <w:jc w:val="center"/>
              <w:rPr>
                <w:rFonts w:ascii="Times New Roman" w:hAnsi="Times New Roman" w:cs="Times New Roman"/>
                <w:sz w:val="24"/>
                <w:szCs w:val="24"/>
              </w:rPr>
            </w:pPr>
            <w:r w:rsidRPr="000C5791">
              <w:rPr>
                <w:rFonts w:ascii="Times New Roman" w:hAnsi="Times New Roman" w:cs="Times New Roman"/>
                <w:sz w:val="24"/>
                <w:szCs w:val="24"/>
              </w:rPr>
              <w:t>с. Городище</w:t>
            </w:r>
          </w:p>
        </w:tc>
        <w:tc>
          <w:tcPr>
            <w:tcW w:w="3191" w:type="dxa"/>
          </w:tcPr>
          <w:p w:rsidR="000C5791" w:rsidRPr="000C5791" w:rsidRDefault="00D90A53" w:rsidP="007A661A">
            <w:pPr>
              <w:jc w:val="right"/>
              <w:rPr>
                <w:rFonts w:ascii="Times New Roman" w:hAnsi="Times New Roman" w:cs="Times New Roman"/>
                <w:sz w:val="28"/>
                <w:szCs w:val="28"/>
              </w:rPr>
            </w:pPr>
            <w:r>
              <w:rPr>
                <w:rFonts w:ascii="Times New Roman" w:hAnsi="Times New Roman" w:cs="Times New Roman"/>
                <w:sz w:val="28"/>
                <w:szCs w:val="28"/>
              </w:rPr>
              <w:t>50</w:t>
            </w:r>
            <w:r w:rsidR="000C5791" w:rsidRPr="000C5791">
              <w:rPr>
                <w:rFonts w:ascii="Times New Roman" w:hAnsi="Times New Roman" w:cs="Times New Roman"/>
                <w:sz w:val="28"/>
                <w:szCs w:val="28"/>
              </w:rPr>
              <w:t>-п</w:t>
            </w:r>
          </w:p>
        </w:tc>
      </w:tr>
    </w:tbl>
    <w:p w:rsidR="009E37B6" w:rsidRDefault="009E37B6" w:rsidP="00463219">
      <w:pPr>
        <w:spacing w:after="0" w:line="240" w:lineRule="auto"/>
        <w:rPr>
          <w:rFonts w:ascii="Times New Roman" w:hAnsi="Times New Roman" w:cs="Times New Roman"/>
          <w:sz w:val="28"/>
          <w:szCs w:val="28"/>
        </w:rPr>
      </w:pPr>
    </w:p>
    <w:p w:rsidR="000C5CE4" w:rsidRDefault="00D90A53" w:rsidP="000C5CE4">
      <w:pPr>
        <w:pStyle w:val="ad"/>
        <w:spacing w:before="0" w:beforeAutospacing="0" w:after="0" w:afterAutospacing="0"/>
        <w:rPr>
          <w:b/>
          <w:sz w:val="28"/>
          <w:szCs w:val="28"/>
        </w:rPr>
      </w:pPr>
      <w:r>
        <w:rPr>
          <w:b/>
          <w:sz w:val="28"/>
          <w:szCs w:val="28"/>
        </w:rPr>
        <w:t xml:space="preserve">О внесении изменений в Постановление Администрации Городищенского сельсовета" </w:t>
      </w:r>
      <w:r w:rsidRPr="001B342C">
        <w:rPr>
          <w:b/>
          <w:bCs/>
          <w:color w:val="000000"/>
          <w:sz w:val="28"/>
          <w:szCs w:val="28"/>
        </w:rPr>
        <w:t>Об направления работников в служебные командировки</w:t>
      </w:r>
      <w:r>
        <w:rPr>
          <w:b/>
          <w:bCs/>
          <w:color w:val="000000"/>
          <w:sz w:val="28"/>
          <w:szCs w:val="28"/>
        </w:rPr>
        <w:t>"</w:t>
      </w:r>
      <w:r w:rsidR="009D5E3A">
        <w:rPr>
          <w:b/>
          <w:sz w:val="28"/>
          <w:szCs w:val="28"/>
        </w:rPr>
        <w:t xml:space="preserve"> от 04.04.2017</w:t>
      </w:r>
      <w:r>
        <w:rPr>
          <w:b/>
          <w:sz w:val="28"/>
          <w:szCs w:val="28"/>
        </w:rPr>
        <w:t xml:space="preserve"> № 12-п</w:t>
      </w:r>
    </w:p>
    <w:p w:rsidR="00BD2EB3" w:rsidRPr="00BD2EB3" w:rsidRDefault="00BD2EB3" w:rsidP="00BD2EB3">
      <w:pPr>
        <w:pStyle w:val="ad"/>
        <w:spacing w:before="0" w:beforeAutospacing="0" w:after="0" w:afterAutospacing="0"/>
        <w:ind w:firstLine="567"/>
        <w:jc w:val="both"/>
        <w:rPr>
          <w:color w:val="000000"/>
        </w:rPr>
      </w:pPr>
    </w:p>
    <w:p w:rsidR="00BD2EB3" w:rsidRPr="00BD2EB3" w:rsidRDefault="00BD2EB3" w:rsidP="00BD2EB3">
      <w:pPr>
        <w:pStyle w:val="ad"/>
        <w:spacing w:before="0" w:beforeAutospacing="0" w:after="0" w:afterAutospacing="0"/>
        <w:ind w:firstLine="709"/>
        <w:jc w:val="both"/>
        <w:rPr>
          <w:color w:val="000000"/>
          <w:sz w:val="28"/>
          <w:szCs w:val="28"/>
        </w:rPr>
      </w:pPr>
      <w:proofErr w:type="gramStart"/>
      <w:r w:rsidRPr="00BD2EB3">
        <w:rPr>
          <w:color w:val="000000"/>
          <w:sz w:val="28"/>
          <w:szCs w:val="28"/>
        </w:rPr>
        <w:t xml:space="preserve">Во исполнение пункта 4 Указа Президента Российской Федерации </w:t>
      </w:r>
      <w:hyperlink r:id="rId7" w:tgtFrame="_blank" w:history="1">
        <w:r w:rsidRPr="00BD2EB3">
          <w:rPr>
            <w:rStyle w:val="11"/>
            <w:color w:val="0000FF"/>
            <w:sz w:val="28"/>
            <w:szCs w:val="28"/>
          </w:rPr>
          <w:t>от 17.10.2022 № 752</w:t>
        </w:r>
      </w:hyperlink>
      <w:r w:rsidRPr="00BD2EB3">
        <w:rPr>
          <w:color w:val="000000"/>
          <w:sz w:val="28"/>
          <w:szCs w:val="28"/>
        </w:rPr>
        <w:t xml:space="preserve">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Херсонской области», руководствуясь статьей 168 </w:t>
      </w:r>
      <w:hyperlink r:id="rId8" w:tgtFrame="_blank" w:history="1">
        <w:r w:rsidRPr="00BD2EB3">
          <w:rPr>
            <w:rStyle w:val="11"/>
            <w:color w:val="0000FF"/>
            <w:sz w:val="28"/>
            <w:szCs w:val="28"/>
          </w:rPr>
          <w:t>Трудового кодекса</w:t>
        </w:r>
      </w:hyperlink>
      <w:r>
        <w:rPr>
          <w:color w:val="000000"/>
          <w:sz w:val="28"/>
          <w:szCs w:val="28"/>
        </w:rPr>
        <w:t xml:space="preserve"> </w:t>
      </w:r>
      <w:r w:rsidRPr="00BD2EB3">
        <w:rPr>
          <w:color w:val="000000"/>
          <w:sz w:val="28"/>
          <w:szCs w:val="28"/>
        </w:rPr>
        <w:t xml:space="preserve">Российской Федерации, </w:t>
      </w:r>
      <w:r>
        <w:rPr>
          <w:color w:val="000000"/>
          <w:sz w:val="28"/>
          <w:szCs w:val="28"/>
        </w:rPr>
        <w:t xml:space="preserve">Уставом </w:t>
      </w:r>
      <w:r w:rsidRPr="00BD2EB3">
        <w:rPr>
          <w:color w:val="000000"/>
          <w:sz w:val="28"/>
          <w:szCs w:val="28"/>
        </w:rPr>
        <w:t>Городищенского сельсовета, ПОСТАНОВЛЯЮ:</w:t>
      </w:r>
      <w:proofErr w:type="gramEnd"/>
    </w:p>
    <w:p w:rsidR="00BD2EB3" w:rsidRPr="00BD2EB3" w:rsidRDefault="00BD2EB3" w:rsidP="00BD2EB3">
      <w:pPr>
        <w:pStyle w:val="ad"/>
        <w:spacing w:before="0" w:beforeAutospacing="0" w:after="0" w:afterAutospacing="0"/>
        <w:ind w:firstLine="709"/>
        <w:jc w:val="both"/>
        <w:rPr>
          <w:b/>
          <w:sz w:val="28"/>
          <w:szCs w:val="28"/>
        </w:rPr>
      </w:pPr>
      <w:r w:rsidRPr="00BD2EB3">
        <w:rPr>
          <w:color w:val="000000"/>
          <w:sz w:val="28"/>
          <w:szCs w:val="28"/>
        </w:rPr>
        <w:t xml:space="preserve">1. Внести в </w:t>
      </w:r>
      <w:r>
        <w:rPr>
          <w:color w:val="000000"/>
          <w:sz w:val="28"/>
          <w:szCs w:val="28"/>
        </w:rPr>
        <w:t>постановление</w:t>
      </w:r>
      <w:r w:rsidRPr="00BD2EB3">
        <w:rPr>
          <w:color w:val="000000"/>
          <w:sz w:val="28"/>
          <w:szCs w:val="28"/>
        </w:rPr>
        <w:t xml:space="preserve"> </w:t>
      </w:r>
      <w:r w:rsidRPr="0037680A">
        <w:rPr>
          <w:sz w:val="28"/>
          <w:szCs w:val="28"/>
        </w:rPr>
        <w:t xml:space="preserve">Администрации Городищенского сельсовета" </w:t>
      </w:r>
      <w:r w:rsidRPr="0037680A">
        <w:rPr>
          <w:bCs/>
          <w:color w:val="000000"/>
          <w:sz w:val="28"/>
          <w:szCs w:val="28"/>
        </w:rPr>
        <w:t>Об направления работников в служебные командировки"</w:t>
      </w:r>
      <w:r w:rsidRPr="0037680A">
        <w:rPr>
          <w:sz w:val="28"/>
          <w:szCs w:val="28"/>
        </w:rPr>
        <w:t xml:space="preserve"> от 04.04.20</w:t>
      </w:r>
      <w:r w:rsidR="009D5E3A">
        <w:rPr>
          <w:sz w:val="28"/>
          <w:szCs w:val="28"/>
        </w:rPr>
        <w:t>17</w:t>
      </w:r>
      <w:r w:rsidRPr="0037680A">
        <w:rPr>
          <w:sz w:val="28"/>
          <w:szCs w:val="28"/>
        </w:rPr>
        <w:t xml:space="preserve"> № 12-п</w:t>
      </w:r>
      <w:r>
        <w:rPr>
          <w:b/>
          <w:sz w:val="28"/>
          <w:szCs w:val="28"/>
        </w:rPr>
        <w:t xml:space="preserve"> </w:t>
      </w:r>
      <w:r w:rsidRPr="00BD2EB3">
        <w:rPr>
          <w:color w:val="000000"/>
          <w:sz w:val="28"/>
          <w:szCs w:val="28"/>
        </w:rPr>
        <w:t>следующие изменения:</w:t>
      </w:r>
    </w:p>
    <w:p w:rsidR="00BD2EB3" w:rsidRPr="00BD2EB3" w:rsidRDefault="00BD2EB3" w:rsidP="00BD2EB3">
      <w:pPr>
        <w:pStyle w:val="ad"/>
        <w:spacing w:before="0" w:beforeAutospacing="0" w:after="0" w:afterAutospacing="0"/>
        <w:ind w:firstLine="709"/>
        <w:jc w:val="both"/>
        <w:rPr>
          <w:color w:val="000000"/>
          <w:sz w:val="28"/>
          <w:szCs w:val="28"/>
        </w:rPr>
      </w:pPr>
      <w:r w:rsidRPr="00BD2EB3">
        <w:rPr>
          <w:b/>
          <w:sz w:val="28"/>
          <w:szCs w:val="28"/>
        </w:rPr>
        <w:t xml:space="preserve">1.1 </w:t>
      </w:r>
      <w:r w:rsidRPr="00BD2EB3">
        <w:rPr>
          <w:color w:val="000000"/>
          <w:sz w:val="28"/>
          <w:szCs w:val="28"/>
        </w:rPr>
        <w:t xml:space="preserve">Пункт 2 </w:t>
      </w:r>
      <w:r w:rsidR="0037680A">
        <w:rPr>
          <w:color w:val="000000"/>
          <w:sz w:val="28"/>
          <w:szCs w:val="28"/>
        </w:rPr>
        <w:t>Положения</w:t>
      </w:r>
      <w:r w:rsidRPr="00BD2EB3">
        <w:rPr>
          <w:color w:val="000000"/>
          <w:sz w:val="28"/>
          <w:szCs w:val="28"/>
        </w:rPr>
        <w:t xml:space="preserve"> к постановлению дополнить п. 2.7 следующего содержания:</w:t>
      </w:r>
    </w:p>
    <w:p w:rsidR="00BD2EB3" w:rsidRPr="00BD2EB3" w:rsidRDefault="00BD2EB3" w:rsidP="00BD2EB3">
      <w:pPr>
        <w:pStyle w:val="ad"/>
        <w:spacing w:before="0" w:beforeAutospacing="0" w:after="0" w:afterAutospacing="0"/>
        <w:ind w:firstLine="709"/>
        <w:jc w:val="both"/>
        <w:rPr>
          <w:color w:val="000000"/>
          <w:sz w:val="28"/>
          <w:szCs w:val="28"/>
        </w:rPr>
      </w:pPr>
      <w:r w:rsidRPr="00BD2EB3">
        <w:rPr>
          <w:color w:val="000000"/>
          <w:sz w:val="28"/>
          <w:szCs w:val="28"/>
        </w:rPr>
        <w:t>«2.7. Работникам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w:t>
      </w:r>
      <w:r w:rsidR="005A5AB2">
        <w:rPr>
          <w:color w:val="000000"/>
          <w:sz w:val="28"/>
          <w:szCs w:val="28"/>
        </w:rPr>
        <w:t xml:space="preserve">кой области денежное содержание </w:t>
      </w:r>
      <w:r w:rsidRPr="00BD2EB3">
        <w:rPr>
          <w:color w:val="000000"/>
          <w:sz w:val="28"/>
          <w:szCs w:val="28"/>
        </w:rPr>
        <w:t>(</w:t>
      </w:r>
      <w:r w:rsidR="005A5AB2">
        <w:rPr>
          <w:color w:val="000000"/>
          <w:sz w:val="28"/>
          <w:szCs w:val="28"/>
        </w:rPr>
        <w:t xml:space="preserve">заработная плата) </w:t>
      </w:r>
      <w:r w:rsidRPr="00BD2EB3">
        <w:rPr>
          <w:color w:val="000000"/>
          <w:sz w:val="28"/>
          <w:szCs w:val="28"/>
        </w:rPr>
        <w:t>выплачивается в двойном размере.</w:t>
      </w:r>
    </w:p>
    <w:p w:rsidR="00BD2EB3" w:rsidRPr="00BD2EB3" w:rsidRDefault="00BD2EB3" w:rsidP="00BD2EB3">
      <w:pPr>
        <w:pStyle w:val="ad"/>
        <w:spacing w:before="0" w:beforeAutospacing="0" w:after="0" w:afterAutospacing="0"/>
        <w:ind w:firstLine="709"/>
        <w:jc w:val="both"/>
        <w:rPr>
          <w:color w:val="000000"/>
          <w:sz w:val="28"/>
          <w:szCs w:val="28"/>
        </w:rPr>
      </w:pPr>
      <w:r w:rsidRPr="00BD2EB3">
        <w:rPr>
          <w:color w:val="000000"/>
          <w:sz w:val="28"/>
          <w:szCs w:val="28"/>
        </w:rPr>
        <w:t>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BD2EB3" w:rsidRPr="00BD2EB3" w:rsidRDefault="00BD2EB3" w:rsidP="00BD2EB3">
      <w:pPr>
        <w:pStyle w:val="ad"/>
        <w:spacing w:before="0" w:beforeAutospacing="0" w:after="0" w:afterAutospacing="0"/>
        <w:ind w:firstLine="709"/>
        <w:jc w:val="both"/>
        <w:rPr>
          <w:color w:val="000000"/>
          <w:sz w:val="28"/>
          <w:szCs w:val="28"/>
        </w:rPr>
      </w:pPr>
      <w:r w:rsidRPr="00BD2EB3">
        <w:rPr>
          <w:color w:val="000000"/>
          <w:sz w:val="28"/>
          <w:szCs w:val="28"/>
        </w:rPr>
        <w:t>По решению работодателя выплачиваются безотчетные суммы в целях возмещения дополнительных расходов, связанных с такими командировками</w:t>
      </w:r>
      <w:proofErr w:type="gramStart"/>
      <w:r w:rsidRPr="00BD2EB3">
        <w:rPr>
          <w:color w:val="000000"/>
          <w:sz w:val="28"/>
          <w:szCs w:val="28"/>
        </w:rPr>
        <w:t>.».</w:t>
      </w:r>
      <w:proofErr w:type="gramEnd"/>
    </w:p>
    <w:p w:rsidR="00BD2EB3" w:rsidRPr="00BD2EB3" w:rsidRDefault="00BD2EB3" w:rsidP="00BD2EB3">
      <w:pPr>
        <w:pStyle w:val="ad"/>
        <w:spacing w:before="0" w:beforeAutospacing="0" w:after="0" w:afterAutospacing="0"/>
        <w:ind w:firstLine="709"/>
        <w:jc w:val="both"/>
        <w:rPr>
          <w:color w:val="000000"/>
          <w:sz w:val="28"/>
          <w:szCs w:val="28"/>
        </w:rPr>
      </w:pPr>
      <w:r w:rsidRPr="00BD2EB3">
        <w:rPr>
          <w:color w:val="000000"/>
          <w:sz w:val="28"/>
          <w:szCs w:val="28"/>
        </w:rPr>
        <w:t xml:space="preserve">1.2. Пункт 4 </w:t>
      </w:r>
      <w:r w:rsidR="0037680A">
        <w:rPr>
          <w:color w:val="000000"/>
          <w:sz w:val="28"/>
          <w:szCs w:val="28"/>
        </w:rPr>
        <w:t>Положения</w:t>
      </w:r>
      <w:r w:rsidRPr="00BD2EB3">
        <w:rPr>
          <w:color w:val="000000"/>
          <w:sz w:val="28"/>
          <w:szCs w:val="28"/>
        </w:rPr>
        <w:t xml:space="preserve"> к постановлению дополнить п. 4.9. следующего содержания:</w:t>
      </w:r>
    </w:p>
    <w:p w:rsidR="00BD2EB3" w:rsidRPr="005A5AB2" w:rsidRDefault="00BD2EB3" w:rsidP="00BD2EB3">
      <w:pPr>
        <w:pStyle w:val="ad"/>
        <w:spacing w:before="0" w:beforeAutospacing="0" w:after="0" w:afterAutospacing="0"/>
        <w:ind w:firstLine="709"/>
        <w:jc w:val="both"/>
        <w:rPr>
          <w:color w:val="000000"/>
          <w:sz w:val="28"/>
          <w:szCs w:val="28"/>
        </w:rPr>
      </w:pPr>
      <w:r w:rsidRPr="005A5AB2">
        <w:rPr>
          <w:color w:val="000000"/>
          <w:sz w:val="28"/>
          <w:szCs w:val="28"/>
        </w:rPr>
        <w:t>«4.9. При направлении работника в служебную командировку на территории Донецкой Народной Республики, Луганской Народной Республики, Запорожской области и Херсонской области суточные выплачиваются в размере, установленном пунктом 2.7. настоящего Положения</w:t>
      </w:r>
      <w:r w:rsidR="005A5AB2" w:rsidRPr="005A5AB2">
        <w:rPr>
          <w:color w:val="000000"/>
          <w:sz w:val="28"/>
          <w:szCs w:val="28"/>
        </w:rPr>
        <w:t>.</w:t>
      </w:r>
    </w:p>
    <w:p w:rsidR="00C76B54" w:rsidRPr="005A5AB2" w:rsidRDefault="00422756" w:rsidP="00BD2E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5A5AB2">
        <w:rPr>
          <w:rFonts w:ascii="Times New Roman" w:eastAsia="Times New Roman" w:hAnsi="Times New Roman" w:cs="Times New Roman"/>
          <w:sz w:val="28"/>
          <w:szCs w:val="28"/>
          <w:lang w:eastAsia="en-US"/>
        </w:rPr>
        <w:t>3</w:t>
      </w:r>
      <w:r w:rsidR="00C76B54" w:rsidRPr="005A5AB2">
        <w:rPr>
          <w:rFonts w:ascii="Times New Roman" w:eastAsia="Times New Roman" w:hAnsi="Times New Roman" w:cs="Times New Roman"/>
          <w:sz w:val="28"/>
          <w:szCs w:val="28"/>
          <w:lang w:eastAsia="en-US"/>
        </w:rPr>
        <w:t xml:space="preserve">. </w:t>
      </w:r>
      <w:proofErr w:type="gramStart"/>
      <w:r w:rsidR="00C76B54" w:rsidRPr="005A5AB2">
        <w:rPr>
          <w:rFonts w:ascii="Times New Roman" w:eastAsia="Times New Roman" w:hAnsi="Times New Roman" w:cs="Times New Roman"/>
          <w:sz w:val="28"/>
          <w:szCs w:val="28"/>
          <w:lang w:eastAsia="en-US"/>
        </w:rPr>
        <w:t>Контроль за</w:t>
      </w:r>
      <w:proofErr w:type="gramEnd"/>
      <w:r w:rsidR="00C76B54" w:rsidRPr="005A5AB2">
        <w:rPr>
          <w:rFonts w:ascii="Times New Roman" w:eastAsia="Times New Roman" w:hAnsi="Times New Roman" w:cs="Times New Roman"/>
          <w:sz w:val="28"/>
          <w:szCs w:val="28"/>
          <w:lang w:eastAsia="en-US"/>
        </w:rPr>
        <w:t xml:space="preserve"> исполнением настоящего постановления оставляю за собой.</w:t>
      </w:r>
    </w:p>
    <w:p w:rsidR="005A5AB2" w:rsidRPr="005A5AB2" w:rsidRDefault="00422756" w:rsidP="005A5AB2">
      <w:pPr>
        <w:pStyle w:val="ConsPlusNormal"/>
        <w:ind w:firstLine="567"/>
        <w:jc w:val="both"/>
        <w:rPr>
          <w:rFonts w:ascii="Times New Roman" w:hAnsi="Times New Roman" w:cs="Times New Roman"/>
          <w:sz w:val="28"/>
          <w:szCs w:val="28"/>
        </w:rPr>
      </w:pPr>
      <w:r w:rsidRPr="005A5AB2">
        <w:rPr>
          <w:rFonts w:ascii="Times New Roman" w:hAnsi="Times New Roman" w:cs="Times New Roman"/>
          <w:sz w:val="28"/>
          <w:szCs w:val="28"/>
          <w:lang w:eastAsia="en-US"/>
        </w:rPr>
        <w:t>4</w:t>
      </w:r>
      <w:r w:rsidR="00C76B54" w:rsidRPr="005A5AB2">
        <w:rPr>
          <w:rFonts w:ascii="Times New Roman" w:hAnsi="Times New Roman" w:cs="Times New Roman"/>
          <w:sz w:val="28"/>
          <w:szCs w:val="28"/>
          <w:lang w:eastAsia="en-US"/>
        </w:rPr>
        <w:t xml:space="preserve">. </w:t>
      </w:r>
      <w:r w:rsidR="005A5AB2" w:rsidRPr="005A5AB2">
        <w:rPr>
          <w:rFonts w:ascii="Times New Roman" w:hAnsi="Times New Roman" w:cs="Times New Roman"/>
          <w:sz w:val="28"/>
          <w:szCs w:val="28"/>
        </w:rPr>
        <w:t>Постановление вступает в силу со дня официального опубликования (обнародования) в печатном издании «Городищенский вестник</w:t>
      </w:r>
      <w:r w:rsidR="00F0071A">
        <w:rPr>
          <w:rFonts w:ascii="Times New Roman" w:hAnsi="Times New Roman" w:cs="Times New Roman"/>
          <w:sz w:val="28"/>
          <w:szCs w:val="28"/>
        </w:rPr>
        <w:t xml:space="preserve">и» и </w:t>
      </w:r>
      <w:r w:rsidR="005A5AB2" w:rsidRPr="005A5AB2">
        <w:rPr>
          <w:rFonts w:ascii="Times New Roman" w:hAnsi="Times New Roman" w:cs="Times New Roman"/>
          <w:sz w:val="28"/>
          <w:szCs w:val="28"/>
        </w:rPr>
        <w:t xml:space="preserve">подлежит </w:t>
      </w:r>
      <w:r w:rsidR="005A5AB2" w:rsidRPr="005A5AB2">
        <w:rPr>
          <w:rFonts w:ascii="Times New Roman" w:hAnsi="Times New Roman" w:cs="Times New Roman"/>
          <w:sz w:val="28"/>
          <w:szCs w:val="28"/>
        </w:rPr>
        <w:lastRenderedPageBreak/>
        <w:t>размещению на официальном информационном Интернет-сайте Администрации Городищенского сельсовета.</w:t>
      </w:r>
    </w:p>
    <w:p w:rsidR="00C76B54" w:rsidRPr="00BD2EB3" w:rsidRDefault="00C76B54" w:rsidP="00BD2EB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p>
    <w:p w:rsidR="000C5791" w:rsidRDefault="000C5791" w:rsidP="000C5791">
      <w:pPr>
        <w:pStyle w:val="1"/>
        <w:spacing w:after="0" w:line="240" w:lineRule="auto"/>
        <w:jc w:val="both"/>
        <w:rPr>
          <w:rFonts w:ascii="Times New Roman" w:hAnsi="Times New Roman" w:cs="Times New Roman"/>
          <w:sz w:val="26"/>
          <w:szCs w:val="26"/>
        </w:rPr>
      </w:pPr>
    </w:p>
    <w:p w:rsidR="005A5AB2" w:rsidRPr="00C76B54" w:rsidRDefault="005A5AB2" w:rsidP="000C5791">
      <w:pPr>
        <w:pStyle w:val="1"/>
        <w:spacing w:after="0" w:line="240" w:lineRule="auto"/>
        <w:jc w:val="both"/>
        <w:rPr>
          <w:rFonts w:ascii="Times New Roman" w:hAnsi="Times New Roman" w:cs="Times New Roman"/>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0C5791" w:rsidRPr="002606CA" w:rsidTr="000C5791">
        <w:tc>
          <w:tcPr>
            <w:tcW w:w="4927" w:type="dxa"/>
          </w:tcPr>
          <w:p w:rsidR="000C5791" w:rsidRPr="002606CA" w:rsidRDefault="000C5791" w:rsidP="00B53203">
            <w:pPr>
              <w:pStyle w:val="1"/>
              <w:ind w:left="0"/>
              <w:jc w:val="both"/>
              <w:rPr>
                <w:rFonts w:ascii="Times New Roman" w:hAnsi="Times New Roman" w:cs="Times New Roman"/>
                <w:sz w:val="28"/>
                <w:szCs w:val="28"/>
              </w:rPr>
            </w:pPr>
            <w:r w:rsidRPr="002606CA">
              <w:rPr>
                <w:rFonts w:ascii="Times New Roman" w:hAnsi="Times New Roman" w:cs="Times New Roman"/>
                <w:sz w:val="28"/>
                <w:szCs w:val="28"/>
              </w:rPr>
              <w:t>Глава сельсовета</w:t>
            </w:r>
          </w:p>
        </w:tc>
        <w:tc>
          <w:tcPr>
            <w:tcW w:w="4928" w:type="dxa"/>
          </w:tcPr>
          <w:p w:rsidR="000C5791" w:rsidRPr="002606CA" w:rsidRDefault="000C5791" w:rsidP="000C5791">
            <w:pPr>
              <w:pStyle w:val="1"/>
              <w:ind w:left="0"/>
              <w:jc w:val="right"/>
              <w:rPr>
                <w:rFonts w:ascii="Times New Roman" w:hAnsi="Times New Roman" w:cs="Times New Roman"/>
                <w:sz w:val="28"/>
                <w:szCs w:val="28"/>
              </w:rPr>
            </w:pPr>
            <w:r w:rsidRPr="002606CA">
              <w:rPr>
                <w:rFonts w:ascii="Times New Roman" w:hAnsi="Times New Roman" w:cs="Times New Roman"/>
                <w:sz w:val="28"/>
                <w:szCs w:val="28"/>
              </w:rPr>
              <w:t>В.В. Чудогашева</w:t>
            </w:r>
          </w:p>
        </w:tc>
      </w:tr>
    </w:tbl>
    <w:p w:rsidR="00992745" w:rsidRPr="00C76B54" w:rsidRDefault="00992745" w:rsidP="00B53203">
      <w:pPr>
        <w:pStyle w:val="1"/>
        <w:spacing w:after="0" w:line="240" w:lineRule="auto"/>
        <w:ind w:left="0"/>
        <w:jc w:val="both"/>
        <w:rPr>
          <w:rFonts w:ascii="Times New Roman" w:hAnsi="Times New Roman" w:cs="Times New Roman"/>
          <w:sz w:val="26"/>
          <w:szCs w:val="26"/>
        </w:rPr>
      </w:pPr>
    </w:p>
    <w:sectPr w:rsidR="00992745" w:rsidRPr="00C76B54" w:rsidSect="00F21CEE">
      <w:pgSz w:w="11906" w:h="16838"/>
      <w:pgMar w:top="1134"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37F592F"/>
    <w:multiLevelType w:val="hybridMultilevel"/>
    <w:tmpl w:val="EF46D094"/>
    <w:lvl w:ilvl="0" w:tplc="A030F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4"/>
  </w:num>
  <w:num w:numId="2">
    <w:abstractNumId w:val="9"/>
  </w:num>
  <w:num w:numId="3">
    <w:abstractNumId w:val="8"/>
  </w:num>
  <w:num w:numId="4">
    <w:abstractNumId w:val="6"/>
  </w:num>
  <w:num w:numId="5">
    <w:abstractNumId w:val="3"/>
  </w:num>
  <w:num w:numId="6">
    <w:abstractNumId w:val="5"/>
  </w:num>
  <w:num w:numId="7">
    <w:abstractNumId w:val="7"/>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7A6D"/>
    <w:rsid w:val="0001275C"/>
    <w:rsid w:val="000354D1"/>
    <w:rsid w:val="0006090C"/>
    <w:rsid w:val="0007770E"/>
    <w:rsid w:val="00080B0B"/>
    <w:rsid w:val="000914BB"/>
    <w:rsid w:val="000C1BFB"/>
    <w:rsid w:val="000C31A6"/>
    <w:rsid w:val="000C4F8A"/>
    <w:rsid w:val="000C5791"/>
    <w:rsid w:val="000C5CE4"/>
    <w:rsid w:val="000E01BE"/>
    <w:rsid w:val="000E41E5"/>
    <w:rsid w:val="000E4A52"/>
    <w:rsid w:val="000F27A4"/>
    <w:rsid w:val="001105FD"/>
    <w:rsid w:val="0013214A"/>
    <w:rsid w:val="0019159B"/>
    <w:rsid w:val="001A1D79"/>
    <w:rsid w:val="001A30EC"/>
    <w:rsid w:val="001B5BC5"/>
    <w:rsid w:val="001C27D3"/>
    <w:rsid w:val="001D250F"/>
    <w:rsid w:val="001E5373"/>
    <w:rsid w:val="00217773"/>
    <w:rsid w:val="002302CD"/>
    <w:rsid w:val="002437D6"/>
    <w:rsid w:val="002453B4"/>
    <w:rsid w:val="00246151"/>
    <w:rsid w:val="002606CA"/>
    <w:rsid w:val="0027532A"/>
    <w:rsid w:val="00292263"/>
    <w:rsid w:val="002F11DA"/>
    <w:rsid w:val="002F7F7F"/>
    <w:rsid w:val="003107F6"/>
    <w:rsid w:val="00316A5A"/>
    <w:rsid w:val="00351F8B"/>
    <w:rsid w:val="003550DB"/>
    <w:rsid w:val="003700C6"/>
    <w:rsid w:val="00375DC1"/>
    <w:rsid w:val="0037680A"/>
    <w:rsid w:val="003B69D8"/>
    <w:rsid w:val="003F4B3F"/>
    <w:rsid w:val="00401D35"/>
    <w:rsid w:val="00410124"/>
    <w:rsid w:val="00422756"/>
    <w:rsid w:val="00437E12"/>
    <w:rsid w:val="00441489"/>
    <w:rsid w:val="0044525B"/>
    <w:rsid w:val="00463219"/>
    <w:rsid w:val="00485097"/>
    <w:rsid w:val="004D47EB"/>
    <w:rsid w:val="005239BE"/>
    <w:rsid w:val="00530575"/>
    <w:rsid w:val="00543D80"/>
    <w:rsid w:val="0059291D"/>
    <w:rsid w:val="005A5AB2"/>
    <w:rsid w:val="005C07E5"/>
    <w:rsid w:val="005F5936"/>
    <w:rsid w:val="006222B5"/>
    <w:rsid w:val="00642CAF"/>
    <w:rsid w:val="00652F7E"/>
    <w:rsid w:val="006535B2"/>
    <w:rsid w:val="00685C52"/>
    <w:rsid w:val="00696AC4"/>
    <w:rsid w:val="006B31EA"/>
    <w:rsid w:val="007105DC"/>
    <w:rsid w:val="00724F64"/>
    <w:rsid w:val="00777FA3"/>
    <w:rsid w:val="007A661A"/>
    <w:rsid w:val="007C3D25"/>
    <w:rsid w:val="007C4B1B"/>
    <w:rsid w:val="007E098D"/>
    <w:rsid w:val="007E0F7D"/>
    <w:rsid w:val="00804EE9"/>
    <w:rsid w:val="00812A7F"/>
    <w:rsid w:val="0081701F"/>
    <w:rsid w:val="00820474"/>
    <w:rsid w:val="00826EA9"/>
    <w:rsid w:val="0082723D"/>
    <w:rsid w:val="0086161A"/>
    <w:rsid w:val="00861968"/>
    <w:rsid w:val="008E397C"/>
    <w:rsid w:val="008F14BA"/>
    <w:rsid w:val="008F2F4C"/>
    <w:rsid w:val="009116C6"/>
    <w:rsid w:val="00924486"/>
    <w:rsid w:val="009409FA"/>
    <w:rsid w:val="0094332E"/>
    <w:rsid w:val="009757C5"/>
    <w:rsid w:val="009867BD"/>
    <w:rsid w:val="00992745"/>
    <w:rsid w:val="009B1E03"/>
    <w:rsid w:val="009C7413"/>
    <w:rsid w:val="009D3476"/>
    <w:rsid w:val="009D5E3A"/>
    <w:rsid w:val="009E37B6"/>
    <w:rsid w:val="009F4BEA"/>
    <w:rsid w:val="00A012E6"/>
    <w:rsid w:val="00A409DC"/>
    <w:rsid w:val="00A4195E"/>
    <w:rsid w:val="00A560A9"/>
    <w:rsid w:val="00A70FB0"/>
    <w:rsid w:val="00A8320B"/>
    <w:rsid w:val="00A962D6"/>
    <w:rsid w:val="00AA5A87"/>
    <w:rsid w:val="00AA6009"/>
    <w:rsid w:val="00AB3B2A"/>
    <w:rsid w:val="00AC356A"/>
    <w:rsid w:val="00AC4D94"/>
    <w:rsid w:val="00AC5DBE"/>
    <w:rsid w:val="00AF6F5F"/>
    <w:rsid w:val="00B01C34"/>
    <w:rsid w:val="00B268FB"/>
    <w:rsid w:val="00B34E35"/>
    <w:rsid w:val="00B473DD"/>
    <w:rsid w:val="00B53203"/>
    <w:rsid w:val="00B77360"/>
    <w:rsid w:val="00B84EAE"/>
    <w:rsid w:val="00BD2EB3"/>
    <w:rsid w:val="00BE7F3D"/>
    <w:rsid w:val="00BF272C"/>
    <w:rsid w:val="00BF63AF"/>
    <w:rsid w:val="00BF7E3F"/>
    <w:rsid w:val="00C34E7B"/>
    <w:rsid w:val="00C37698"/>
    <w:rsid w:val="00C45E6F"/>
    <w:rsid w:val="00C76B54"/>
    <w:rsid w:val="00C81BE4"/>
    <w:rsid w:val="00C972D1"/>
    <w:rsid w:val="00C9746A"/>
    <w:rsid w:val="00CD7CAE"/>
    <w:rsid w:val="00D110C1"/>
    <w:rsid w:val="00D14F1D"/>
    <w:rsid w:val="00D16FB5"/>
    <w:rsid w:val="00D37B9D"/>
    <w:rsid w:val="00D5581F"/>
    <w:rsid w:val="00D57D67"/>
    <w:rsid w:val="00D90A53"/>
    <w:rsid w:val="00D930A0"/>
    <w:rsid w:val="00DB67C3"/>
    <w:rsid w:val="00DC0CEF"/>
    <w:rsid w:val="00DF7532"/>
    <w:rsid w:val="00E01C42"/>
    <w:rsid w:val="00E17F47"/>
    <w:rsid w:val="00E22C62"/>
    <w:rsid w:val="00E22FAF"/>
    <w:rsid w:val="00E52260"/>
    <w:rsid w:val="00E568ED"/>
    <w:rsid w:val="00E72E84"/>
    <w:rsid w:val="00E93949"/>
    <w:rsid w:val="00EB5E76"/>
    <w:rsid w:val="00EB7212"/>
    <w:rsid w:val="00EC626C"/>
    <w:rsid w:val="00EE34CF"/>
    <w:rsid w:val="00EE5869"/>
    <w:rsid w:val="00EF1DAA"/>
    <w:rsid w:val="00EF1E9A"/>
    <w:rsid w:val="00EF73D5"/>
    <w:rsid w:val="00F0071A"/>
    <w:rsid w:val="00F013C5"/>
    <w:rsid w:val="00F21186"/>
    <w:rsid w:val="00F21CEE"/>
    <w:rsid w:val="00F84631"/>
    <w:rsid w:val="00F95BAB"/>
    <w:rsid w:val="00FA7327"/>
    <w:rsid w:val="00FB6016"/>
    <w:rsid w:val="00FD3909"/>
    <w:rsid w:val="00FD6260"/>
    <w:rsid w:val="00FF6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0C5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BD2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0C5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BD2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237213">
      <w:bodyDiv w:val="1"/>
      <w:marLeft w:val="0"/>
      <w:marRight w:val="0"/>
      <w:marTop w:val="0"/>
      <w:marBottom w:val="0"/>
      <w:divBdr>
        <w:top w:val="none" w:sz="0" w:space="0" w:color="auto"/>
        <w:left w:val="none" w:sz="0" w:space="0" w:color="auto"/>
        <w:bottom w:val="none" w:sz="0" w:space="0" w:color="auto"/>
        <w:right w:val="none" w:sz="0" w:space="0" w:color="auto"/>
      </w:divBdr>
    </w:div>
    <w:div w:id="1397970020">
      <w:bodyDiv w:val="1"/>
      <w:marLeft w:val="0"/>
      <w:marRight w:val="0"/>
      <w:marTop w:val="0"/>
      <w:marBottom w:val="0"/>
      <w:divBdr>
        <w:top w:val="none" w:sz="0" w:space="0" w:color="auto"/>
        <w:left w:val="none" w:sz="0" w:space="0" w:color="auto"/>
        <w:bottom w:val="none" w:sz="0" w:space="0" w:color="auto"/>
        <w:right w:val="none" w:sz="0" w:space="0" w:color="auto"/>
      </w:divBdr>
    </w:div>
    <w:div w:id="147660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11798FF-43B9-49DB-B06C-4223F9D555E2" TargetMode="External"/><Relationship Id="rId3" Type="http://schemas.openxmlformats.org/officeDocument/2006/relationships/styles" Target="styles.xml"/><Relationship Id="rId7" Type="http://schemas.openxmlformats.org/officeDocument/2006/relationships/hyperlink" Target="https://pravo-search.minjust.ru/bigs/showDocument.html?id=3517A77F-2B7C-4004-AF69-352F26FF7D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27060-76DB-4B60-A5A1-B2017C05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3</cp:revision>
  <cp:lastPrinted>2022-08-23T09:16:00Z</cp:lastPrinted>
  <dcterms:created xsi:type="dcterms:W3CDTF">2022-11-15T04:01:00Z</dcterms:created>
  <dcterms:modified xsi:type="dcterms:W3CDTF">2022-11-15T04:02:00Z</dcterms:modified>
</cp:coreProperties>
</file>