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514F55" w:rsidRDefault="000C5791" w:rsidP="0039098E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</w:rPr>
      </w:pPr>
      <w:r w:rsidRPr="00514F55">
        <w:rPr>
          <w:rFonts w:ascii="Arial" w:eastAsia="Times New Roman" w:hAnsi="Arial" w:cs="Arial"/>
          <w:bCs/>
          <w:sz w:val="36"/>
          <w:szCs w:val="36"/>
        </w:rPr>
        <w:t xml:space="preserve">АДМИНИСТРАЦИЯ ГОРОДИЩЕНСКОГО СЕЛЬСОВЕТА </w:t>
      </w:r>
    </w:p>
    <w:p w:rsidR="000C5791" w:rsidRPr="00514F55" w:rsidRDefault="000C5791" w:rsidP="0039098E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</w:rPr>
      </w:pPr>
      <w:r w:rsidRPr="00514F55">
        <w:rPr>
          <w:rFonts w:ascii="Arial" w:eastAsia="Times New Roman" w:hAnsi="Arial" w:cs="Arial"/>
          <w:bCs/>
          <w:sz w:val="36"/>
          <w:szCs w:val="36"/>
        </w:rPr>
        <w:t>ЕНИСЕЙСКОГО РАЙОНА</w:t>
      </w:r>
    </w:p>
    <w:p w:rsidR="000C5791" w:rsidRPr="00514F55" w:rsidRDefault="000C5791" w:rsidP="0039098E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</w:rPr>
      </w:pPr>
      <w:r w:rsidRPr="00514F55">
        <w:rPr>
          <w:rFonts w:ascii="Arial" w:eastAsia="Times New Roman" w:hAnsi="Arial" w:cs="Arial"/>
          <w:bCs/>
          <w:sz w:val="36"/>
          <w:szCs w:val="36"/>
        </w:rPr>
        <w:t>КРАСНОЯРСКОГО КРАЯ</w:t>
      </w:r>
    </w:p>
    <w:p w:rsidR="000C5791" w:rsidRPr="00514F55" w:rsidRDefault="000C5791" w:rsidP="0039098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0C5791" w:rsidRPr="00514F55" w:rsidRDefault="000C5791" w:rsidP="0039098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514F55">
        <w:rPr>
          <w:rFonts w:ascii="Arial" w:eastAsia="Times New Roman" w:hAnsi="Arial" w:cs="Arial"/>
          <w:b/>
          <w:sz w:val="36"/>
          <w:szCs w:val="36"/>
        </w:rPr>
        <w:t xml:space="preserve">ПОСТАНОВЛЕНИЕ </w:t>
      </w:r>
    </w:p>
    <w:p w:rsidR="000C5791" w:rsidRPr="00514F55" w:rsidRDefault="000C5791" w:rsidP="003909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514F55" w:rsidTr="000C47E9">
        <w:tc>
          <w:tcPr>
            <w:tcW w:w="3190" w:type="dxa"/>
          </w:tcPr>
          <w:p w:rsidR="000C5791" w:rsidRPr="00514F55" w:rsidRDefault="00432F8E" w:rsidP="0039098E">
            <w:pPr>
              <w:rPr>
                <w:rFonts w:ascii="Arial" w:hAnsi="Arial" w:cs="Arial"/>
                <w:sz w:val="24"/>
                <w:szCs w:val="24"/>
              </w:rPr>
            </w:pPr>
            <w:r w:rsidRPr="00514F55">
              <w:rPr>
                <w:rFonts w:ascii="Arial" w:hAnsi="Arial" w:cs="Arial"/>
                <w:sz w:val="24"/>
                <w:szCs w:val="24"/>
              </w:rPr>
              <w:t>09</w:t>
            </w:r>
            <w:r w:rsidR="00D15070" w:rsidRPr="00514F55">
              <w:rPr>
                <w:rFonts w:ascii="Arial" w:hAnsi="Arial" w:cs="Arial"/>
                <w:sz w:val="24"/>
                <w:szCs w:val="24"/>
              </w:rPr>
              <w:t>.</w:t>
            </w:r>
            <w:r w:rsidR="0039098E" w:rsidRPr="00514F55">
              <w:rPr>
                <w:rFonts w:ascii="Arial" w:hAnsi="Arial" w:cs="Arial"/>
                <w:sz w:val="24"/>
                <w:szCs w:val="24"/>
              </w:rPr>
              <w:t>10</w:t>
            </w:r>
            <w:r w:rsidR="00C76B54" w:rsidRPr="00514F55">
              <w:rPr>
                <w:rFonts w:ascii="Arial" w:hAnsi="Arial" w:cs="Arial"/>
                <w:sz w:val="24"/>
                <w:szCs w:val="24"/>
              </w:rPr>
              <w:t>.202</w:t>
            </w:r>
            <w:r w:rsidR="00AA00CF" w:rsidRPr="00514F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514F55" w:rsidRDefault="000C5791" w:rsidP="00390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F5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514F55" w:rsidRDefault="00E82F0B" w:rsidP="004742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4F55">
              <w:rPr>
                <w:rFonts w:ascii="Arial" w:hAnsi="Arial" w:cs="Arial"/>
                <w:sz w:val="24"/>
                <w:szCs w:val="24"/>
              </w:rPr>
              <w:t>9</w:t>
            </w:r>
            <w:r w:rsidR="004742DA" w:rsidRPr="00514F55">
              <w:rPr>
                <w:rFonts w:ascii="Arial" w:hAnsi="Arial" w:cs="Arial"/>
                <w:sz w:val="24"/>
                <w:szCs w:val="24"/>
              </w:rPr>
              <w:t>2</w:t>
            </w:r>
            <w:r w:rsidR="000C5791" w:rsidRPr="00514F5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514F55" w:rsidRDefault="009E37B6" w:rsidP="003909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098E" w:rsidRPr="00514F55" w:rsidRDefault="0039098E" w:rsidP="00514F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14F55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казенными, бюджетными учреждениями муниципального образования Городищенский сельсовет</w:t>
      </w:r>
    </w:p>
    <w:p w:rsidR="0039098E" w:rsidRPr="00514F55" w:rsidRDefault="0039098E" w:rsidP="003909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sub_1"/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19 Федерального закона </w:t>
      </w:r>
      <w:bookmarkEnd w:id="0"/>
      <w:r w:rsidRPr="00514F5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"https://pravo-search.minjust.ru/bigs/showDocument.html?id=E3582471-B8B8-4D69-B4C4-3DF3F904EEA0" \t "_blank" </w:instrTex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514F55">
        <w:rPr>
          <w:rFonts w:ascii="Arial" w:eastAsia="Times New Roman" w:hAnsi="Arial" w:cs="Arial"/>
          <w:color w:val="0000FF"/>
          <w:sz w:val="24"/>
          <w:szCs w:val="24"/>
        </w:rPr>
        <w:t>от 05.04.2013 № 44-ФЗ</w: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t> 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 </w:t>
      </w:r>
      <w:hyperlink r:id="rId7" w:tgtFrame="_blank" w:history="1">
        <w:r w:rsidRPr="00514F55">
          <w:rPr>
            <w:rFonts w:ascii="Arial" w:eastAsia="Times New Roman" w:hAnsi="Arial" w:cs="Arial"/>
            <w:color w:val="0000FF"/>
            <w:sz w:val="24"/>
            <w:szCs w:val="24"/>
          </w:rPr>
          <w:t>от 02.09.2015 № 926</w:t>
        </w:r>
      </w:hyperlink>
      <w:r w:rsidRPr="00514F55">
        <w:rPr>
          <w:rFonts w:ascii="Arial" w:eastAsia="Times New Roman" w:hAnsi="Arial" w:cs="Arial"/>
          <w:color w:val="000000"/>
          <w:sz w:val="24"/>
          <w:szCs w:val="24"/>
        </w:rPr>
        <w:t> 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руководствуясь Уставом Городищенского сельсовета Енисейского района</w:t>
      </w:r>
      <w:proofErr w:type="gramEnd"/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ПОСТАНОВЛЯЮ:</w:t>
      </w:r>
    </w:p>
    <w:p w:rsidR="0039098E" w:rsidRPr="00514F55" w:rsidRDefault="0039098E" w:rsidP="003909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Утвердить прилагаемые 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казенными, бюджетными учреждениями муниципального образования Городищенский сельсовет.</w:t>
      </w:r>
    </w:p>
    <w:p w:rsidR="0039098E" w:rsidRPr="00514F55" w:rsidRDefault="00E46630" w:rsidP="003909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9098E"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39098E" w:rsidRPr="00514F55">
        <w:rPr>
          <w:rFonts w:ascii="Arial" w:eastAsia="Times New Roman" w:hAnsi="Arial" w:cs="Arial"/>
          <w:color w:val="000000"/>
          <w:sz w:val="24"/>
          <w:szCs w:val="24"/>
        </w:rPr>
        <w:t>Разместить</w:t>
      </w:r>
      <w:proofErr w:type="gramEnd"/>
      <w:r w:rsidR="0039098E"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постановление в течение 7 рабочих дней со дня его утверждения:</w:t>
      </w:r>
    </w:p>
    <w:p w:rsidR="00E46630" w:rsidRPr="00514F55" w:rsidRDefault="0039098E" w:rsidP="00C657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- на официальном сайте Единой информационной системы (</w:t>
      </w:r>
      <w:hyperlink r:id="rId8" w:history="1">
        <w:r w:rsidRPr="00514F55">
          <w:rPr>
            <w:rFonts w:ascii="Arial" w:eastAsia="Times New Roman" w:hAnsi="Arial" w:cs="Arial"/>
            <w:color w:val="0000FF"/>
            <w:sz w:val="24"/>
            <w:szCs w:val="24"/>
          </w:rPr>
          <w:t>www.zakupki.gov.ru</w:t>
        </w:r>
      </w:hyperlink>
      <w:r w:rsidRPr="00514F55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39098E" w:rsidRPr="00514F55" w:rsidRDefault="00E46630" w:rsidP="00390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14F55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="0039098E" w:rsidRPr="00514F55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proofErr w:type="gramStart"/>
      <w:r w:rsidR="0039098E" w:rsidRPr="00514F55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="0039098E" w:rsidRPr="00514F55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320947" w:rsidRPr="00514F55" w:rsidRDefault="00E46630" w:rsidP="00320947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14F55">
        <w:rPr>
          <w:rFonts w:ascii="Arial" w:hAnsi="Arial" w:cs="Arial"/>
          <w:lang w:eastAsia="en-US"/>
        </w:rPr>
        <w:t>5</w:t>
      </w:r>
      <w:r w:rsidR="0039098E" w:rsidRPr="00514F55">
        <w:rPr>
          <w:rFonts w:ascii="Arial" w:hAnsi="Arial" w:cs="Arial"/>
          <w:lang w:eastAsia="en-US"/>
        </w:rPr>
        <w:t xml:space="preserve">. </w:t>
      </w:r>
      <w:r w:rsidR="00320947" w:rsidRPr="00514F55">
        <w:rPr>
          <w:rFonts w:ascii="Arial" w:hAnsi="Arial" w:cs="Arial"/>
          <w:color w:val="000000"/>
        </w:rPr>
        <w:t>Постановление вступает в силу со дня подписания, подлежит размещению на официальном информационном Интернет-сайте администрации Городищенского сельсовета и распространяет свое действие на правоотношения, возникшие с 01.01.2023 года.</w:t>
      </w:r>
    </w:p>
    <w:p w:rsidR="00320947" w:rsidRPr="00514F55" w:rsidRDefault="00320947" w:rsidP="003209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39098E" w:rsidRPr="00514F55" w:rsidRDefault="0039098E" w:rsidP="003209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39098E" w:rsidRPr="00514F55" w:rsidTr="00B612DB">
        <w:tc>
          <w:tcPr>
            <w:tcW w:w="4927" w:type="dxa"/>
          </w:tcPr>
          <w:p w:rsidR="0039098E" w:rsidRPr="00514F55" w:rsidRDefault="0039098E" w:rsidP="0039098E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" w:name="sub_1000"/>
            <w:bookmarkEnd w:id="1"/>
            <w:r w:rsidRPr="00514F55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4928" w:type="dxa"/>
          </w:tcPr>
          <w:p w:rsidR="0039098E" w:rsidRPr="00514F55" w:rsidRDefault="0039098E" w:rsidP="0039098E">
            <w:pPr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F55">
              <w:rPr>
                <w:rFonts w:ascii="Arial" w:hAnsi="Arial" w:cs="Arial"/>
                <w:sz w:val="24"/>
                <w:szCs w:val="24"/>
                <w:lang w:eastAsia="en-US"/>
              </w:rPr>
              <w:t>В.В. Чудогашева</w:t>
            </w:r>
          </w:p>
        </w:tc>
      </w:tr>
    </w:tbl>
    <w:p w:rsidR="0039098E" w:rsidRDefault="0039098E" w:rsidP="003909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14F55" w:rsidRDefault="00514F55" w:rsidP="003909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14F55" w:rsidRDefault="00514F55" w:rsidP="003909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14F55" w:rsidRPr="00514F55" w:rsidRDefault="00514F55" w:rsidP="003909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GoBack"/>
      <w:bookmarkEnd w:id="2"/>
    </w:p>
    <w:p w:rsidR="0039098E" w:rsidRPr="00514F55" w:rsidRDefault="0039098E" w:rsidP="0039098E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39098E" w:rsidRPr="00514F55" w:rsidRDefault="0039098E" w:rsidP="0039098E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39098E" w:rsidRPr="00514F55" w:rsidRDefault="0039098E" w:rsidP="0039098E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Городищенского сельсовета</w:t>
      </w:r>
    </w:p>
    <w:p w:rsidR="0039098E" w:rsidRPr="00514F55" w:rsidRDefault="0039098E" w:rsidP="0039098E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17733D" w:rsidRPr="00514F55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.10.2023 № </w:t>
      </w:r>
      <w:r w:rsidR="00E82F0B" w:rsidRPr="00514F55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4742DA" w:rsidRPr="00514F5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t>-п</w:t>
      </w:r>
    </w:p>
    <w:p w:rsidR="0039098E" w:rsidRPr="00514F55" w:rsidRDefault="0039098E" w:rsidP="0039098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3" w:name="P34"/>
      <w:bookmarkEnd w:id="3"/>
    </w:p>
    <w:p w:rsidR="0039098E" w:rsidRPr="00514F55" w:rsidRDefault="0039098E" w:rsidP="003909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14F55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ПРАВИЛА</w:t>
      </w:r>
    </w:p>
    <w:p w:rsidR="009D4A5C" w:rsidRPr="00514F55" w:rsidRDefault="0039098E" w:rsidP="0039098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14F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казенными, бюджетными учреждениями </w:t>
      </w:r>
      <w:r w:rsidR="009D4A5C" w:rsidRPr="00514F55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39098E" w:rsidRPr="00514F55" w:rsidRDefault="0039098E" w:rsidP="003909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14F55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Городищенский сельсовет</w:t>
      </w:r>
    </w:p>
    <w:p w:rsidR="0039098E" w:rsidRPr="00514F55" w:rsidRDefault="0039098E" w:rsidP="003909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14F55">
        <w:rPr>
          <w:rFonts w:ascii="Arial" w:eastAsia="Times New Roman" w:hAnsi="Arial" w:cs="Arial"/>
          <w:b/>
          <w:bCs/>
          <w:color w:val="000000"/>
          <w:sz w:val="32"/>
          <w:szCs w:val="32"/>
        </w:rPr>
        <w:t>(далее - Правила)</w:t>
      </w:r>
    </w:p>
    <w:p w:rsidR="0039098E" w:rsidRPr="00514F55" w:rsidRDefault="0039098E" w:rsidP="003909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>Настоящие Правила устанавливают порядок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</w:t>
      </w:r>
      <w:r w:rsidRPr="00514F5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) </w: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t>Городищенский сельсовет.</w:t>
      </w:r>
      <w:proofErr w:type="gramEnd"/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Под видом товаров, работ, услуг в целях настоящих Правил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 (ОКПД).</w:t>
      </w:r>
    </w:p>
    <w:p w:rsidR="0039098E" w:rsidRPr="00514F55" w:rsidRDefault="009D4A5C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Под муниципальными органами в </w:t>
      </w:r>
      <w:r w:rsidR="0039098E" w:rsidRPr="00514F5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целях настоящих Правил понимаются органы местного самоуправления </w:t>
      </w:r>
      <w:r w:rsidR="0039098E"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Городищенский сельсовет, </w:t>
      </w:r>
      <w:r w:rsidR="0039098E" w:rsidRPr="00514F5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отраслевые (функциональные) органы </w:t>
      </w:r>
      <w:r w:rsidR="0039098E" w:rsidRPr="00514F55">
        <w:rPr>
          <w:rFonts w:ascii="Arial" w:eastAsia="Times New Roman" w:hAnsi="Arial" w:cs="Arial"/>
          <w:color w:val="000000"/>
          <w:sz w:val="24"/>
          <w:szCs w:val="24"/>
        </w:rPr>
        <w:t>администрации Городищенский сельсовет, являющиеся в соответствии с бюджетным законодательством Российской Федерации главными распорядителями средств бюджета Городищенский сельсовет.</w:t>
      </w:r>
    </w:p>
    <w:p w:rsidR="0039098E" w:rsidRPr="00514F55" w:rsidRDefault="009D4A5C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Муниципальные органы </w:t>
      </w:r>
      <w:r w:rsidR="0039098E" w:rsidRPr="00514F5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(далее – заказчики) </w:t>
      </w:r>
      <w:r w:rsidR="0039098E" w:rsidRPr="00514F55">
        <w:rPr>
          <w:rFonts w:ascii="Arial" w:eastAsia="Times New Roman" w:hAnsi="Arial" w:cs="Arial"/>
          <w:color w:val="000000"/>
          <w:sz w:val="24"/>
          <w:szCs w:val="24"/>
        </w:rPr>
        <w:t>утверждают определенные в соответствии с настоящими Правилами требования к закупаемым ими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  <w:proofErr w:type="gramEnd"/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процентов: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>1)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заказчиками, подведомственными им казенными учреждениями, бюджетными учреждениями и муниципальными унитарными предприятиями, в общем объеме оплаты по контрактам, включенным в</w:t>
      </w:r>
      <w:proofErr w:type="gramEnd"/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 указанные реестры (по графикам платежей), заключенным соответствующими заказчиками, их подведомственными им казенными учреждениями, бюджетными учреждениями и муниципальными унитарными предприятиями;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>2) доля контрактов заказчиков, их подведомственных казенных учреждений, бюджетных учреждений и муниципальных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этих заказчиков и подведомственных им казенных учреждений, бюджетных учреждений и муниципальных унитарных предприятий, на приобретение товаров, работ, услуг, заключенных в отчетном финансовом году.</w:t>
      </w:r>
      <w:proofErr w:type="gramEnd"/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>Заказчики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заказчиками и подведомственными им казенными учреждениями, бюджетными учреждениями и муниципальными унитарными предприятиями закупок.</w:t>
      </w:r>
      <w:proofErr w:type="gramEnd"/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4.1.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6. Заказчики при формировании ведомственного перечня вправе включить в него дополнительно: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lastRenderedPageBreak/>
        <w:t>1)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2) характеристики  (свойства) товаров, работ, услуг, не включенные</w: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br/>
        <w:t>в обязательный перечень и не приводящие к необоснованным ограничениям количества участников закупки;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  оказание соответствующих услуг, территориальные, климатические факторы и другое).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7.Значения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1) с учетом категорий и (или) групп должностей работников  заказчиков и подведомственных им казенных учреждений, бюджетных учреждений и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(включая подведомственные казенные учреждения), утвержденными постановлением </w:t>
      </w:r>
      <w:r w:rsidRPr="00514F55">
        <w:rPr>
          <w:rFonts w:ascii="Arial" w:eastAsia="Times New Roman" w:hAnsi="Arial" w:cs="Arial"/>
          <w:color w:val="000000"/>
          <w:spacing w:val="-3"/>
          <w:sz w:val="24"/>
          <w:szCs w:val="24"/>
        </w:rPr>
        <w:t>администрации</w: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 Городищенский сельсовет, определяются с учетом категорий и (или) групп должностей работников;</w:t>
      </w:r>
      <w:proofErr w:type="gramEnd"/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заказчиком.</w:t>
      </w:r>
    </w:p>
    <w:p w:rsidR="0039098E" w:rsidRPr="00514F55" w:rsidRDefault="0039098E" w:rsidP="00390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9098E" w:rsidRPr="00514F55" w:rsidRDefault="0039098E" w:rsidP="0039098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39098E" w:rsidRPr="00514F55" w:rsidSect="00514F5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к Правилам определения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 xml:space="preserve">требований к </w:t>
      </w: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>отдельным</w:t>
      </w:r>
      <w:proofErr w:type="gramEnd"/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видам товаров, работ, услуг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t>(в том числе предельные</w:t>
      </w:r>
      <w:proofErr w:type="gramEnd"/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цены товаров, работ, услуг),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закупаемым муниципальными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органами и подведомственными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им казенными учреждениями,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бюджетными учреждениями и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унитарными предприятиями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Городищенский сельсовет</w:t>
      </w:r>
    </w:p>
    <w:p w:rsidR="0039098E" w:rsidRPr="00514F55" w:rsidRDefault="0039098E" w:rsidP="00E46630">
      <w:pPr>
        <w:spacing w:after="0" w:line="240" w:lineRule="auto"/>
        <w:ind w:left="10915"/>
        <w:rPr>
          <w:rFonts w:ascii="Arial" w:eastAsia="Times New Roman" w:hAnsi="Arial" w:cs="Arial"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ВЕДОМСТВЕННЫЙ ПЕРЕЧЕНЬ</w:t>
      </w:r>
    </w:p>
    <w:p w:rsidR="0039098E" w:rsidRPr="00514F55" w:rsidRDefault="0039098E" w:rsidP="003909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 (в том числе предельные цены товаров, работ, услуг) к ним</w:t>
      </w:r>
    </w:p>
    <w:p w:rsidR="0039098E" w:rsidRPr="00514F55" w:rsidRDefault="0039098E" w:rsidP="003909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5024" w:type="dxa"/>
        <w:tblInd w:w="-3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1218"/>
        <w:gridCol w:w="638"/>
        <w:gridCol w:w="270"/>
        <w:gridCol w:w="1080"/>
        <w:gridCol w:w="1489"/>
        <w:gridCol w:w="1825"/>
        <w:gridCol w:w="1158"/>
        <w:gridCol w:w="1493"/>
        <w:gridCol w:w="2992"/>
        <w:gridCol w:w="1584"/>
      </w:tblGrid>
      <w:tr w:rsidR="00135844" w:rsidRPr="00514F55" w:rsidTr="00135844">
        <w:trPr>
          <w:tblHeader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Код по ОКПД</w:t>
            </w: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5844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9D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 Городищенск</w:t>
            </w:r>
            <w:r w:rsidR="009D4A5C" w:rsidRPr="00514F55"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7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135844" w:rsidRPr="00514F55" w:rsidTr="00135844">
        <w:trPr>
          <w:tblHeader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9D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обоснование отклонения значения характеристики от утвержденной постановлением администрации Городищенск</w:t>
            </w:r>
            <w:r w:rsidR="009D4A5C" w:rsidRPr="00514F55"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9D4A5C" w:rsidRPr="00514F5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135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функциональное назначение</w:t>
            </w: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bookmarkStart w:id="4" w:name="_ftnref1"/>
            <w:bookmarkEnd w:id="4"/>
            <w:r w:rsidRPr="00514F5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"https://pravo-search.minjust.ru/bigs/portal.html" \l "_ftn1" </w:instrTex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514F55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[*]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proofErr w:type="gramEnd"/>
          </w:p>
        </w:tc>
      </w:tr>
      <w:tr w:rsidR="0039098E" w:rsidRPr="00514F55" w:rsidTr="00135844">
        <w:tc>
          <w:tcPr>
            <w:tcW w:w="150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9D4A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  муниципальными органами и подведомственными им казенными учреждениями, бюджетными учреждениями и унитарными предприятиями, утвержденным постановлением администрации Городищенск</w:t>
            </w:r>
            <w:r w:rsidR="009D4A5C" w:rsidRPr="00514F55"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9D4A5C" w:rsidRPr="00514F5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gramEnd"/>
          </w:p>
        </w:tc>
      </w:tr>
      <w:tr w:rsidR="00135844" w:rsidRPr="00514F55" w:rsidTr="0013584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5844" w:rsidRPr="00514F55" w:rsidTr="0013584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9098E" w:rsidRPr="00514F55" w:rsidTr="00135844">
        <w:tc>
          <w:tcPr>
            <w:tcW w:w="150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098E" w:rsidRPr="00514F55" w:rsidRDefault="0039098E" w:rsidP="009D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Дополнительный перечень отдельных видов товаров, работ, услуг, определенный заказчиком</w:t>
            </w:r>
          </w:p>
        </w:tc>
      </w:tr>
      <w:tr w:rsidR="00135844" w:rsidRPr="00514F55" w:rsidTr="0013584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135844" w:rsidRPr="00514F55" w:rsidTr="0013584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</w:tbl>
    <w:p w:rsidR="0039098E" w:rsidRPr="00514F55" w:rsidRDefault="0039098E" w:rsidP="003909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35844" w:rsidRPr="00514F55" w:rsidRDefault="00135844" w:rsidP="0039098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  <w:sectPr w:rsidR="00135844" w:rsidRPr="00514F55" w:rsidSect="00514F5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9098E" w:rsidRPr="00514F55" w:rsidRDefault="0039098E" w:rsidP="00E46630">
      <w:pPr>
        <w:spacing w:after="0" w:line="240" w:lineRule="auto"/>
        <w:ind w:left="10206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39098E" w:rsidRPr="00514F55" w:rsidRDefault="0039098E" w:rsidP="00E46630">
      <w:pPr>
        <w:spacing w:after="0" w:line="240" w:lineRule="auto"/>
        <w:ind w:left="10206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к Правилам определения</w:t>
      </w:r>
    </w:p>
    <w:p w:rsidR="0039098E" w:rsidRPr="00514F55" w:rsidRDefault="0039098E" w:rsidP="00E46630">
      <w:pPr>
        <w:spacing w:after="0" w:line="240" w:lineRule="auto"/>
        <w:ind w:left="10206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требований к отдельным видам</w:t>
      </w:r>
    </w:p>
    <w:p w:rsidR="0039098E" w:rsidRPr="00514F55" w:rsidRDefault="0039098E" w:rsidP="00E46630">
      <w:pPr>
        <w:spacing w:after="0" w:line="240" w:lineRule="auto"/>
        <w:ind w:left="10206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14F55">
        <w:rPr>
          <w:rFonts w:ascii="Arial" w:eastAsia="Times New Roman" w:hAnsi="Arial" w:cs="Arial"/>
          <w:color w:val="000000"/>
          <w:sz w:val="24"/>
          <w:szCs w:val="24"/>
        </w:rPr>
        <w:lastRenderedPageBreak/>
        <w:t>товаров, работ, услуг (в том числе</w:t>
      </w:r>
      <w:proofErr w:type="gramEnd"/>
    </w:p>
    <w:p w:rsidR="0039098E" w:rsidRPr="00514F55" w:rsidRDefault="0039098E" w:rsidP="00E46630">
      <w:pPr>
        <w:spacing w:after="0" w:line="240" w:lineRule="auto"/>
        <w:ind w:left="10206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 муниципального образования Городищенский сельсовет</w:t>
      </w:r>
    </w:p>
    <w:p w:rsidR="00135844" w:rsidRPr="00514F55" w:rsidRDefault="00135844" w:rsidP="0039098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9098E" w:rsidRPr="00514F55" w:rsidRDefault="0039098E" w:rsidP="003909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Обязательный перечень 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39098E" w:rsidRPr="00514F55" w:rsidRDefault="0039098E" w:rsidP="003909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b/>
          <w:bCs/>
          <w:color w:val="26282F"/>
          <w:sz w:val="24"/>
          <w:szCs w:val="24"/>
        </w:rPr>
        <w:t> </w:t>
      </w:r>
    </w:p>
    <w:tbl>
      <w:tblPr>
        <w:tblW w:w="1452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76"/>
        <w:gridCol w:w="1881"/>
        <w:gridCol w:w="1843"/>
        <w:gridCol w:w="1276"/>
        <w:gridCol w:w="1134"/>
        <w:gridCol w:w="1984"/>
        <w:gridCol w:w="1418"/>
        <w:gridCol w:w="1559"/>
        <w:gridCol w:w="1418"/>
      </w:tblGrid>
      <w:tr w:rsidR="0039098E" w:rsidRPr="00514F55" w:rsidTr="00135844">
        <w:trPr>
          <w:trHeight w:val="412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Код по </w:t>
            </w:r>
            <w:hyperlink r:id="rId9" w:history="1">
              <w:r w:rsidRPr="00514F55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</w:rPr>
                <w:t>ОКПД</w:t>
              </w:r>
            </w:hyperlink>
            <w:r w:rsidRPr="00514F5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44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отдельного вида </w:t>
            </w:r>
          </w:p>
          <w:p w:rsidR="00135844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товаров, 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работ, услуг</w:t>
            </w:r>
          </w:p>
        </w:tc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  <w:p w:rsidR="0039098E" w:rsidRPr="00514F55" w:rsidRDefault="0039098E" w:rsidP="009D4A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(в том числе предельные цены) отдельных видов товаров, работ, услуг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44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единица 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заказчики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подведомственные казенные учреждения, бюджетные учреждения и муниципальные унитарные предприятия</w:t>
            </w:r>
          </w:p>
        </w:tc>
      </w:tr>
      <w:tr w:rsidR="00135844" w:rsidRPr="00514F55" w:rsidTr="00135844">
        <w:trPr>
          <w:trHeight w:val="795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44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Код 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Должности муниципальной службы категории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«руководители»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135844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Должности муниципальной службы</w:t>
            </w:r>
            <w:r w:rsidR="0039098E"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категории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«специалисты»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руководитель или заместитель руководителя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иные должности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26.20.11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Компьютеры портативные массой не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более 10 кг для автоматической обработки данных («лэптопы», «ноутбуки», «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сабноутбуки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»).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размер и тип экрана, вес, тип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Wi-Fi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Bluetooth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26.20.15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Машины вычислительные электронные цифровые прочие,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содержащие или не содержащие в одном корпусе одно или два из следующих устрой</w:t>
            </w: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ств дл</w:t>
            </w:r>
            <w:proofErr w:type="gram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тип (моноблок/системный блок и монитор), размер экрана/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26.20.16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Устройства ввода или вывода данных, содержащие или не содержащие в одном корпусе запоминающи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 устройства.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метод печати (струйный/ лазерный - для принтера/ многофункционального устройства), разрешение сканирования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26.30.11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Аппаратура</w:t>
            </w:r>
            <w:proofErr w:type="gram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тип устройства (телефон/ смартфон), поддерживаемые стандарты, операционная система, время работы, метод управления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(сенсорный/кнопочный), количество SIM-карт, наличие модулей и интерфейсов (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Wi-Fi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Bluetooth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не более 15 тыс.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не более 5 тыс.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29.10.2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Автомобили легковые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мощность двигателя, комплектация,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98E" w:rsidRPr="00514F55" w:rsidRDefault="0039098E" w:rsidP="00390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предельная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цена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не более 1,5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млн.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31.01.11.150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  <w:proofErr w:type="gramEnd"/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нетканые материалы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предельное значение - ткань;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возможные значения: нетканые материалы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  <w:proofErr w:type="gramEnd"/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нетканые материалы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предельное значение - ткань;</w:t>
            </w:r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31.01.12.160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мягколиственных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пород: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береза, лиственница, сосна, ель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мягколиственных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мягколиств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енных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мягколиственных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135844" w:rsidRPr="00514F55" w:rsidTr="00135844">
        <w:trPr>
          <w:trHeight w:val="2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  <w:proofErr w:type="gramEnd"/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  <w:proofErr w:type="gramEnd"/>
          </w:p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предельное значение - ткань; возможное значение - нетканые материалы</w:t>
            </w:r>
          </w:p>
        </w:tc>
      </w:tr>
      <w:tr w:rsidR="00135844" w:rsidRPr="00514F55" w:rsidTr="00135844">
        <w:trPr>
          <w:trHeight w:val="9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31.01.11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Мебель металлическая для офисов, административных помещений, учебных заведений, учреждений 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культуры и т.п.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материал (металл)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5844" w:rsidRPr="00514F55" w:rsidTr="00135844">
        <w:trPr>
          <w:trHeight w:val="140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31.01.12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390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E46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мя</w:t>
            </w:r>
            <w:r w:rsidR="00E46630" w:rsidRPr="00514F55">
              <w:rPr>
                <w:rFonts w:ascii="Arial" w:eastAsia="Times New Roman" w:hAnsi="Arial" w:cs="Arial"/>
                <w:sz w:val="24"/>
                <w:szCs w:val="24"/>
              </w:rPr>
              <w:t>гколиственны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E46630" w:rsidP="00E46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возможное значение -</w:t>
            </w:r>
            <w:r w:rsidR="0039098E"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ревесина хвойных и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мягколиствен</w:t>
            </w:r>
            <w:r w:rsidR="0039098E" w:rsidRPr="00514F5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="0039098E"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39098E" w:rsidP="00E46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мягколиственных</w:t>
            </w:r>
            <w:proofErr w:type="spellEnd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8E" w:rsidRPr="00514F55" w:rsidRDefault="00E46630" w:rsidP="00E46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возможное значение </w:t>
            </w:r>
            <w:proofErr w:type="gramStart"/>
            <w:r w:rsidRPr="00514F5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39098E" w:rsidRPr="00514F5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End"/>
            <w:r w:rsidR="0039098E"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ревесина хвойных и </w:t>
            </w:r>
            <w:proofErr w:type="spellStart"/>
            <w:r w:rsidR="0039098E" w:rsidRPr="00514F55">
              <w:rPr>
                <w:rFonts w:ascii="Arial" w:eastAsia="Times New Roman" w:hAnsi="Arial" w:cs="Arial"/>
                <w:sz w:val="24"/>
                <w:szCs w:val="24"/>
              </w:rPr>
              <w:t>мягколиственных</w:t>
            </w:r>
            <w:proofErr w:type="spellEnd"/>
            <w:r w:rsidR="0039098E" w:rsidRPr="00514F55">
              <w:rPr>
                <w:rFonts w:ascii="Arial" w:eastAsia="Times New Roman" w:hAnsi="Arial" w:cs="Arial"/>
                <w:sz w:val="24"/>
                <w:szCs w:val="24"/>
              </w:rPr>
              <w:t xml:space="preserve"> пород</w:t>
            </w:r>
          </w:p>
        </w:tc>
      </w:tr>
    </w:tbl>
    <w:p w:rsidR="0039098E" w:rsidRPr="00514F55" w:rsidRDefault="0039098E" w:rsidP="009D4A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bookmarkStart w:id="5" w:name="_ftn1"/>
    <w:bookmarkEnd w:id="5"/>
    <w:p w:rsidR="0039098E" w:rsidRPr="00514F55" w:rsidRDefault="0039098E" w:rsidP="0039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F5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"https://pravo-search.minjust.ru/bigs/portal.html" \l "_ftnref1" </w:instrTex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514F55">
        <w:rPr>
          <w:rFonts w:ascii="Arial" w:eastAsia="Times New Roman" w:hAnsi="Arial" w:cs="Arial"/>
          <w:color w:val="0000FF"/>
          <w:sz w:val="24"/>
          <w:szCs w:val="24"/>
          <w:u w:val="single"/>
        </w:rPr>
        <w:t>[*]</w: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9D4A5C" w:rsidRPr="00514F5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14F55">
        <w:rPr>
          <w:rFonts w:ascii="Arial" w:eastAsia="Times New Roman" w:hAnsi="Arial" w:cs="Arial"/>
          <w:color w:val="000000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C5791" w:rsidRPr="00514F55" w:rsidRDefault="000C5791" w:rsidP="0039098E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514F55" w:rsidRDefault="000C5791" w:rsidP="0039098E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C5791" w:rsidRPr="00514F55" w:rsidSect="00514F5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460897"/>
    <w:multiLevelType w:val="multilevel"/>
    <w:tmpl w:val="8220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16D17"/>
    <w:rsid w:val="00020762"/>
    <w:rsid w:val="000354D1"/>
    <w:rsid w:val="0004134C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35844"/>
    <w:rsid w:val="001554AB"/>
    <w:rsid w:val="0016264B"/>
    <w:rsid w:val="0017733D"/>
    <w:rsid w:val="001A1D79"/>
    <w:rsid w:val="001A1E7D"/>
    <w:rsid w:val="001A30EC"/>
    <w:rsid w:val="001B5BC5"/>
    <w:rsid w:val="001D250F"/>
    <w:rsid w:val="001E0BF2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20947"/>
    <w:rsid w:val="00351F8B"/>
    <w:rsid w:val="003550DB"/>
    <w:rsid w:val="003700C6"/>
    <w:rsid w:val="00375D0E"/>
    <w:rsid w:val="00375DC1"/>
    <w:rsid w:val="0039098E"/>
    <w:rsid w:val="003B69D8"/>
    <w:rsid w:val="003F4B3F"/>
    <w:rsid w:val="003F5FFE"/>
    <w:rsid w:val="00401D35"/>
    <w:rsid w:val="00410124"/>
    <w:rsid w:val="00417880"/>
    <w:rsid w:val="00420BF9"/>
    <w:rsid w:val="00432F8E"/>
    <w:rsid w:val="00437E12"/>
    <w:rsid w:val="00441489"/>
    <w:rsid w:val="00463219"/>
    <w:rsid w:val="004742DA"/>
    <w:rsid w:val="00485097"/>
    <w:rsid w:val="004C681F"/>
    <w:rsid w:val="004D47EB"/>
    <w:rsid w:val="004F11C1"/>
    <w:rsid w:val="004F7FA6"/>
    <w:rsid w:val="00514F55"/>
    <w:rsid w:val="005239BE"/>
    <w:rsid w:val="00543D80"/>
    <w:rsid w:val="00566119"/>
    <w:rsid w:val="00590E25"/>
    <w:rsid w:val="00597CC1"/>
    <w:rsid w:val="005A3420"/>
    <w:rsid w:val="005A5373"/>
    <w:rsid w:val="005C07E5"/>
    <w:rsid w:val="005E4A33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D6292"/>
    <w:rsid w:val="007E098D"/>
    <w:rsid w:val="00804EE9"/>
    <w:rsid w:val="00812A7F"/>
    <w:rsid w:val="0081701F"/>
    <w:rsid w:val="00820474"/>
    <w:rsid w:val="00856348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D4A5C"/>
    <w:rsid w:val="009E37B6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60DDD"/>
    <w:rsid w:val="00B77360"/>
    <w:rsid w:val="00B84EAE"/>
    <w:rsid w:val="00BE7F3D"/>
    <w:rsid w:val="00BF272C"/>
    <w:rsid w:val="00BF7E3F"/>
    <w:rsid w:val="00C0507C"/>
    <w:rsid w:val="00C37698"/>
    <w:rsid w:val="00C45E6F"/>
    <w:rsid w:val="00C657A6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46630"/>
    <w:rsid w:val="00E52260"/>
    <w:rsid w:val="00E55F77"/>
    <w:rsid w:val="00E568ED"/>
    <w:rsid w:val="00E633CD"/>
    <w:rsid w:val="00E675DD"/>
    <w:rsid w:val="00E72E84"/>
    <w:rsid w:val="00E82F0B"/>
    <w:rsid w:val="00E93949"/>
    <w:rsid w:val="00EB093D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39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32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39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32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24FE29F2-E2CC-40D3-9937-283643303C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FE19-162A-48CE-BC6E-D34A3139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2023-10-10T05:43:00Z</cp:lastPrinted>
  <dcterms:created xsi:type="dcterms:W3CDTF">2023-10-11T04:55:00Z</dcterms:created>
  <dcterms:modified xsi:type="dcterms:W3CDTF">2023-10-16T07:03:00Z</dcterms:modified>
</cp:coreProperties>
</file>