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ED6708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D6708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ED6708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D6708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ED6708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D6708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ED6708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D6708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ED6708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ED6708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D6708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ED6708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ED6708" w:rsidTr="000C47E9">
        <w:tc>
          <w:tcPr>
            <w:tcW w:w="3190" w:type="dxa"/>
          </w:tcPr>
          <w:p w:rsidR="000C5791" w:rsidRPr="00ED6708" w:rsidRDefault="00E14404" w:rsidP="00ED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5070" w:rsidRPr="00ED6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67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76B54" w:rsidRPr="00ED670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A00CF" w:rsidRPr="00ED67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ED6708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ED6708" w:rsidRDefault="00ED6708" w:rsidP="003338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0C5791" w:rsidRPr="00ED670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708" w:rsidRPr="00E14404" w:rsidRDefault="00ED6708" w:rsidP="00792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0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и создании комиссии по списанию начисленных поставщику (подрядчику, исполнителю) сумм неустоек (штрафов, пеней) по муниципальным контрактам (договорам), заключенным для обеспечения нужд муниципального образования </w:t>
      </w:r>
      <w:proofErr w:type="spellStart"/>
      <w:r w:rsidRPr="00E14404">
        <w:rPr>
          <w:rFonts w:ascii="Times New Roman" w:hAnsi="Times New Roman" w:cs="Times New Roman"/>
          <w:b/>
          <w:sz w:val="28"/>
          <w:szCs w:val="28"/>
        </w:rPr>
        <w:t>Городищенского</w:t>
      </w:r>
      <w:proofErr w:type="spellEnd"/>
      <w:r w:rsidRPr="00E1440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D6708" w:rsidRPr="00ED6708" w:rsidRDefault="00ED6708" w:rsidP="00792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708" w:rsidRPr="00ED6708" w:rsidRDefault="00ED6708" w:rsidP="00792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Федерального закона №44-ФЗ от 04.05.2013 «О контрактной системе в сфере закупок товаров (работ, услуг) для государственных и муниципальных нужд» на основании постановления Правительства Российской Федерации от 4 июля 2018 года №783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контрактом», руководствуясь Устав</w:t>
      </w:r>
      <w:r w:rsidRP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  <w:r w:rsidRP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Енисейского района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повышения эффективности закупок товаров, работ, услуг для</w:t>
      </w:r>
      <w:r w:rsidR="00792618" w:rsidRP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муниципальных нужд муниципального образования </w:t>
      </w:r>
      <w:proofErr w:type="spellStart"/>
      <w:r w:rsidR="00792618" w:rsidRP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792618" w:rsidRP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792618" w:rsidRPr="00E144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ПОСТАНОВЛЯЮ:</w:t>
      </w:r>
    </w:p>
    <w:p w:rsidR="00ED6708" w:rsidRPr="00ED6708" w:rsidRDefault="00ED6708" w:rsidP="00792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92618" w:rsidRP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Положение о комиссии 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списанию начисленных поставщику (подрядчику, исполнителю) сумм неустоек (штрафов, пеней) по муниципальным контрактам (договорам), заключенным для обеспечения нужд </w:t>
      </w:r>
      <w:r w:rsidR="00792618" w:rsidRP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792618" w:rsidRP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792618" w:rsidRP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согласно приложение №1 к настоящему постановлению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708" w:rsidRPr="00ED6708" w:rsidRDefault="0081195A" w:rsidP="00792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Создать комиссию по списанию 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начисленных поставщику (подрядчику, исполнителю) сумм неустоек (штрафов, пеней) по муниципальным контрактам (договорам), заключенным для обеспечения нужд </w:t>
      </w:r>
      <w:r w:rsidR="00792618" w:rsidRP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792618" w:rsidRP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792618" w:rsidRP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утвердить ее состав </w:t>
      </w:r>
      <w:r w:rsidR="00792618" w:rsidRP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приложение № 2 к настоящему постановлению.</w:t>
      </w:r>
    </w:p>
    <w:p w:rsidR="00792618" w:rsidRPr="00E14404" w:rsidRDefault="00792618" w:rsidP="00792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0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144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44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2618" w:rsidRPr="00E14404" w:rsidRDefault="00792618" w:rsidP="00792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404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</w:t>
      </w:r>
      <w:r w:rsidRPr="00E14404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 (обнародования), в печатном издании </w:t>
      </w:r>
      <w:r w:rsidRPr="00E14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"</w:t>
      </w:r>
      <w:proofErr w:type="spellStart"/>
      <w:r w:rsidRPr="00E14404">
        <w:rPr>
          <w:rFonts w:ascii="Times New Roman" w:hAnsi="Times New Roman" w:cs="Times New Roman"/>
          <w:color w:val="000000"/>
          <w:sz w:val="28"/>
          <w:szCs w:val="28"/>
        </w:rPr>
        <w:t>Городищенский</w:t>
      </w:r>
      <w:proofErr w:type="spellEnd"/>
      <w:r w:rsidRPr="00E14404">
        <w:rPr>
          <w:rFonts w:ascii="Times New Roman" w:hAnsi="Times New Roman" w:cs="Times New Roman"/>
          <w:color w:val="000000"/>
          <w:sz w:val="28"/>
          <w:szCs w:val="28"/>
        </w:rPr>
        <w:t xml:space="preserve"> вестник" подлежит размещению на официальном информационном Интернет-сайте администрации </w:t>
      </w:r>
      <w:proofErr w:type="spellStart"/>
      <w:r w:rsidRPr="00E14404">
        <w:rPr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E1440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792618" w:rsidRPr="00E14404" w:rsidRDefault="00792618" w:rsidP="0079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618" w:rsidRDefault="00792618" w:rsidP="00792618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E14404" w:rsidRPr="00E14404" w:rsidRDefault="00E14404" w:rsidP="00792618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792618" w:rsidRPr="00E14404" w:rsidTr="00C75414">
        <w:tc>
          <w:tcPr>
            <w:tcW w:w="4927" w:type="dxa"/>
          </w:tcPr>
          <w:p w:rsidR="00792618" w:rsidRPr="00E14404" w:rsidRDefault="00792618" w:rsidP="00792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4928" w:type="dxa"/>
          </w:tcPr>
          <w:p w:rsidR="00792618" w:rsidRPr="00E14404" w:rsidRDefault="00792618" w:rsidP="0079261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В.В. </w:t>
            </w:r>
            <w:proofErr w:type="spellStart"/>
            <w:r w:rsidRPr="00E14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Чудогашева</w:t>
            </w:r>
            <w:proofErr w:type="spellEnd"/>
          </w:p>
        </w:tc>
      </w:tr>
    </w:tbl>
    <w:p w:rsidR="00792618" w:rsidRPr="00E14404" w:rsidRDefault="00792618" w:rsidP="00792618">
      <w:pPr>
        <w:spacing w:after="0" w:line="240" w:lineRule="auto"/>
        <w:jc w:val="both"/>
        <w:rPr>
          <w:sz w:val="28"/>
          <w:szCs w:val="28"/>
        </w:rPr>
      </w:pPr>
    </w:p>
    <w:p w:rsidR="00792618" w:rsidRDefault="00792618" w:rsidP="007926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404" w:rsidRDefault="00E14404" w:rsidP="00ED6708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708" w:rsidRPr="00ED6708" w:rsidRDefault="00ED6708" w:rsidP="00E1440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</w:rPr>
      </w:pPr>
      <w:r w:rsidRPr="00ED6708">
        <w:rPr>
          <w:rFonts w:ascii="Times New Roman" w:eastAsia="Times New Roman" w:hAnsi="Times New Roman" w:cs="Times New Roman"/>
          <w:color w:val="000000"/>
        </w:rPr>
        <w:lastRenderedPageBreak/>
        <w:t>Приложение №1</w:t>
      </w:r>
      <w:r w:rsidR="00E1440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14404">
        <w:rPr>
          <w:rFonts w:ascii="Times New Roman" w:eastAsia="Times New Roman" w:hAnsi="Times New Roman" w:cs="Times New Roman"/>
          <w:color w:val="000000"/>
        </w:rPr>
        <w:t>к</w:t>
      </w:r>
      <w:proofErr w:type="gramEnd"/>
    </w:p>
    <w:p w:rsidR="00ED6708" w:rsidRPr="00ED6708" w:rsidRDefault="00ED6708" w:rsidP="00ED670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</w:rPr>
      </w:pPr>
      <w:r w:rsidRPr="00ED6708">
        <w:rPr>
          <w:rFonts w:ascii="Times New Roman" w:eastAsia="Times New Roman" w:hAnsi="Times New Roman" w:cs="Times New Roman"/>
          <w:color w:val="000000"/>
        </w:rPr>
        <w:t>постановлени</w:t>
      </w:r>
      <w:r w:rsidR="00E14404">
        <w:rPr>
          <w:rFonts w:ascii="Times New Roman" w:eastAsia="Times New Roman" w:hAnsi="Times New Roman" w:cs="Times New Roman"/>
          <w:color w:val="000000"/>
        </w:rPr>
        <w:t>ю</w:t>
      </w:r>
      <w:r w:rsidRPr="00ED6708">
        <w:rPr>
          <w:rFonts w:ascii="Times New Roman" w:eastAsia="Times New Roman" w:hAnsi="Times New Roman" w:cs="Times New Roman"/>
          <w:color w:val="000000"/>
        </w:rPr>
        <w:t xml:space="preserve"> администрации</w:t>
      </w:r>
    </w:p>
    <w:p w:rsidR="00ED6708" w:rsidRDefault="00E14404" w:rsidP="00ED670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Городищенского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сельсовета </w:t>
      </w:r>
    </w:p>
    <w:p w:rsidR="00E14404" w:rsidRPr="00ED6708" w:rsidRDefault="00E14404" w:rsidP="00ED670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20.11.2023 № 97</w:t>
      </w:r>
      <w:r w:rsidR="0081195A">
        <w:rPr>
          <w:rFonts w:ascii="Times New Roman" w:eastAsia="Times New Roman" w:hAnsi="Times New Roman" w:cs="Times New Roman"/>
          <w:color w:val="000000"/>
        </w:rPr>
        <w:t>-п</w:t>
      </w:r>
    </w:p>
    <w:p w:rsidR="00ED6708" w:rsidRPr="00ED6708" w:rsidRDefault="00ED6708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708" w:rsidRPr="00E14404" w:rsidRDefault="00ED6708" w:rsidP="00E14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о комиссии по списанию начисленных поставщику (подрядчику, исполнителю) сумм неустоек (штрафов, пеней) по муниципальным контрактам (договорам), заключенным для обеспечения нужд </w:t>
      </w:r>
      <w:r w:rsidR="00E14404" w:rsidRPr="00E1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E14404" w:rsidRPr="00E1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Городищенского</w:t>
      </w:r>
      <w:proofErr w:type="spellEnd"/>
      <w:r w:rsidR="00E14404" w:rsidRPr="00E1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Pr="00ED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14404" w:rsidRPr="00ED6708" w:rsidRDefault="00E14404" w:rsidP="00E144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708" w:rsidRPr="00ED6708" w:rsidRDefault="00ED6708" w:rsidP="00ED6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D6708" w:rsidRPr="00ED6708" w:rsidRDefault="00ED6708" w:rsidP="00ED6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 комиссии 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списанию начисленных поставщику (подрядчику, исполнителю) сумм неустоек (штрафов, пеней) по муниципальным контрактам (договорам), заключенным для обеспечения нужд </w:t>
      </w:r>
      <w:r w:rsidR="00E14404" w:rsidRPr="00E1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E14404" w:rsidRPr="00E1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Городищенского</w:t>
      </w:r>
      <w:proofErr w:type="spellEnd"/>
      <w:r w:rsidR="00E14404" w:rsidRPr="00E14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="00E14404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Положение) устанавливает порядок и случаи осуществления </w:t>
      </w:r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Заказчик) списания сумм неустоек (штрафов, пеней), начисленных поставщику (исполнителю, подрядчику), но не</w:t>
      </w:r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списанных Заказчиком в связи с 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неисполнением или ненадлежащим исполнением обязательств, предусмотренных</w:t>
      </w:r>
      <w:proofErr w:type="gramEnd"/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контрактом </w:t>
      </w:r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(договором) 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списание начисленных и неуплаченных сумм неустоек (штрафов, пеней)).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1.2. Комиссия по списанию начисленных и неуплаченных неустоек (штрафов, пеней) (далее – Комисси</w:t>
      </w:r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 создается в целях подготовки решений, 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о списании начисленных и неуплаченных сумм неустоек (штрафов, пеней) либо об отказе в списании неустоек.</w:t>
      </w:r>
    </w:p>
    <w:p w:rsidR="00ED6708" w:rsidRPr="00ED6708" w:rsidRDefault="00E14404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 Комиссия руководствуется Конституцией Российской Федерации, Федеральным законом от 05.04.2013 №44-ФЗ «О контрактной системе в сфере закупок товаров, работ, услуг для обеспечения 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муниципальных нужд» (далее – 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№44-ФЗ), гражданским законодательством Российской Федерации, бюджетным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обеспечения государственных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нужд, Постановление Правительства РФ от 04.07.2018 №783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контрактом», в том числе настоящим Положением, иными нормативными правовыми актами Российской Федерации.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1.4. Комиссия создается путем утверждения постановлением администрации </w:t>
      </w:r>
      <w:proofErr w:type="spellStart"/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Заказчика без образования отдельного структурного подразделения.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Структура и численность Комиссии определяется и утверждается постановлением </w:t>
      </w:r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1.6. При отсутствии должностных лиц в работе комиссии принимают участие лица, исполняющие обязанности.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1.7. Комиссию возглавляет председатель, который осуществляет общее руководство деятельности комиссии, обеспечивает коллегиальность в обсуждени</w:t>
      </w:r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спорных вопросов, распределят обязанности, 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поручения членам комиссии.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1.8. Комиссия проводит заседания по мере необходимости.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1.9. При равном числе голосов членов комиссии голос председателя Комиссии является решающим.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1.10. Решение комиссии оформляется протоколом. Протокол подписывает председатель и члены комиссии, присутствующие на заседании в течение 3 (три) дней со дня проведения заседания Комиссии.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6708" w:rsidRPr="00ED6708" w:rsidRDefault="00ED6708" w:rsidP="00ED6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Функции и полномочия Комиссии</w:t>
      </w:r>
    </w:p>
    <w:p w:rsidR="00ED6708" w:rsidRPr="00ED6708" w:rsidRDefault="00ED6708" w:rsidP="00ED6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2.1. Принятие решений о списании начисленной и неуплаченной суммы неустоек (штрафов и пеней) по контрактам</w:t>
      </w:r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(договорам)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заключенным </w:t>
      </w:r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708" w:rsidRPr="00ED6708" w:rsidRDefault="00ED6708" w:rsidP="00ED6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E1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и случаи осуществления Комиссией списания сумм неустоек (штрафов, пеней), начисленных поставщику (подрядчику, исполнителю)</w:t>
      </w:r>
    </w:p>
    <w:p w:rsidR="00ED6708" w:rsidRPr="00ED6708" w:rsidRDefault="00ED6708" w:rsidP="00ED6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3.1. Списание начисленных и неуплаченных сумм неустоек (штрафов, пеней) осуществляется в соответствии с Постановлением Правительства РФ от 04.07.2018 №783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(далее – Постановление).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3.2. В случае если поставщик (подрядчик, исполнитель) не подтвердил наличие начисленной и неуплаченной сумы неустоек (штрафов, пеней), принятие решения о её списании не допускается.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3.3. Списание начисленных и неуплаченных сумм неустоек (штрафов, пеней) осуществляется Заказчиком в случае и порядке, установленном пунктом 3 Постановления.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proofErr w:type="gramStart"/>
      <w:r w:rsidR="0044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4415C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44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15C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Заказчик)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заключение Контракта, за составление и направление требований (претензий) по исполнение пункта 4 Постановления обеспечивает сверку расчетов с поставщиком (подрядчиком, исполнителем) и не позднее рабочего дня, следующего за днем предоставления поставщиком (подрядчиком, исполнителем) актов сверки передает секретарю Комиссии пакет документов, указанный в пункте 5 Постановления.</w:t>
      </w:r>
      <w:proofErr w:type="gramEnd"/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Секретарь комиссии не позднее дня, следующего за днем предоставления пакета документов, передает председателю комиссии и </w:t>
      </w: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членам комиссии для предварительной проверки и анализа представленную информацию.</w:t>
      </w:r>
    </w:p>
    <w:p w:rsidR="00ED6708" w:rsidRPr="00ED6708" w:rsidRDefault="004415CF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оснований и документов, указанных в пунктах 5, 6 Постановления, секретарь Комиссии организует собрание Комиссии для принятия решения о списании начисленной и неуплаченной суммы неустоек (штрафов, пеней) и в течение 10 дней со дня осуществления сверки расчетов с поставщиком (подрядчиком, исполнителем) по начисленной и неуплаченной сумме неустоек (штрафов, пеней) оформляет решение о списании начисленной и неуплаченной суммы неустоек (штрафов</w:t>
      </w:r>
      <w:proofErr w:type="gramEnd"/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, пеней) согласно Приложение №1 к настоящему Положению.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3.7. Решение о списании начисленной и неуплаченной суммы неустоек (штрафов, пеней) принимается Комиссией открытым голосованием простым большинством и оформляется в соответствии с Постановлением.</w:t>
      </w:r>
    </w:p>
    <w:p w:rsidR="00ED6708" w:rsidRPr="00ED6708" w:rsidRDefault="004415CF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</w:t>
      </w:r>
      <w:proofErr w:type="gramStart"/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Списание начисленных и неуплаченных сумм неустоек (штрафов, пеней) в соответствии с Постановлением, распространяется на принятую к учету задолженность поставщика (исполнителя, подрядчика) независимо от срока её возникновения и осуществляется Заказчиком на основании решения о списании начисленной и неуплаченной суммы неустоек (штрафов, пеней), в течение 5 рабочих дней со дня принятия такого решения.</w:t>
      </w:r>
      <w:proofErr w:type="gramEnd"/>
    </w:p>
    <w:p w:rsidR="00ED6708" w:rsidRPr="00ED6708" w:rsidRDefault="004415CF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</w:t>
      </w:r>
      <w:proofErr w:type="gramStart"/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Комиссии в течение 20 дней со дня принятия решения о списании начисленной и неуплаченной суммы неустоек (штрафов, пеней), указанного в п. 3.6. настоящего Положения,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размера по прилагаемой форме 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№2 к настоящему Положению.</w:t>
      </w:r>
      <w:proofErr w:type="gramEnd"/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3.10. Формирование уведомления, указанного в п. 3.8. настоящего Положения, осуществляется секретарем Комиссии в соответствии с информацией и документами, включенными в реестр контрактов, заключенных Заказчиком.</w:t>
      </w:r>
    </w:p>
    <w:p w:rsid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3.11. В случае если поставщик (подрядчик, исполнитель) не подтвердил наличие начисленной и неуплаченной суммы неустоек (штрафов, пеней), принятие решения об её списании не допускается.</w:t>
      </w:r>
    </w:p>
    <w:p w:rsidR="004415CF" w:rsidRPr="00ED6708" w:rsidRDefault="004415CF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708" w:rsidRPr="00ED6708" w:rsidRDefault="00ED6708" w:rsidP="00ED6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4.1. По всем вопросам деятельности Комиссии, которые не урегулированы настоящим Положением, Комиссия руководствуется действующим законодательством Российской Федерации.</w:t>
      </w:r>
    </w:p>
    <w:p w:rsidR="00ED6708" w:rsidRP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4.2. Все изменения и дополнения к настоящему Положению должны быть утверждены постановлением.</w:t>
      </w:r>
    </w:p>
    <w:p w:rsidR="00ED6708" w:rsidRDefault="00ED6708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5CF" w:rsidRDefault="004415CF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5CF" w:rsidRDefault="004415CF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5CF" w:rsidRDefault="004415CF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5CF" w:rsidRPr="00ED6708" w:rsidRDefault="004415CF" w:rsidP="00ED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708" w:rsidRPr="00ED6708" w:rsidRDefault="00ED6708" w:rsidP="0081195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</w:rPr>
      </w:pPr>
      <w:r w:rsidRPr="00ED6708">
        <w:rPr>
          <w:rFonts w:ascii="Times New Roman" w:eastAsia="Times New Roman" w:hAnsi="Times New Roman" w:cs="Times New Roman"/>
          <w:color w:val="000000"/>
        </w:rPr>
        <w:lastRenderedPageBreak/>
        <w:t>Приложение №1</w:t>
      </w:r>
    </w:p>
    <w:p w:rsidR="00ED6708" w:rsidRPr="00ED6708" w:rsidRDefault="00ED6708" w:rsidP="0081195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</w:rPr>
      </w:pPr>
      <w:r w:rsidRPr="00ED6708">
        <w:rPr>
          <w:rFonts w:ascii="Times New Roman" w:eastAsia="Times New Roman" w:hAnsi="Times New Roman" w:cs="Times New Roman"/>
          <w:color w:val="000000"/>
        </w:rPr>
        <w:t xml:space="preserve">к Положению о комиссии по списанию начисленных поставщику (подрядчику, исполнителю) сумм неустоек (штрафов, пеней) по муниципальным контрактам (контрактам, договорам), заключенным для обеспечения нужд </w:t>
      </w:r>
      <w:r w:rsidR="004415CF">
        <w:rPr>
          <w:rFonts w:ascii="Times New Roman" w:eastAsia="Times New Roman" w:hAnsi="Times New Roman" w:cs="Times New Roman"/>
          <w:color w:val="000000"/>
        </w:rPr>
        <w:t xml:space="preserve">муниципального образования </w:t>
      </w:r>
      <w:proofErr w:type="spellStart"/>
      <w:r w:rsidR="004415CF">
        <w:rPr>
          <w:rFonts w:ascii="Times New Roman" w:eastAsia="Times New Roman" w:hAnsi="Times New Roman" w:cs="Times New Roman"/>
          <w:color w:val="000000"/>
        </w:rPr>
        <w:t>Городищенского</w:t>
      </w:r>
      <w:proofErr w:type="spellEnd"/>
      <w:r w:rsidR="004415CF">
        <w:rPr>
          <w:rFonts w:ascii="Times New Roman" w:eastAsia="Times New Roman" w:hAnsi="Times New Roman" w:cs="Times New Roman"/>
          <w:color w:val="000000"/>
        </w:rPr>
        <w:t xml:space="preserve"> сельсовета</w:t>
      </w:r>
    </w:p>
    <w:p w:rsidR="00ED6708" w:rsidRPr="00ED6708" w:rsidRDefault="00ED6708" w:rsidP="0081195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708" w:rsidRPr="00ED6708" w:rsidRDefault="00ED6708" w:rsidP="00ED6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ED6708" w:rsidRPr="00ED6708" w:rsidRDefault="00ED6708" w:rsidP="00ED6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комиссии по списанию начисленных поставщику (подрядчику, исполнителю) сумм неустоек (штрафов, пеней) № ____</w:t>
      </w:r>
    </w:p>
    <w:p w:rsidR="00ED6708" w:rsidRPr="00ED6708" w:rsidRDefault="00ED6708" w:rsidP="00ED6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муниципальному контракту </w:t>
      </w:r>
      <w:proofErr w:type="gramStart"/>
      <w:r w:rsidRPr="00ED6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proofErr w:type="gramEnd"/>
      <w:r w:rsidRPr="00ED6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_______________ № ____________ на _____</w:t>
      </w:r>
    </w:p>
    <w:p w:rsidR="004415CF" w:rsidRDefault="004415CF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4415CF" w:rsidTr="004415CF">
        <w:tc>
          <w:tcPr>
            <w:tcW w:w="4785" w:type="dxa"/>
          </w:tcPr>
          <w:p w:rsidR="004415CF" w:rsidRDefault="004415CF" w:rsidP="00ED67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Городище</w:t>
            </w:r>
          </w:p>
        </w:tc>
        <w:tc>
          <w:tcPr>
            <w:tcW w:w="4786" w:type="dxa"/>
          </w:tcPr>
          <w:p w:rsidR="004415CF" w:rsidRDefault="004415CF" w:rsidP="00ED67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00.00.20__г.</w:t>
            </w:r>
          </w:p>
        </w:tc>
      </w:tr>
    </w:tbl>
    <w:p w:rsidR="004415CF" w:rsidRDefault="004415CF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6708" w:rsidRPr="00ED6708" w:rsidRDefault="00ED6708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708" w:rsidRPr="00ED6708" w:rsidRDefault="00ED6708" w:rsidP="00441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</w:t>
      </w:r>
      <w:r w:rsidRPr="00ED670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Положением </w:t>
      </w: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комиссии по списанию начисленных поставщику (подрядчику, исполнителю) сумм неустоек (штрафов, пеней) по муниципальным контрактам (контрактам, договорам), заключенным для обеспечения нужд </w:t>
      </w:r>
      <w:r w:rsidR="004415CF" w:rsidRPr="0044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4415CF" w:rsidRPr="004415CF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</w:t>
      </w:r>
      <w:proofErr w:type="spellEnd"/>
      <w:r w:rsidR="004415CF" w:rsidRPr="0044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утвержденным постановлением администрации </w:t>
      </w:r>
      <w:proofErr w:type="spellStart"/>
      <w:r w:rsidR="004415CF" w:rsidRPr="004415CF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</w:t>
      </w:r>
      <w:proofErr w:type="spellEnd"/>
      <w:r w:rsidR="004415CF" w:rsidRPr="0044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№____ от ___________ «</w:t>
      </w:r>
      <w:r w:rsidR="004415CF" w:rsidRPr="004415CF">
        <w:rPr>
          <w:rFonts w:ascii="Times New Roman" w:hAnsi="Times New Roman" w:cs="Times New Roman"/>
          <w:b/>
          <w:sz w:val="24"/>
          <w:szCs w:val="24"/>
        </w:rPr>
        <w:t>Об утверждении положения и создании комиссии по списанию начисленных поставщику (подрядчику, исполнителю) сумм неустоек (штрафов, пеней) по муниципальным контрактам (договорам), заключенным для обеспечения нужд муниципального</w:t>
      </w:r>
      <w:proofErr w:type="gramEnd"/>
      <w:r w:rsidR="004415CF" w:rsidRPr="004415CF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="004415CF" w:rsidRPr="004415CF">
        <w:rPr>
          <w:rFonts w:ascii="Times New Roman" w:hAnsi="Times New Roman" w:cs="Times New Roman"/>
          <w:b/>
          <w:sz w:val="24"/>
          <w:szCs w:val="24"/>
        </w:rPr>
        <w:t>Городищенского</w:t>
      </w:r>
      <w:proofErr w:type="spellEnd"/>
      <w:r w:rsidR="004415CF" w:rsidRPr="004415C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» (далее – Комиссия), в составе:</w:t>
      </w:r>
    </w:p>
    <w:p w:rsidR="00ED6708" w:rsidRPr="00ED6708" w:rsidRDefault="00ED6708" w:rsidP="0044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708" w:rsidRPr="00ED6708" w:rsidRDefault="00ED6708" w:rsidP="0044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Председателя: ____________________________________________________</w:t>
      </w:r>
    </w:p>
    <w:p w:rsidR="00ED6708" w:rsidRPr="00ED6708" w:rsidRDefault="00ED6708" w:rsidP="0044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Секретаря: ______________________________________________________</w:t>
      </w:r>
    </w:p>
    <w:p w:rsidR="00ED6708" w:rsidRPr="00ED6708" w:rsidRDefault="00ED6708" w:rsidP="0044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Комиссии: ________________________________________________</w:t>
      </w:r>
    </w:p>
    <w:p w:rsidR="00ED6708" w:rsidRPr="00ED6708" w:rsidRDefault="00ED6708" w:rsidP="0044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708" w:rsidRPr="00ED6708" w:rsidRDefault="00ED6708" w:rsidP="0044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Рассмотрела следующие документы:</w:t>
      </w:r>
    </w:p>
    <w:p w:rsidR="00ED6708" w:rsidRPr="00ED6708" w:rsidRDefault="00ED6708" w:rsidP="0044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контракт ___________________________;</w:t>
      </w:r>
    </w:p>
    <w:p w:rsidR="00ED6708" w:rsidRPr="00ED6708" w:rsidRDefault="00ED6708" w:rsidP="0044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- акт сверки __________________________________________________;</w:t>
      </w:r>
    </w:p>
    <w:p w:rsidR="00ED6708" w:rsidRPr="00ED6708" w:rsidRDefault="00ED6708" w:rsidP="0044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 о приемке ______________________________________;</w:t>
      </w:r>
    </w:p>
    <w:p w:rsidR="00ED6708" w:rsidRPr="00ED6708" w:rsidRDefault="00ED6708" w:rsidP="0044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претензия об уплате неустойки __________________________________;</w:t>
      </w:r>
    </w:p>
    <w:p w:rsidR="00ED6708" w:rsidRPr="00ED6708" w:rsidRDefault="00ED6708" w:rsidP="0044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- обоснование обстоятельств, повлекших невозможность исполнения контракта (при необходимости).</w:t>
      </w:r>
    </w:p>
    <w:p w:rsidR="00ED6708" w:rsidRPr="00ED6708" w:rsidRDefault="00ED6708" w:rsidP="0044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708" w:rsidRPr="00ED6708" w:rsidRDefault="00ED6708" w:rsidP="0044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Приняла решение</w:t>
      </w:r>
    </w:p>
    <w:p w:rsidR="00ED6708" w:rsidRPr="00ED6708" w:rsidRDefault="00ED6708" w:rsidP="0044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Списать общую сумму начисленной и неуплаченной неустойки с ______________________________________________________________________________________</w:t>
      </w:r>
      <w:r w:rsidR="004415CF" w:rsidRPr="004415C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(ИНН: ____________</w:t>
      </w: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адрес: ______</w:t>
      </w:r>
      <w:r w:rsidR="004415CF" w:rsidRPr="0044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___________________________) по муниципальному контракту </w:t>
      </w:r>
      <w:proofErr w:type="gramStart"/>
      <w:r w:rsidR="004415CF" w:rsidRPr="004415C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4415CF" w:rsidRPr="0044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 № ______________ </w:t>
      </w:r>
      <w:proofErr w:type="gramStart"/>
      <w:r w:rsidR="004415CF" w:rsidRPr="004415C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4415CF" w:rsidRPr="00441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 (реестровый номер контракта в ЕИС ________________) в размере __________ рублей, что ______ (не превышает 5% цены контракта или другие основания согласно пункту 3 Постановления).</w:t>
      </w:r>
    </w:p>
    <w:p w:rsidR="00ED6708" w:rsidRPr="00ED6708" w:rsidRDefault="00ED6708" w:rsidP="00441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15" w:type="dxa"/>
        <w:jc w:val="right"/>
        <w:tblCellMar>
          <w:left w:w="0" w:type="dxa"/>
          <w:right w:w="0" w:type="dxa"/>
        </w:tblCellMar>
        <w:tblLook w:val="04A0"/>
      </w:tblPr>
      <w:tblGrid>
        <w:gridCol w:w="3550"/>
        <w:gridCol w:w="2546"/>
        <w:gridCol w:w="3519"/>
      </w:tblGrid>
      <w:tr w:rsidR="00ED6708" w:rsidRPr="00ED6708" w:rsidTr="00ED6708">
        <w:trPr>
          <w:jc w:val="right"/>
        </w:trPr>
        <w:tc>
          <w:tcPr>
            <w:tcW w:w="35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5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5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</w:t>
            </w:r>
          </w:p>
        </w:tc>
      </w:tr>
      <w:tr w:rsidR="00ED6708" w:rsidRPr="00ED6708" w:rsidTr="00ED6708">
        <w:trPr>
          <w:jc w:val="right"/>
        </w:trPr>
        <w:tc>
          <w:tcPr>
            <w:tcW w:w="35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Зам. председателя комиссии</w:t>
            </w:r>
          </w:p>
        </w:tc>
        <w:tc>
          <w:tcPr>
            <w:tcW w:w="25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5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</w:t>
            </w:r>
          </w:p>
        </w:tc>
      </w:tr>
      <w:tr w:rsidR="00ED6708" w:rsidRPr="00ED6708" w:rsidTr="00ED6708">
        <w:trPr>
          <w:jc w:val="right"/>
        </w:trPr>
        <w:tc>
          <w:tcPr>
            <w:tcW w:w="35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25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5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</w:t>
            </w:r>
          </w:p>
        </w:tc>
      </w:tr>
      <w:tr w:rsidR="00ED6708" w:rsidRPr="00ED6708" w:rsidTr="00ED6708">
        <w:trPr>
          <w:jc w:val="right"/>
        </w:trPr>
        <w:tc>
          <w:tcPr>
            <w:tcW w:w="35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25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5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</w:t>
            </w:r>
          </w:p>
        </w:tc>
      </w:tr>
      <w:tr w:rsidR="00ED6708" w:rsidRPr="00ED6708" w:rsidTr="00ED6708">
        <w:trPr>
          <w:jc w:val="right"/>
        </w:trPr>
        <w:tc>
          <w:tcPr>
            <w:tcW w:w="35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5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</w:t>
            </w:r>
          </w:p>
        </w:tc>
      </w:tr>
      <w:tr w:rsidR="00ED6708" w:rsidRPr="00ED6708" w:rsidTr="00ED6708">
        <w:trPr>
          <w:jc w:val="right"/>
        </w:trPr>
        <w:tc>
          <w:tcPr>
            <w:tcW w:w="35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5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</w:t>
            </w:r>
          </w:p>
        </w:tc>
      </w:tr>
      <w:tr w:rsidR="00ED6708" w:rsidRPr="00ED6708" w:rsidTr="00ED6708">
        <w:trPr>
          <w:jc w:val="right"/>
        </w:trPr>
        <w:tc>
          <w:tcPr>
            <w:tcW w:w="35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ED6708" w:rsidRPr="00ED6708" w:rsidRDefault="00ED6708" w:rsidP="004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5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708" w:rsidRPr="00ED6708" w:rsidRDefault="00ED6708" w:rsidP="004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</w:t>
            </w:r>
          </w:p>
        </w:tc>
      </w:tr>
    </w:tbl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4415CF" w:rsidRDefault="004415CF" w:rsidP="00ED6708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</w:rPr>
      </w:pPr>
    </w:p>
    <w:p w:rsidR="00ED6708" w:rsidRPr="00ED6708" w:rsidRDefault="00ED6708" w:rsidP="0081195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</w:rPr>
      </w:pPr>
      <w:r w:rsidRPr="00ED6708">
        <w:rPr>
          <w:rFonts w:ascii="Times New Roman" w:eastAsia="Times New Roman" w:hAnsi="Times New Roman" w:cs="Times New Roman"/>
          <w:color w:val="000000"/>
        </w:rPr>
        <w:t>Приложение №2</w:t>
      </w:r>
    </w:p>
    <w:p w:rsidR="00ED6708" w:rsidRPr="00ED6708" w:rsidRDefault="00ED6708" w:rsidP="0081195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</w:rPr>
      </w:pPr>
      <w:r w:rsidRPr="00ED6708">
        <w:rPr>
          <w:rFonts w:ascii="Times New Roman" w:eastAsia="Times New Roman" w:hAnsi="Times New Roman" w:cs="Times New Roman"/>
          <w:color w:val="000000"/>
        </w:rPr>
        <w:t xml:space="preserve">к Положению о комиссии по списанию начисленных поставщику (подрядчику, исполнителю) сумм неустоек (штрафов, пеней) по муниципальным контрактам (контрактам, договорам), заключенным для обеспечения нужд </w:t>
      </w:r>
      <w:r w:rsidR="004415CF">
        <w:rPr>
          <w:rFonts w:ascii="Times New Roman" w:eastAsia="Times New Roman" w:hAnsi="Times New Roman" w:cs="Times New Roman"/>
          <w:color w:val="000000"/>
        </w:rPr>
        <w:t xml:space="preserve">муниципального образования </w:t>
      </w:r>
      <w:proofErr w:type="spellStart"/>
      <w:r w:rsidR="004415CF">
        <w:rPr>
          <w:rFonts w:ascii="Times New Roman" w:eastAsia="Times New Roman" w:hAnsi="Times New Roman" w:cs="Times New Roman"/>
          <w:color w:val="000000"/>
        </w:rPr>
        <w:t>Городищенского</w:t>
      </w:r>
      <w:proofErr w:type="spellEnd"/>
      <w:r w:rsidR="004415CF">
        <w:rPr>
          <w:rFonts w:ascii="Times New Roman" w:eastAsia="Times New Roman" w:hAnsi="Times New Roman" w:cs="Times New Roman"/>
          <w:color w:val="000000"/>
        </w:rPr>
        <w:t xml:space="preserve"> сельсовета</w:t>
      </w:r>
    </w:p>
    <w:p w:rsidR="00ED6708" w:rsidRPr="00ED6708" w:rsidRDefault="00ED6708" w:rsidP="00ED6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522" w:type="dxa"/>
        <w:jc w:val="center"/>
        <w:tblCellMar>
          <w:left w:w="0" w:type="dxa"/>
          <w:right w:w="0" w:type="dxa"/>
        </w:tblCellMar>
        <w:tblLook w:val="04A0"/>
      </w:tblPr>
      <w:tblGrid>
        <w:gridCol w:w="3290"/>
        <w:gridCol w:w="1232"/>
      </w:tblGrid>
      <w:tr w:rsidR="00ED6708" w:rsidRPr="00ED6708" w:rsidTr="00ED6708">
        <w:trPr>
          <w:trHeight w:val="156"/>
          <w:jc w:val="center"/>
        </w:trPr>
        <w:tc>
          <w:tcPr>
            <w:tcW w:w="3290" w:type="dxa"/>
            <w:vAlign w:val="bottom"/>
            <w:hideMark/>
          </w:tcPr>
          <w:p w:rsidR="00ED6708" w:rsidRPr="00ED6708" w:rsidRDefault="00ED6708" w:rsidP="00ED6708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>УВЕДОМЛЕНИЕ №</w:t>
            </w:r>
          </w:p>
        </w:tc>
        <w:tc>
          <w:tcPr>
            <w:tcW w:w="1232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ED6708" w:rsidRPr="00ED6708" w:rsidRDefault="00ED6708" w:rsidP="00ED6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списании начисленной и неуплаченной суммы неустоек (штрафов, пеней) по контрактам</w:t>
      </w:r>
    </w:p>
    <w:p w:rsidR="00ED6708" w:rsidRPr="00ED6708" w:rsidRDefault="00ED6708" w:rsidP="00ED6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09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2772"/>
        <w:gridCol w:w="1036"/>
        <w:gridCol w:w="378"/>
        <w:gridCol w:w="224"/>
        <w:gridCol w:w="1371"/>
        <w:gridCol w:w="308"/>
        <w:gridCol w:w="350"/>
        <w:gridCol w:w="1036"/>
        <w:gridCol w:w="1162"/>
        <w:gridCol w:w="1272"/>
      </w:tblGrid>
      <w:tr w:rsidR="00ED6708" w:rsidRPr="00ED6708" w:rsidTr="00ED6708">
        <w:trPr>
          <w:trHeight w:val="283"/>
        </w:trPr>
        <w:tc>
          <w:tcPr>
            <w:tcW w:w="277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3" w:type="dxa"/>
            <w:gridSpan w:val="7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D6708" w:rsidRPr="00ED6708" w:rsidTr="00ED6708">
        <w:trPr>
          <w:trHeight w:val="283"/>
        </w:trPr>
        <w:tc>
          <w:tcPr>
            <w:tcW w:w="277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</w:p>
        </w:tc>
        <w:tc>
          <w:tcPr>
            <w:tcW w:w="378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1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708" w:rsidRPr="00ED6708" w:rsidTr="00ED6708">
        <w:tc>
          <w:tcPr>
            <w:tcW w:w="277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4703" w:type="dxa"/>
            <w:gridSpan w:val="7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708" w:rsidRPr="00ED6708" w:rsidTr="00ED6708">
        <w:tc>
          <w:tcPr>
            <w:tcW w:w="277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3" w:type="dxa"/>
            <w:gridSpan w:val="7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1162" w:type="dxa"/>
            <w:tcBorders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708" w:rsidRPr="00ED6708" w:rsidTr="00ED6708">
        <w:tc>
          <w:tcPr>
            <w:tcW w:w="277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3" w:type="dxa"/>
            <w:gridSpan w:val="7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708" w:rsidRPr="00ED6708" w:rsidTr="00ED6708">
        <w:tc>
          <w:tcPr>
            <w:tcW w:w="277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3" w:type="dxa"/>
            <w:gridSpan w:val="7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(сокращенное наименование &lt;*&gt;)</w:t>
            </w:r>
          </w:p>
        </w:tc>
        <w:tc>
          <w:tcPr>
            <w:tcW w:w="1162" w:type="dxa"/>
            <w:tcBorders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708" w:rsidRPr="00ED6708" w:rsidTr="00ED6708">
        <w:tc>
          <w:tcPr>
            <w:tcW w:w="277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организационно-</w:t>
            </w:r>
          </w:p>
        </w:tc>
        <w:tc>
          <w:tcPr>
            <w:tcW w:w="5865" w:type="dxa"/>
            <w:gridSpan w:val="8"/>
            <w:tcBorders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учет в налоговом органе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708" w:rsidRPr="00ED6708" w:rsidTr="00ED6708">
        <w:trPr>
          <w:trHeight w:val="283"/>
        </w:trPr>
        <w:tc>
          <w:tcPr>
            <w:tcW w:w="2772" w:type="dxa"/>
            <w:vAlign w:val="center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формы заказчика</w:t>
            </w:r>
          </w:p>
        </w:tc>
        <w:tc>
          <w:tcPr>
            <w:tcW w:w="4703" w:type="dxa"/>
            <w:gridSpan w:val="7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ОКОПФ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708" w:rsidRPr="00ED6708" w:rsidTr="00ED6708">
        <w:tc>
          <w:tcPr>
            <w:tcW w:w="277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заказчика</w:t>
            </w:r>
          </w:p>
        </w:tc>
        <w:tc>
          <w:tcPr>
            <w:tcW w:w="4703" w:type="dxa"/>
            <w:gridSpan w:val="7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708" w:rsidRPr="00ED6708" w:rsidTr="00ED6708">
        <w:tc>
          <w:tcPr>
            <w:tcW w:w="277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(подрядчика, исполнителя)</w:t>
            </w:r>
          </w:p>
        </w:tc>
        <w:tc>
          <w:tcPr>
            <w:tcW w:w="4703" w:type="dxa"/>
            <w:gridSpan w:val="7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708" w:rsidRPr="00ED6708" w:rsidTr="00ED6708">
        <w:tc>
          <w:tcPr>
            <w:tcW w:w="277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3" w:type="dxa"/>
            <w:gridSpan w:val="7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физического лица &lt;*&gt;/</w:t>
            </w:r>
            <w:proofErr w:type="gramEnd"/>
          </w:p>
        </w:tc>
        <w:tc>
          <w:tcPr>
            <w:tcW w:w="1162" w:type="dxa"/>
            <w:tcBorders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708" w:rsidRPr="00ED6708" w:rsidTr="00ED6708">
        <w:tc>
          <w:tcPr>
            <w:tcW w:w="277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3" w:type="dxa"/>
            <w:gridSpan w:val="7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708" w:rsidRPr="00ED6708" w:rsidTr="00ED6708">
        <w:tc>
          <w:tcPr>
            <w:tcW w:w="277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3" w:type="dxa"/>
            <w:gridSpan w:val="7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(сокращенное &lt;*&gt;) наименование юридического лица)</w:t>
            </w:r>
          </w:p>
        </w:tc>
        <w:tc>
          <w:tcPr>
            <w:tcW w:w="1162" w:type="dxa"/>
            <w:tcBorders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708" w:rsidRPr="00ED6708" w:rsidTr="00ED6708">
        <w:tc>
          <w:tcPr>
            <w:tcW w:w="277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организационно-</w:t>
            </w:r>
          </w:p>
        </w:tc>
        <w:tc>
          <w:tcPr>
            <w:tcW w:w="5865" w:type="dxa"/>
            <w:gridSpan w:val="8"/>
            <w:tcBorders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учет в налоговом органе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708" w:rsidRPr="00ED6708" w:rsidTr="00ED6708">
        <w:trPr>
          <w:trHeight w:val="283"/>
        </w:trPr>
        <w:tc>
          <w:tcPr>
            <w:tcW w:w="2772" w:type="dxa"/>
            <w:vAlign w:val="center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формы поставщика (подрядчика, исполнителя)</w:t>
            </w:r>
          </w:p>
        </w:tc>
        <w:tc>
          <w:tcPr>
            <w:tcW w:w="4703" w:type="dxa"/>
            <w:gridSpan w:val="7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ОКОПФ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708" w:rsidRPr="00ED6708" w:rsidTr="00ED6708">
        <w:tc>
          <w:tcPr>
            <w:tcW w:w="277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(подрядчика, исполнителя)</w:t>
            </w:r>
          </w:p>
        </w:tc>
        <w:tc>
          <w:tcPr>
            <w:tcW w:w="4703" w:type="dxa"/>
            <w:gridSpan w:val="7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  <w:p w:rsidR="00ED6708" w:rsidRPr="00ED6708" w:rsidRDefault="00ED6708" w:rsidP="00ED670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(по ОКСМ)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D6708" w:rsidRPr="00ED6708" w:rsidRDefault="00ED6708" w:rsidP="00ED6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ED6708" w:rsidRPr="00ED6708" w:rsidRDefault="00ED6708" w:rsidP="00ED6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708" w:rsidRPr="00ED6708" w:rsidRDefault="00ED6708" w:rsidP="00ED6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контракте</w:t>
      </w:r>
    </w:p>
    <w:p w:rsidR="00ED6708" w:rsidRPr="00ED6708" w:rsidRDefault="00ED6708" w:rsidP="00ED6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00" w:type="dxa"/>
        <w:tblInd w:w="4" w:type="dxa"/>
        <w:tblCellMar>
          <w:left w:w="0" w:type="dxa"/>
          <w:right w:w="0" w:type="dxa"/>
        </w:tblCellMar>
        <w:tblLook w:val="04A0"/>
      </w:tblPr>
      <w:tblGrid>
        <w:gridCol w:w="3110"/>
        <w:gridCol w:w="3395"/>
        <w:gridCol w:w="3395"/>
      </w:tblGrid>
      <w:tr w:rsidR="00ED6708" w:rsidRPr="00ED6708" w:rsidTr="00ED6708">
        <w:trPr>
          <w:trHeight w:val="240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708" w:rsidRPr="00ED6708" w:rsidRDefault="00ED6708" w:rsidP="00ED670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ED6708">
              <w:rPr>
                <w:rFonts w:ascii="Times New Roman" w:eastAsia="Times New Roman" w:hAnsi="Times New Roman" w:cs="Times New Roman"/>
              </w:rPr>
              <w:t>Номер контракта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708" w:rsidRPr="00ED6708" w:rsidRDefault="00ED6708" w:rsidP="00ED670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ED6708">
              <w:rPr>
                <w:rFonts w:ascii="Times New Roman" w:eastAsia="Times New Roman" w:hAnsi="Times New Roman" w:cs="Times New Roman"/>
              </w:rPr>
              <w:t>Дата заключения контракта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708" w:rsidRPr="00ED6708" w:rsidRDefault="00ED6708" w:rsidP="00ED670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ED6708">
              <w:rPr>
                <w:rFonts w:ascii="Times New Roman" w:eastAsia="Times New Roman" w:hAnsi="Times New Roman" w:cs="Times New Roman"/>
              </w:rPr>
              <w:t>Номер реестровой записи в реестре контрактов</w:t>
            </w:r>
          </w:p>
        </w:tc>
      </w:tr>
      <w:tr w:rsidR="00ED6708" w:rsidRPr="00ED6708" w:rsidTr="00ED6708">
        <w:trPr>
          <w:trHeight w:val="283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ED67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ED67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ED6708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D6708" w:rsidRPr="00ED6708" w:rsidRDefault="00ED6708" w:rsidP="00ED6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49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1904"/>
        <w:gridCol w:w="3327"/>
        <w:gridCol w:w="466"/>
        <w:gridCol w:w="414"/>
        <w:gridCol w:w="284"/>
        <w:gridCol w:w="1286"/>
        <w:gridCol w:w="364"/>
        <w:gridCol w:w="406"/>
        <w:gridCol w:w="713"/>
        <w:gridCol w:w="785"/>
      </w:tblGrid>
      <w:tr w:rsidR="00ED6708" w:rsidRPr="00ED6708" w:rsidTr="00ED6708">
        <w:trPr>
          <w:trHeight w:val="240"/>
        </w:trPr>
        <w:tc>
          <w:tcPr>
            <w:tcW w:w="1904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 </w:t>
            </w:r>
            <w:proofErr w:type="gramStart"/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27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</w:p>
        </w:tc>
        <w:tc>
          <w:tcPr>
            <w:tcW w:w="414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785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708" w:rsidRPr="00ED6708" w:rsidTr="00ED6708">
        <w:tc>
          <w:tcPr>
            <w:tcW w:w="1904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внутреннего распорядительного</w:t>
            </w:r>
            <w:proofErr w:type="gramEnd"/>
          </w:p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 заказчика)</w:t>
            </w:r>
          </w:p>
        </w:tc>
        <w:tc>
          <w:tcPr>
            <w:tcW w:w="466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dxa"/>
            <w:tcBorders>
              <w:top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D6708" w:rsidRPr="00ED6708" w:rsidRDefault="00ED6708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уведомляет о списании начисленных и неуплаченных неустоек (штрафов, пеней) в сумме</w:t>
      </w:r>
    </w:p>
    <w:tbl>
      <w:tblPr>
        <w:tblW w:w="9909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7125"/>
        <w:gridCol w:w="980"/>
        <w:gridCol w:w="1804"/>
      </w:tblGrid>
      <w:tr w:rsidR="00ED6708" w:rsidRPr="00ED6708" w:rsidTr="00ED6708">
        <w:trPr>
          <w:trHeight w:val="283"/>
        </w:trPr>
        <w:tc>
          <w:tcPr>
            <w:tcW w:w="7125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right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708" w:rsidRPr="00ED6708" w:rsidTr="00ED6708">
        <w:trPr>
          <w:trHeight w:val="156"/>
        </w:trPr>
        <w:tc>
          <w:tcPr>
            <w:tcW w:w="7125" w:type="dxa"/>
            <w:tcBorders>
              <w:top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(прописью)</w:t>
            </w:r>
          </w:p>
        </w:tc>
        <w:tc>
          <w:tcPr>
            <w:tcW w:w="980" w:type="dxa"/>
            <w:vAlign w:val="bottom"/>
            <w:hideMark/>
          </w:tcPr>
          <w:p w:rsidR="00ED6708" w:rsidRPr="00ED6708" w:rsidRDefault="00ED6708" w:rsidP="00ED6708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(цифрами (0,00))</w:t>
            </w:r>
          </w:p>
        </w:tc>
      </w:tr>
    </w:tbl>
    <w:p w:rsidR="00ED6708" w:rsidRPr="00ED6708" w:rsidRDefault="00ED6708" w:rsidP="00ED6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09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2240"/>
        <w:gridCol w:w="2996"/>
        <w:gridCol w:w="182"/>
        <w:gridCol w:w="1357"/>
        <w:gridCol w:w="168"/>
        <w:gridCol w:w="2966"/>
      </w:tblGrid>
      <w:tr w:rsidR="00ED6708" w:rsidRPr="00ED6708" w:rsidTr="00ED6708">
        <w:trPr>
          <w:trHeight w:val="240"/>
        </w:trPr>
        <w:tc>
          <w:tcPr>
            <w:tcW w:w="2240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заказчика</w:t>
            </w:r>
          </w:p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708" w:rsidRPr="00ED6708" w:rsidTr="00ED6708">
        <w:tc>
          <w:tcPr>
            <w:tcW w:w="2240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6" w:type="dxa"/>
            <w:tcBorders>
              <w:top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82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68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6" w:type="dxa"/>
            <w:tcBorders>
              <w:top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D6708" w:rsidRPr="00ED6708" w:rsidRDefault="00ED6708" w:rsidP="00ED6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192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140"/>
        <w:gridCol w:w="413"/>
        <w:gridCol w:w="284"/>
        <w:gridCol w:w="1935"/>
        <w:gridCol w:w="364"/>
        <w:gridCol w:w="406"/>
        <w:gridCol w:w="6650"/>
      </w:tblGrid>
      <w:tr w:rsidR="00ED6708" w:rsidRPr="00ED6708" w:rsidTr="00ED6708">
        <w:trPr>
          <w:trHeight w:val="240"/>
        </w:trPr>
        <w:tc>
          <w:tcPr>
            <w:tcW w:w="140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13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6" w:space="0" w:color="000000"/>
            </w:tcBorders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50" w:type="dxa"/>
            <w:vAlign w:val="bottom"/>
            <w:hideMark/>
          </w:tcPr>
          <w:p w:rsidR="00ED6708" w:rsidRPr="00ED6708" w:rsidRDefault="00ED6708" w:rsidP="00ED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08">
              <w:rPr>
                <w:rFonts w:ascii="Times New Roman" w:eastAsia="Times New Roman" w:hAnsi="Times New Roman" w:cs="Times New Roman"/>
                <w:sz w:val="24"/>
                <w:szCs w:val="24"/>
              </w:rPr>
              <w:t>г.              М. П.</w:t>
            </w:r>
          </w:p>
        </w:tc>
      </w:tr>
    </w:tbl>
    <w:p w:rsidR="00ED6708" w:rsidRPr="00ED6708" w:rsidRDefault="00ED6708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708" w:rsidRPr="00ED6708" w:rsidRDefault="00ED6708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  <w:bookmarkStart w:id="0" w:name="Par194"/>
      <w:bookmarkEnd w:id="0"/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&lt;*&gt; Указывается при наличии.</w:t>
      </w:r>
    </w:p>
    <w:p w:rsidR="00ED6708" w:rsidRDefault="00ED6708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7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CF" w:rsidRPr="00ED6708" w:rsidRDefault="004415CF" w:rsidP="00ED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708" w:rsidRPr="00ED6708" w:rsidRDefault="00ED6708" w:rsidP="0081195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</w:rPr>
      </w:pPr>
      <w:r w:rsidRPr="00ED6708">
        <w:rPr>
          <w:rFonts w:ascii="Times New Roman" w:eastAsia="Times New Roman" w:hAnsi="Times New Roman" w:cs="Times New Roman"/>
          <w:color w:val="000000"/>
        </w:rPr>
        <w:t>Приложение № 2</w:t>
      </w:r>
      <w:r w:rsidR="004415C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4415CF">
        <w:rPr>
          <w:rFonts w:ascii="Times New Roman" w:eastAsia="Times New Roman" w:hAnsi="Times New Roman" w:cs="Times New Roman"/>
          <w:color w:val="000000"/>
        </w:rPr>
        <w:t>к</w:t>
      </w:r>
      <w:proofErr w:type="gramEnd"/>
      <w:r w:rsidR="004415C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D6708" w:rsidRDefault="004415CF" w:rsidP="0081195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Городищенского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сельсовета</w:t>
      </w:r>
    </w:p>
    <w:p w:rsidR="004415CF" w:rsidRPr="00ED6708" w:rsidRDefault="004415CF" w:rsidP="0081195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20.11.2023 № 97-п</w:t>
      </w:r>
    </w:p>
    <w:p w:rsidR="00ED6708" w:rsidRPr="00ED6708" w:rsidRDefault="00ED6708" w:rsidP="00ED6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6708" w:rsidRPr="00ED6708" w:rsidRDefault="00ED6708" w:rsidP="00ED6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 комиссия по списанию начисленных поставщику (подрядчику, исполнителю) сумм неустоек (штрафов, пеней) по муниципальным контрактам </w:t>
      </w:r>
      <w:proofErr w:type="gramStart"/>
      <w:r w:rsidRPr="00ED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ED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договорам), заключенным для обеспечения нужд </w:t>
      </w:r>
      <w:r w:rsidR="0081195A" w:rsidRPr="00811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81195A" w:rsidRPr="00811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Городищенского</w:t>
      </w:r>
      <w:proofErr w:type="spellEnd"/>
      <w:r w:rsidR="0081195A" w:rsidRPr="00811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ED6708" w:rsidRPr="00ED6708" w:rsidRDefault="00ED6708" w:rsidP="00ED67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708" w:rsidRPr="00ED6708" w:rsidRDefault="00ED6708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 комиссии:</w:t>
      </w:r>
    </w:p>
    <w:p w:rsidR="00ED6708" w:rsidRPr="00ED6708" w:rsidRDefault="0081195A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>Чудогашева</w:t>
      </w:r>
      <w:proofErr w:type="spellEnd"/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Валентина Валерьевна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, Глава </w:t>
      </w:r>
      <w:proofErr w:type="spellStart"/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708" w:rsidRPr="00ED6708" w:rsidRDefault="00ED6708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6708" w:rsidRPr="00ED6708" w:rsidRDefault="00ED6708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Заместитель председателя:</w:t>
      </w:r>
    </w:p>
    <w:p w:rsidR="00ED6708" w:rsidRPr="00ED6708" w:rsidRDefault="0081195A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>Кавтарадзе Тамара Николаевна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</w:t>
      </w:r>
      <w:proofErr w:type="spellStart"/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депутатов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708" w:rsidRPr="00ED6708" w:rsidRDefault="00ED6708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D6708" w:rsidRPr="00ED6708" w:rsidRDefault="00ED6708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Секретарь комиссии:</w:t>
      </w:r>
    </w:p>
    <w:p w:rsidR="00ED6708" w:rsidRPr="00ED6708" w:rsidRDefault="0081195A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>Миллер  Светлана Сергеевна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2-й категории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708" w:rsidRPr="00ED6708" w:rsidRDefault="00ED6708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D6708" w:rsidRPr="00ED6708" w:rsidRDefault="00ED6708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</w:p>
    <w:p w:rsidR="00ED6708" w:rsidRPr="00ED6708" w:rsidRDefault="0081195A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>Скроботова</w:t>
      </w:r>
      <w:proofErr w:type="spellEnd"/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Диана Олеговна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 1-й категории,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контрактный управляющий Администрации </w:t>
      </w:r>
      <w:proofErr w:type="spellStart"/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195A" w:rsidRDefault="0081195A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708" w:rsidRPr="00ED6708" w:rsidRDefault="0081195A" w:rsidP="00ED6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>Гиро Наталья Геннадьевна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 </w:t>
      </w:r>
      <w:proofErr w:type="spellStart"/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811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депутатов</w:t>
      </w:r>
      <w:r w:rsidR="00ED6708"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6708" w:rsidRPr="00ED6708" w:rsidRDefault="00ED6708" w:rsidP="00ED6708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7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C5791" w:rsidRPr="00ED6708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ED6708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ED6708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745" w:rsidRPr="00ED6708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ED6708" w:rsidSect="00E144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3D80"/>
    <w:rsid w:val="00007A6D"/>
    <w:rsid w:val="0001275C"/>
    <w:rsid w:val="00016D17"/>
    <w:rsid w:val="00020762"/>
    <w:rsid w:val="000354D1"/>
    <w:rsid w:val="0006090C"/>
    <w:rsid w:val="0007770E"/>
    <w:rsid w:val="00080B0B"/>
    <w:rsid w:val="000A3571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554AB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338C7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17880"/>
    <w:rsid w:val="00437E12"/>
    <w:rsid w:val="00441489"/>
    <w:rsid w:val="004415CF"/>
    <w:rsid w:val="00463219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8508B"/>
    <w:rsid w:val="00792618"/>
    <w:rsid w:val="007929FC"/>
    <w:rsid w:val="007A661A"/>
    <w:rsid w:val="007C3D25"/>
    <w:rsid w:val="007C4B1B"/>
    <w:rsid w:val="007E098D"/>
    <w:rsid w:val="00804EE9"/>
    <w:rsid w:val="0081195A"/>
    <w:rsid w:val="00812A7F"/>
    <w:rsid w:val="0081701F"/>
    <w:rsid w:val="00820474"/>
    <w:rsid w:val="00856348"/>
    <w:rsid w:val="00861968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E37B6"/>
    <w:rsid w:val="009F4BEA"/>
    <w:rsid w:val="00A012E6"/>
    <w:rsid w:val="00A10ADC"/>
    <w:rsid w:val="00A4195E"/>
    <w:rsid w:val="00A560A9"/>
    <w:rsid w:val="00A70FB0"/>
    <w:rsid w:val="00A91670"/>
    <w:rsid w:val="00A93783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A7DB3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60C0"/>
    <w:rsid w:val="00C972D1"/>
    <w:rsid w:val="00C9746A"/>
    <w:rsid w:val="00CD7CAE"/>
    <w:rsid w:val="00D04CF9"/>
    <w:rsid w:val="00D15070"/>
    <w:rsid w:val="00D33C1A"/>
    <w:rsid w:val="00D37B9D"/>
    <w:rsid w:val="00D40665"/>
    <w:rsid w:val="00D432C3"/>
    <w:rsid w:val="00D57D67"/>
    <w:rsid w:val="00D8705D"/>
    <w:rsid w:val="00D90AB8"/>
    <w:rsid w:val="00D930A0"/>
    <w:rsid w:val="00DB67C3"/>
    <w:rsid w:val="00DC0CEF"/>
    <w:rsid w:val="00E01C42"/>
    <w:rsid w:val="00E1056A"/>
    <w:rsid w:val="00E14404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5CB"/>
    <w:rsid w:val="00EC626C"/>
    <w:rsid w:val="00ED2642"/>
    <w:rsid w:val="00ED6708"/>
    <w:rsid w:val="00EE5869"/>
    <w:rsid w:val="00EF1DAA"/>
    <w:rsid w:val="00EF1E9A"/>
    <w:rsid w:val="00EF5033"/>
    <w:rsid w:val="00EF6716"/>
    <w:rsid w:val="00EF73D5"/>
    <w:rsid w:val="00F013C5"/>
    <w:rsid w:val="00F03258"/>
    <w:rsid w:val="00F21186"/>
    <w:rsid w:val="00F21CEE"/>
    <w:rsid w:val="00F24D90"/>
    <w:rsid w:val="00F74680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F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D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ED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contents"/>
    <w:basedOn w:val="a"/>
    <w:rsid w:val="00ED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uiPriority w:val="59"/>
    <w:rsid w:val="00792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8F0A-32E0-4B37-A014-018AB95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7</cp:revision>
  <cp:lastPrinted>2023-12-12T13:14:00Z</cp:lastPrinted>
  <dcterms:created xsi:type="dcterms:W3CDTF">2023-12-12T12:28:00Z</dcterms:created>
  <dcterms:modified xsi:type="dcterms:W3CDTF">2023-12-12T13:14:00Z</dcterms:modified>
</cp:coreProperties>
</file>